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AE9" w:rsidRDefault="00156AE9" w:rsidP="00156AE9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Итоговая  контрольная  работа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физике 1 в.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156AE9" w:rsidRDefault="00156AE9" w:rsidP="00156AE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6AE9" w:rsidRDefault="00156AE9" w:rsidP="00156AE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Вариант 1.</w:t>
      </w:r>
    </w:p>
    <w:p w:rsidR="00156AE9" w:rsidRPr="00FC756D" w:rsidRDefault="00156AE9" w:rsidP="00156AE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1. 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ри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сун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ке пред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 че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 век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 сил.</w:t>
      </w:r>
    </w:p>
    <w:p w:rsidR="00156AE9" w:rsidRPr="00FC756D" w:rsidRDefault="00156AE9" w:rsidP="00156A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6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B98E3F3" wp14:editId="436DB20D">
            <wp:extent cx="1447800" cy="1181100"/>
            <wp:effectExtent l="0" t="0" r="0" b="0"/>
            <wp:docPr id="1" name="Рисунок 1" descr="http://phys.reshuege.ru/get_file?id=2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phys.reshuege.ru/get_file?id=28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AE9" w:rsidRDefault="00156AE9" w:rsidP="00156AE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proofErr w:type="gramStart"/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клю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</w:t>
      </w:r>
      <w:proofErr w:type="gramEnd"/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из че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рех век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 рав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дей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ству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щая остав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ших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трех век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 равна нулю?   1) </w:t>
      </w:r>
      <w:r w:rsidRPr="00FC756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C3B90A8" wp14:editId="74296AA6">
            <wp:extent cx="114300" cy="190500"/>
            <wp:effectExtent l="0" t="0" r="0" b="0"/>
            <wp:docPr id="2" name="Рисунок 2" descr="http://reshuege.ru/formula/ee/ee6c6a82c20b9abadca851ef8570ed0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reshuege.ru/formula/ee/ee6c6a82c20b9abadca851ef8570ed08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2) </w:t>
      </w:r>
      <w:r w:rsidRPr="00FC756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3ED588A" wp14:editId="736A983F">
            <wp:extent cx="123825" cy="190500"/>
            <wp:effectExtent l="0" t="0" r="9525" b="0"/>
            <wp:docPr id="3" name="Рисунок 3" descr="http://reshuege.ru/formula/da/da8bd5bebed8767d91e93e160c875b9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reshuege.ru/formula/da/da8bd5bebed8767d91e93e160c875b93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756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            3)</w:t>
      </w:r>
      <w:r w:rsidRPr="00FC756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B5F9B4D" wp14:editId="7DD5C0E5">
            <wp:extent cx="123825" cy="190500"/>
            <wp:effectExtent l="0" t="0" r="9525" b="0"/>
            <wp:docPr id="4" name="Рисунок 4" descr="http://reshuege.ru/formula/e8/e8bbc5b85f16b243ad881595981ad0f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reshuege.ru/formula/e8/e8bbc5b85f16b243ad881595981ad0ffp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756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          4) </w:t>
      </w:r>
      <w:r w:rsidRPr="00FC756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C560EED" wp14:editId="5C8745C8">
            <wp:extent cx="123825" cy="190500"/>
            <wp:effectExtent l="0" t="0" r="9525" b="0"/>
            <wp:docPr id="5" name="Рисунок 5" descr="http://reshuege.ru/formula/27/27fcc3c4acfaf10264f98a349847669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reshuege.ru/formula/27/27fcc3c4acfaf10264f98a3498476696p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AE9" w:rsidRPr="00FC756D" w:rsidRDefault="00156AE9" w:rsidP="00156AE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:rsidR="00156AE9" w:rsidRPr="00FC756D" w:rsidRDefault="00156AE9" w:rsidP="00156AE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6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56950262" wp14:editId="2D894A56">
            <wp:simplePos x="0" y="0"/>
            <wp:positionH relativeFrom="column">
              <wp:posOffset>4129405</wp:posOffset>
            </wp:positionH>
            <wp:positionV relativeFrom="paragraph">
              <wp:posOffset>24130</wp:posOffset>
            </wp:positionV>
            <wp:extent cx="1781175" cy="1095375"/>
            <wp:effectExtent l="0" t="0" r="9525" b="9525"/>
            <wp:wrapTight wrapText="bothSides">
              <wp:wrapPolygon edited="0">
                <wp:start x="0" y="0"/>
                <wp:lineTo x="0" y="21412"/>
                <wp:lineTo x="21484" y="21412"/>
                <wp:lineTo x="21484" y="0"/>
                <wp:lineTo x="0" y="0"/>
              </wp:wrapPolygon>
            </wp:wrapTight>
            <wp:docPr id="6" name="Рисунок 6" descr="http://phys.reshuege.ru/get_file?id=13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hys.reshuege.ru/get_file?id=1350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C7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 2. .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ри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сун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ке пред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 гра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фик за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ко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ор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 </w:t>
      </w:r>
      <w:r w:rsidRPr="00FC75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 от вре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 </w:t>
      </w:r>
      <w:r w:rsidRPr="00FC75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каком ин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 вре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 про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ек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ция ско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ве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 на ось </w:t>
      </w:r>
      <w:proofErr w:type="spellStart"/>
      <w:r w:rsidRPr="00FC75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proofErr w:type="gramStart"/>
      <w:r w:rsidRPr="00FC75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FC75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равна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C75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v</w:t>
      </w:r>
      <w:r w:rsidRPr="00FC75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x</w:t>
      </w:r>
      <w:proofErr w:type="spellEnd"/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 −10 м/с?</w:t>
      </w:r>
    </w:p>
    <w:p w:rsidR="00156AE9" w:rsidRPr="00FC756D" w:rsidRDefault="00156AE9" w:rsidP="00156A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от 0 до 10 с      2) от 50 до 70 с         3) от 10 до 30 с         4)от 30с до 50 с</w:t>
      </w:r>
    </w:p>
    <w:p w:rsidR="00156AE9" w:rsidRPr="00FC756D" w:rsidRDefault="00156AE9" w:rsidP="00156AE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AE9" w:rsidRPr="00FC756D" w:rsidRDefault="00156AE9" w:rsidP="00156AE9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тела дви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жут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по одной пря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мой. Мо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дуль им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пуль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 пер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тела равен 10 кг </w:t>
      </w:r>
      <w:r w:rsidRPr="00FC756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7F43AE7" wp14:editId="5F846C02">
            <wp:extent cx="19050" cy="19050"/>
            <wp:effectExtent l="0" t="0" r="0" b="0"/>
            <wp:docPr id="7" name="Рисунок 7" descr="http://reshuege.ru/formula/57/571ca3d7c7a5d375a429ff5a90bc509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reshuege.ru/formula/57/571ca3d7c7a5d375a429ff5a90bc5099p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м/с, а мо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дуль им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пуль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 вто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тела равен 4 кг </w:t>
      </w:r>
      <w:r w:rsidRPr="00FC756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6307C7D" wp14:editId="3D24B99A">
            <wp:extent cx="19050" cy="19050"/>
            <wp:effectExtent l="0" t="0" r="0" b="0"/>
            <wp:docPr id="8" name="Рисунок 8" descr="http://reshuege.ru/formula/57/571ca3d7c7a5d375a429ff5a90bc509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reshuege.ru/formula/57/571ca3d7c7a5d375a429ff5a90bc5099p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м/</w:t>
      </w:r>
      <w:proofErr w:type="gramStart"/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рый мо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мент вре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 эти тела стал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и сли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ся. После столк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мо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дуль им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пуль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чив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</w:t>
      </w:r>
      <w:proofErr w:type="spellEnd"/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тела может быть равен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56AE9" w:rsidRPr="00FC756D" w:rsidRDefault="00156AE9" w:rsidP="00156AE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толь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 14 кг </w:t>
      </w:r>
      <w:r w:rsidRPr="00FC756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0C7D696" wp14:editId="3D8033C0">
            <wp:extent cx="19050" cy="19050"/>
            <wp:effectExtent l="0" t="0" r="0" b="0"/>
            <wp:docPr id="9" name="Рисунок 9" descr="http://reshuege.ru/formula/57/571ca3d7c7a5d375a429ff5a90bc509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reshuege.ru/formula/57/571ca3d7c7a5d375a429ff5a90bc5099p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м/с   2) толь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 6 кг </w:t>
      </w:r>
      <w:r w:rsidRPr="00FC756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A4E1EF1" wp14:editId="22060DB8">
            <wp:extent cx="19050" cy="19050"/>
            <wp:effectExtent l="0" t="0" r="0" b="0"/>
            <wp:docPr id="10" name="Рисунок 10" descr="http://reshuege.ru/formula/57/571ca3d7c7a5d375a429ff5a90bc509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reshuege.ru/formula/57/571ca3d7c7a5d375a429ff5a90bc5099p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м/с   3) либо 6 кг </w:t>
      </w:r>
      <w:r w:rsidRPr="00FC756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D492395" wp14:editId="59E6FFDE">
            <wp:extent cx="19050" cy="19050"/>
            <wp:effectExtent l="0" t="0" r="0" b="0"/>
            <wp:docPr id="11" name="Рисунок 11" descr="http://reshuege.ru/formula/57/571ca3d7c7a5d375a429ff5a90bc509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reshuege.ru/formula/57/571ca3d7c7a5d375a429ff5a90bc5099p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м/с, либо 14 кг </w:t>
      </w:r>
      <w:r w:rsidRPr="00FC756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DF2C157" wp14:editId="34EFEA57">
            <wp:extent cx="19050" cy="19050"/>
            <wp:effectExtent l="0" t="0" r="0" b="0"/>
            <wp:docPr id="12" name="Рисунок 12" descr="http://reshuege.ru/formula/57/571ca3d7c7a5d375a429ff5a90bc509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reshuege.ru/formula/57/571ca3d7c7a5d375a429ff5a90bc5099p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м/</w:t>
      </w:r>
      <w:proofErr w:type="gramStart"/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156AE9" w:rsidRPr="00FC756D" w:rsidRDefault="00156AE9" w:rsidP="00156AE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любой ве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не, ле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щей в ин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 от 6 кг </w:t>
      </w:r>
      <w:r w:rsidRPr="00FC756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2830AA4" wp14:editId="483BE229">
            <wp:extent cx="19050" cy="19050"/>
            <wp:effectExtent l="0" t="0" r="0" b="0"/>
            <wp:docPr id="13" name="Рисунок 13" descr="http://reshuege.ru/formula/57/571ca3d7c7a5d375a429ff5a90bc509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reshuege.ru/formula/57/571ca3d7c7a5d375a429ff5a90bc5099p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м/с до 14 кг </w:t>
      </w:r>
      <w:r w:rsidRPr="00FC756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C601BA8" wp14:editId="4E11D0ED">
            <wp:extent cx="19050" cy="19050"/>
            <wp:effectExtent l="0" t="0" r="0" b="0"/>
            <wp:docPr id="14" name="Рисунок 14" descr="http://reshuege.ru/formula/57/571ca3d7c7a5d375a429ff5a90bc509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reshuege.ru/formula/57/571ca3d7c7a5d375a429ff5a90bc5099p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м/</w:t>
      </w:r>
      <w:proofErr w:type="gramStart"/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156AE9" w:rsidRPr="00FC756D" w:rsidRDefault="00156AE9" w:rsidP="00156AE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Если иде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ный газ </w:t>
      </w:r>
      <w:proofErr w:type="gramStart"/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вер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шил ра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 300 Дж и при этом внут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рен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няя энер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гия газа умень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лась</w:t>
      </w:r>
      <w:proofErr w:type="gramEnd"/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300 Дж, то газ в этом про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цес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се</w:t>
      </w:r>
    </w:p>
    <w:p w:rsidR="00156AE9" w:rsidRDefault="00156AE9" w:rsidP="00156A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отдал 600 Дж  2) отдал 300 Дж 3) по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чил 300 Дж 4) не отдал и не по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чил теп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</w:t>
      </w:r>
    </w:p>
    <w:p w:rsidR="00156AE9" w:rsidRPr="00FC756D" w:rsidRDefault="00156AE9" w:rsidP="00156AE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Иде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газ сна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 на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гре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вал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при по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ян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 дав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нии, потом его дав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умень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ша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лось при по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ян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 объ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ме, затем при по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ян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тем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 объем газа умень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шил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до пер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чаль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зна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ния. Какой из гра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фи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ков на ри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сун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ке в ко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ор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нат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осях </w:t>
      </w:r>
      <w:r w:rsidRPr="00FC75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V—Т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ству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этим из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ям со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газа?</w:t>
      </w:r>
    </w:p>
    <w:p w:rsidR="00156AE9" w:rsidRPr="00FC756D" w:rsidRDefault="00156AE9" w:rsidP="00156A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6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F2378A2" wp14:editId="5ED790D4">
            <wp:extent cx="5667375" cy="1381125"/>
            <wp:effectExtent l="0" t="0" r="9525" b="9525"/>
            <wp:docPr id="15" name="Рисунок 15" descr="http://phys.reshuege.ru/get_file?id=2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phys.reshuege.ru/get_file?id=287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AE9" w:rsidRPr="00FC756D" w:rsidRDefault="00156AE9" w:rsidP="00156AE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1     2)2           3)3              4)4</w:t>
      </w:r>
    </w:p>
    <w:p w:rsidR="00156AE9" w:rsidRPr="00FC756D" w:rsidRDefault="00156AE9" w:rsidP="00156AE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Как изменится сила кулоновского взаимодействия двух точечных зарядов, если расстояние между ними уменьшить в 2 раза </w:t>
      </w:r>
    </w:p>
    <w:p w:rsidR="00156AE9" w:rsidRDefault="00156AE9" w:rsidP="00156AE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1)уменьшится в 2 раза, 2) увеличится в 2 раза. 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уменьшится в 4 раза, 4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увеличится в 4 раза.</w:t>
      </w:r>
    </w:p>
    <w:p w:rsidR="00156AE9" w:rsidRDefault="00156AE9" w:rsidP="00156AE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Плоский воздушный конденсатор имеет емкость С. Как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изменится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емкость конденсатора, если расстояние между пластинами уменьшить в 2 раза</w:t>
      </w:r>
    </w:p>
    <w:p w:rsidR="00156AE9" w:rsidRPr="00FC756D" w:rsidRDefault="00156AE9" w:rsidP="00156AE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AE9" w:rsidRDefault="00156AE9" w:rsidP="00156AE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)у</w:t>
      </w:r>
      <w:proofErr w:type="gramEnd"/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меньшится в 2 раза, 2) увеличится в 2 раза. 3) уменьшится в 4 раза, 2) увеличится в 4 раза.</w:t>
      </w:r>
    </w:p>
    <w:p w:rsidR="00156AE9" w:rsidRPr="00FC756D" w:rsidRDefault="00156AE9" w:rsidP="00156A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AE9" w:rsidRPr="00FC756D" w:rsidRDefault="00156AE9" w:rsidP="00156AE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9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источнику с ЭДС равной 24В и внутренним сопротивлением 2 Ом подключили электрическое сопротивление 4 Ом.. Определите силу тока в цепи</w:t>
      </w:r>
      <w:proofErr w:type="gramEnd"/>
    </w:p>
    <w:p w:rsidR="00156AE9" w:rsidRDefault="00156AE9" w:rsidP="00156AE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3А    2) 12А    3) 4А    4) 6А</w:t>
      </w:r>
    </w:p>
    <w:p w:rsidR="00156AE9" w:rsidRDefault="00156AE9" w:rsidP="00156AE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AE9" w:rsidRPr="003D3378" w:rsidRDefault="00156AE9" w:rsidP="00156AE9">
      <w:pPr>
        <w:rPr>
          <w:rFonts w:ascii="Times New Roman" w:hAnsi="Times New Roman" w:cs="Times New Roman"/>
          <w:sz w:val="24"/>
          <w:szCs w:val="24"/>
        </w:rPr>
      </w:pPr>
      <w:r w:rsidRPr="00B819EE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7B9A1F0" wp14:editId="678651EC">
            <wp:simplePos x="0" y="0"/>
            <wp:positionH relativeFrom="column">
              <wp:posOffset>5101590</wp:posOffset>
            </wp:positionH>
            <wp:positionV relativeFrom="paragraph">
              <wp:posOffset>6350</wp:posOffset>
            </wp:positionV>
            <wp:extent cx="923925" cy="638175"/>
            <wp:effectExtent l="0" t="0" r="9525" b="9525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819EE">
        <w:rPr>
          <w:rFonts w:ascii="Times New Roman" w:hAnsi="Times New Roman" w:cs="Times New Roman"/>
          <w:b/>
          <w:sz w:val="24"/>
          <w:szCs w:val="24"/>
        </w:rPr>
        <w:t>9</w:t>
      </w:r>
      <w:r w:rsidRPr="003D3378">
        <w:rPr>
          <w:rFonts w:ascii="Times New Roman" w:hAnsi="Times New Roman" w:cs="Times New Roman"/>
          <w:sz w:val="24"/>
          <w:szCs w:val="24"/>
        </w:rPr>
        <w:t xml:space="preserve">. На рисунке показан  участок цепи постоянного тока. Каково сопротивление этого участка, если </w:t>
      </w:r>
      <w:r w:rsidRPr="003D3378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3D3378">
        <w:rPr>
          <w:rFonts w:ascii="Times New Roman" w:hAnsi="Times New Roman" w:cs="Times New Roman"/>
          <w:sz w:val="24"/>
          <w:szCs w:val="24"/>
        </w:rPr>
        <w:t xml:space="preserve"> = 1 Ом? </w:t>
      </w:r>
    </w:p>
    <w:p w:rsidR="00156AE9" w:rsidRPr="00FC756D" w:rsidRDefault="00156AE9" w:rsidP="00156AE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1)7 Ом           2) 2,5 Ом                  3)2 Ом             4) 3Ом</w:t>
      </w:r>
    </w:p>
    <w:p w:rsidR="00156AE9" w:rsidRPr="00A107CD" w:rsidRDefault="00156AE9" w:rsidP="00156AE9">
      <w:pPr>
        <w:spacing w:after="0" w:line="240" w:lineRule="auto"/>
        <w:ind w:firstLine="375"/>
        <w:jc w:val="both"/>
        <w:rPr>
          <w:rFonts w:ascii="Times New Roman" w:hAnsi="Times New Roman" w:cs="Times New Roman"/>
        </w:rPr>
      </w:pPr>
      <w:r w:rsidRPr="00A107CD">
        <w:rPr>
          <w:rFonts w:ascii="Times New Roman" w:hAnsi="Times New Roman" w:cs="Times New Roman"/>
        </w:rPr>
        <w:t>В</w:t>
      </w:r>
      <w:proofErr w:type="gramStart"/>
      <w:r w:rsidRPr="00A107CD">
        <w:rPr>
          <w:rFonts w:ascii="Times New Roman" w:hAnsi="Times New Roman" w:cs="Times New Roman"/>
        </w:rPr>
        <w:t>1</w:t>
      </w:r>
      <w:proofErr w:type="gramEnd"/>
      <w:r w:rsidRPr="00A107CD">
        <w:rPr>
          <w:rFonts w:ascii="Times New Roman" w:hAnsi="Times New Roman" w:cs="Times New Roman"/>
        </w:rPr>
        <w:t xml:space="preserve">. Установите соответствие между примерами и физическими явлениями, которые эти примеры иллюстрируют. Для каждого примера проявления физических явлений из первого столбца подберите соответствующее название физического явления из второго столбца.   </w:t>
      </w:r>
    </w:p>
    <w:p w:rsidR="00156AE9" w:rsidRPr="00A107CD" w:rsidRDefault="00156AE9" w:rsidP="00156AE9">
      <w:pPr>
        <w:spacing w:after="0" w:line="240" w:lineRule="auto"/>
        <w:ind w:firstLine="375"/>
        <w:jc w:val="both"/>
        <w:rPr>
          <w:rFonts w:ascii="Times New Roman" w:hAnsi="Times New Roman" w:cs="Times New Roman"/>
        </w:rPr>
        <w:sectPr w:rsidR="00156AE9" w:rsidRPr="00A107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107CD">
        <w:rPr>
          <w:rFonts w:ascii="Times New Roman" w:hAnsi="Times New Roman" w:cs="Times New Roman"/>
        </w:rPr>
        <w:t>ФИЗИЧЕСКИЕ ЯВЛЕНИЯ</w:t>
      </w:r>
    </w:p>
    <w:p w:rsidR="00156AE9" w:rsidRDefault="00156AE9" w:rsidP="00156AE9">
      <w:pPr>
        <w:spacing w:after="0" w:line="240" w:lineRule="auto"/>
        <w:ind w:firstLine="375"/>
        <w:jc w:val="both"/>
        <w:rPr>
          <w:rFonts w:ascii="Times New Roman" w:hAnsi="Times New Roman" w:cs="Times New Roman"/>
        </w:rPr>
      </w:pPr>
      <w:r w:rsidRPr="00A107CD">
        <w:rPr>
          <w:rFonts w:ascii="Times New Roman" w:hAnsi="Times New Roman" w:cs="Times New Roman"/>
        </w:rPr>
        <w:lastRenderedPageBreak/>
        <w:t xml:space="preserve">ПРИМЕРЫ                                                                                                                                   А) во время грозы происходит разряд молнии.                                                                                                           Б) при чистке одежды волосяной щеткой к ней прилипают ворсинки. </w:t>
      </w:r>
    </w:p>
    <w:p w:rsidR="00156AE9" w:rsidRDefault="00156AE9" w:rsidP="00156AE9">
      <w:pPr>
        <w:spacing w:after="0" w:line="240" w:lineRule="auto"/>
        <w:ind w:firstLine="375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9"/>
        <w:gridCol w:w="2270"/>
      </w:tblGrid>
      <w:tr w:rsidR="00156AE9" w:rsidTr="001939CE">
        <w:tc>
          <w:tcPr>
            <w:tcW w:w="2269" w:type="dxa"/>
          </w:tcPr>
          <w:p w:rsidR="00156AE9" w:rsidRDefault="00156AE9" w:rsidP="001939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270" w:type="dxa"/>
          </w:tcPr>
          <w:p w:rsidR="00156AE9" w:rsidRDefault="00156AE9" w:rsidP="001939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</w:tr>
      <w:tr w:rsidR="00156AE9" w:rsidTr="001939CE">
        <w:tc>
          <w:tcPr>
            <w:tcW w:w="2269" w:type="dxa"/>
          </w:tcPr>
          <w:p w:rsidR="00156AE9" w:rsidRDefault="00156AE9" w:rsidP="001939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156AE9" w:rsidRDefault="00156AE9" w:rsidP="001939C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56AE9" w:rsidRPr="00A107CD" w:rsidRDefault="00156AE9" w:rsidP="00156AE9">
      <w:pPr>
        <w:spacing w:after="0" w:line="240" w:lineRule="auto"/>
        <w:ind w:firstLine="375"/>
        <w:jc w:val="both"/>
        <w:rPr>
          <w:rFonts w:ascii="Times New Roman" w:hAnsi="Times New Roman" w:cs="Times New Roman"/>
        </w:rPr>
      </w:pPr>
    </w:p>
    <w:p w:rsidR="00156AE9" w:rsidRPr="00A107CD" w:rsidRDefault="00156AE9" w:rsidP="00156AE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7CD">
        <w:rPr>
          <w:rFonts w:ascii="Times New Roman" w:hAnsi="Times New Roman" w:cs="Times New Roman"/>
        </w:rPr>
        <w:t>электризация при трении 2) электризация через влияние 3) намагничивание вещества в магнитном поле</w:t>
      </w:r>
      <w:proofErr w:type="gramStart"/>
      <w:r w:rsidRPr="00A107CD">
        <w:rPr>
          <w:rFonts w:ascii="Times New Roman" w:hAnsi="Times New Roman" w:cs="Times New Roman"/>
        </w:rPr>
        <w:t xml:space="preserve"> З</w:t>
      </w:r>
      <w:proofErr w:type="gramEnd"/>
      <w:r w:rsidRPr="00A107CD">
        <w:rPr>
          <w:rFonts w:ascii="Times New Roman" w:hAnsi="Times New Roman" w:cs="Times New Roman"/>
        </w:rPr>
        <w:t>апишите в таблицу выбранные цифры под соответствующими буквами</w:t>
      </w:r>
    </w:p>
    <w:p w:rsidR="00156AE9" w:rsidRPr="00A107CD" w:rsidRDefault="00156AE9" w:rsidP="00156A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156AE9" w:rsidRPr="00A107CD" w:rsidSect="000B11E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56AE9" w:rsidRPr="00A107CD" w:rsidRDefault="00156AE9" w:rsidP="00156A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AE9" w:rsidRPr="00FC756D" w:rsidRDefault="00156AE9" w:rsidP="00156A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AE9" w:rsidRPr="00FD0B43" w:rsidRDefault="00156AE9" w:rsidP="00156AE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proofErr w:type="gramStart"/>
      <w:r>
        <w:rPr>
          <w:rFonts w:ascii="Times New Roman" w:hAnsi="Times New Roman" w:cs="Times New Roman"/>
        </w:rPr>
        <w:t>2</w:t>
      </w:r>
      <w:proofErr w:type="gramEnd"/>
      <w:r w:rsidRPr="00FD0B43">
        <w:rPr>
          <w:rFonts w:ascii="Times New Roman" w:hAnsi="Times New Roman" w:cs="Times New Roman"/>
        </w:rPr>
        <w:t xml:space="preserve">. В сосуде под поршнем находится идеальный газ. Если при </w:t>
      </w:r>
      <w:r>
        <w:rPr>
          <w:rFonts w:ascii="Times New Roman" w:hAnsi="Times New Roman" w:cs="Times New Roman"/>
        </w:rPr>
        <w:t>охлаждении</w:t>
      </w:r>
      <w:r w:rsidRPr="00FD0B43">
        <w:rPr>
          <w:rFonts w:ascii="Times New Roman" w:hAnsi="Times New Roman" w:cs="Times New Roman"/>
        </w:rPr>
        <w:t xml:space="preserve"> газа его </w:t>
      </w:r>
      <w:r>
        <w:rPr>
          <w:rFonts w:ascii="Times New Roman" w:hAnsi="Times New Roman" w:cs="Times New Roman"/>
        </w:rPr>
        <w:t>давление остается постоянным, установите,</w:t>
      </w:r>
      <w:r w:rsidRPr="00FD0B43">
        <w:rPr>
          <w:rFonts w:ascii="Times New Roman" w:hAnsi="Times New Roman" w:cs="Times New Roman"/>
        </w:rPr>
        <w:t xml:space="preserve"> как изменятся величины: объем газа, его плотность и внутренняя энергия? Для каждой величины определите соответствующий характер ее изменения: </w:t>
      </w:r>
    </w:p>
    <w:p w:rsidR="00156AE9" w:rsidRPr="00FD0B43" w:rsidRDefault="00156AE9" w:rsidP="00156AE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</w:rPr>
      </w:pPr>
    </w:p>
    <w:p w:rsidR="00156AE9" w:rsidRPr="00FD0B43" w:rsidRDefault="00156AE9" w:rsidP="00156AE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FD0B43">
        <w:rPr>
          <w:rFonts w:ascii="Times New Roman" w:hAnsi="Times New Roman" w:cs="Times New Roman"/>
        </w:rPr>
        <w:t xml:space="preserve">         1) увеличилась                      2) уменьшилась                                3) не изменилась  </w:t>
      </w:r>
    </w:p>
    <w:p w:rsidR="00156AE9" w:rsidRPr="00FD0B43" w:rsidRDefault="00156AE9" w:rsidP="00156AE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56AE9" w:rsidRPr="00FD0B43" w:rsidTr="001939CE">
        <w:tc>
          <w:tcPr>
            <w:tcW w:w="3190" w:type="dxa"/>
          </w:tcPr>
          <w:p w:rsidR="00156AE9" w:rsidRPr="00FD0B43" w:rsidRDefault="00156AE9" w:rsidP="001939CE">
            <w:pPr>
              <w:textAlignment w:val="baseline"/>
              <w:rPr>
                <w:rFonts w:ascii="Times New Roman" w:hAnsi="Times New Roman" w:cs="Times New Roman"/>
              </w:rPr>
            </w:pPr>
            <w:r w:rsidRPr="00FD0B43">
              <w:rPr>
                <w:rFonts w:ascii="Times New Roman" w:hAnsi="Times New Roman" w:cs="Times New Roman"/>
              </w:rPr>
              <w:t>Объем газа</w:t>
            </w:r>
          </w:p>
        </w:tc>
        <w:tc>
          <w:tcPr>
            <w:tcW w:w="3190" w:type="dxa"/>
          </w:tcPr>
          <w:p w:rsidR="00156AE9" w:rsidRPr="00FD0B43" w:rsidRDefault="00156AE9" w:rsidP="001939CE">
            <w:pPr>
              <w:textAlignment w:val="baseline"/>
              <w:rPr>
                <w:rFonts w:ascii="Times New Roman" w:hAnsi="Times New Roman" w:cs="Times New Roman"/>
              </w:rPr>
            </w:pPr>
            <w:r w:rsidRPr="00FD0B43">
              <w:rPr>
                <w:rFonts w:ascii="Times New Roman" w:hAnsi="Times New Roman" w:cs="Times New Roman"/>
              </w:rPr>
              <w:t>Плотность газа</w:t>
            </w:r>
          </w:p>
        </w:tc>
        <w:tc>
          <w:tcPr>
            <w:tcW w:w="3191" w:type="dxa"/>
          </w:tcPr>
          <w:p w:rsidR="00156AE9" w:rsidRPr="00FD0B43" w:rsidRDefault="00156AE9" w:rsidP="001939CE">
            <w:pPr>
              <w:textAlignment w:val="baseline"/>
              <w:rPr>
                <w:rFonts w:ascii="Times New Roman" w:hAnsi="Times New Roman" w:cs="Times New Roman"/>
              </w:rPr>
            </w:pPr>
            <w:r w:rsidRPr="00FD0B43">
              <w:rPr>
                <w:rFonts w:ascii="Times New Roman" w:hAnsi="Times New Roman" w:cs="Times New Roman"/>
              </w:rPr>
              <w:t>Внутренняя энергия газа</w:t>
            </w:r>
          </w:p>
        </w:tc>
      </w:tr>
      <w:tr w:rsidR="00156AE9" w:rsidRPr="00FD0B43" w:rsidTr="001939CE">
        <w:tc>
          <w:tcPr>
            <w:tcW w:w="3190" w:type="dxa"/>
          </w:tcPr>
          <w:p w:rsidR="00156AE9" w:rsidRPr="00FD0B43" w:rsidRDefault="00156AE9" w:rsidP="001939CE">
            <w:pPr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156AE9" w:rsidRPr="00FD0B43" w:rsidRDefault="00156AE9" w:rsidP="001939CE">
            <w:pPr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156AE9" w:rsidRPr="00FD0B43" w:rsidRDefault="00156AE9" w:rsidP="001939CE">
            <w:pPr>
              <w:textAlignment w:val="baseline"/>
              <w:rPr>
                <w:rFonts w:ascii="Times New Roman" w:hAnsi="Times New Roman" w:cs="Times New Roman"/>
              </w:rPr>
            </w:pPr>
          </w:p>
        </w:tc>
      </w:tr>
    </w:tbl>
    <w:p w:rsidR="00156AE9" w:rsidRDefault="00156AE9" w:rsidP="00156AE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</w:rPr>
      </w:pPr>
    </w:p>
    <w:p w:rsidR="00156AE9" w:rsidRDefault="00156AE9" w:rsidP="00156AE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</w:rPr>
      </w:pPr>
    </w:p>
    <w:p w:rsidR="00156AE9" w:rsidRDefault="00156AE9" w:rsidP="00156AE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</w:rPr>
      </w:pPr>
    </w:p>
    <w:p w:rsidR="00156AE9" w:rsidRDefault="00156AE9" w:rsidP="00156AE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</w:rPr>
      </w:pPr>
    </w:p>
    <w:p w:rsidR="00156AE9" w:rsidRDefault="00156AE9" w:rsidP="00156AE9">
      <w:pPr>
        <w:spacing w:after="0" w:line="240" w:lineRule="auto"/>
        <w:ind w:firstLine="375"/>
        <w:jc w:val="center"/>
        <w:rPr>
          <w:rFonts w:ascii="Times New Roman" w:hAnsi="Times New Roman" w:cs="Times New Roman"/>
        </w:rPr>
      </w:pPr>
    </w:p>
    <w:p w:rsidR="00156AE9" w:rsidRDefault="00156AE9" w:rsidP="00156AE9">
      <w:pPr>
        <w:spacing w:after="0" w:line="240" w:lineRule="auto"/>
        <w:ind w:firstLine="375"/>
        <w:jc w:val="center"/>
        <w:rPr>
          <w:rFonts w:ascii="Times New Roman" w:hAnsi="Times New Roman" w:cs="Times New Roman"/>
        </w:rPr>
      </w:pPr>
    </w:p>
    <w:p w:rsidR="00156AE9" w:rsidRDefault="00156AE9" w:rsidP="00156AE9">
      <w:pPr>
        <w:spacing w:after="0" w:line="240" w:lineRule="auto"/>
        <w:ind w:firstLine="375"/>
        <w:jc w:val="center"/>
        <w:rPr>
          <w:rFonts w:ascii="Times New Roman" w:hAnsi="Times New Roman" w:cs="Times New Roman"/>
        </w:rPr>
      </w:pPr>
    </w:p>
    <w:p w:rsidR="00156AE9" w:rsidRDefault="00156AE9" w:rsidP="00156AE9">
      <w:pPr>
        <w:spacing w:after="0" w:line="240" w:lineRule="auto"/>
        <w:ind w:firstLine="375"/>
        <w:jc w:val="center"/>
        <w:rPr>
          <w:rFonts w:ascii="Times New Roman" w:hAnsi="Times New Roman" w:cs="Times New Roman"/>
        </w:rPr>
      </w:pPr>
    </w:p>
    <w:p w:rsidR="00156AE9" w:rsidRDefault="00156AE9" w:rsidP="00156AE9">
      <w:pPr>
        <w:spacing w:after="0" w:line="240" w:lineRule="auto"/>
        <w:ind w:firstLine="375"/>
        <w:jc w:val="center"/>
        <w:rPr>
          <w:rFonts w:ascii="Times New Roman" w:hAnsi="Times New Roman" w:cs="Times New Roman"/>
        </w:rPr>
      </w:pPr>
    </w:p>
    <w:p w:rsidR="00156AE9" w:rsidRDefault="00156AE9" w:rsidP="00156AE9">
      <w:pPr>
        <w:spacing w:after="0" w:line="240" w:lineRule="auto"/>
        <w:ind w:firstLine="375"/>
        <w:jc w:val="center"/>
        <w:rPr>
          <w:rFonts w:ascii="Times New Roman" w:hAnsi="Times New Roman" w:cs="Times New Roman"/>
        </w:rPr>
      </w:pPr>
    </w:p>
    <w:p w:rsidR="00156AE9" w:rsidRDefault="00156AE9" w:rsidP="00156AE9">
      <w:pPr>
        <w:spacing w:after="0" w:line="240" w:lineRule="auto"/>
        <w:ind w:firstLine="375"/>
        <w:jc w:val="center"/>
        <w:rPr>
          <w:rFonts w:ascii="Times New Roman" w:hAnsi="Times New Roman" w:cs="Times New Roman"/>
        </w:rPr>
      </w:pPr>
    </w:p>
    <w:p w:rsidR="00156AE9" w:rsidRDefault="00156AE9" w:rsidP="00156AE9">
      <w:pPr>
        <w:spacing w:after="0" w:line="240" w:lineRule="auto"/>
        <w:ind w:firstLine="375"/>
        <w:jc w:val="center"/>
        <w:rPr>
          <w:rFonts w:ascii="Times New Roman" w:hAnsi="Times New Roman" w:cs="Times New Roman"/>
        </w:rPr>
      </w:pPr>
    </w:p>
    <w:p w:rsidR="00156AE9" w:rsidRDefault="00156AE9" w:rsidP="00156AE9">
      <w:pPr>
        <w:spacing w:after="0" w:line="240" w:lineRule="auto"/>
        <w:ind w:firstLine="375"/>
        <w:jc w:val="center"/>
        <w:rPr>
          <w:rFonts w:ascii="Times New Roman" w:hAnsi="Times New Roman" w:cs="Times New Roman"/>
        </w:rPr>
      </w:pPr>
    </w:p>
    <w:p w:rsidR="00156AE9" w:rsidRDefault="00156AE9" w:rsidP="00156AE9">
      <w:pPr>
        <w:spacing w:after="0" w:line="240" w:lineRule="auto"/>
        <w:ind w:firstLine="375"/>
        <w:jc w:val="center"/>
        <w:rPr>
          <w:rFonts w:ascii="Times New Roman" w:hAnsi="Times New Roman" w:cs="Times New Roman"/>
        </w:rPr>
      </w:pPr>
    </w:p>
    <w:p w:rsidR="00156AE9" w:rsidRDefault="00156AE9" w:rsidP="00156AE9">
      <w:pPr>
        <w:spacing w:after="0" w:line="240" w:lineRule="auto"/>
        <w:ind w:firstLine="375"/>
        <w:jc w:val="center"/>
        <w:rPr>
          <w:rFonts w:ascii="Times New Roman" w:hAnsi="Times New Roman" w:cs="Times New Roman"/>
        </w:rPr>
      </w:pPr>
    </w:p>
    <w:p w:rsidR="00156AE9" w:rsidRDefault="00156AE9" w:rsidP="00156AE9">
      <w:pPr>
        <w:spacing w:after="0" w:line="240" w:lineRule="auto"/>
        <w:ind w:firstLine="375"/>
        <w:jc w:val="center"/>
        <w:rPr>
          <w:rFonts w:ascii="Times New Roman" w:hAnsi="Times New Roman" w:cs="Times New Roman"/>
        </w:rPr>
      </w:pPr>
    </w:p>
    <w:p w:rsidR="00156AE9" w:rsidRDefault="00156AE9" w:rsidP="00156AE9">
      <w:pPr>
        <w:spacing w:after="0" w:line="240" w:lineRule="auto"/>
        <w:ind w:firstLine="375"/>
        <w:jc w:val="center"/>
        <w:rPr>
          <w:rFonts w:ascii="Times New Roman" w:hAnsi="Times New Roman" w:cs="Times New Roman"/>
        </w:rPr>
      </w:pPr>
    </w:p>
    <w:p w:rsidR="00156AE9" w:rsidRDefault="00156AE9" w:rsidP="00156AE9">
      <w:pPr>
        <w:spacing w:after="0" w:line="240" w:lineRule="auto"/>
        <w:ind w:firstLine="375"/>
        <w:jc w:val="center"/>
        <w:rPr>
          <w:rFonts w:ascii="Times New Roman" w:hAnsi="Times New Roman" w:cs="Times New Roman"/>
        </w:rPr>
      </w:pPr>
    </w:p>
    <w:p w:rsidR="00156AE9" w:rsidRDefault="00156AE9" w:rsidP="00156AE9">
      <w:pPr>
        <w:spacing w:after="0" w:line="240" w:lineRule="auto"/>
        <w:ind w:firstLine="375"/>
        <w:jc w:val="center"/>
        <w:rPr>
          <w:rFonts w:ascii="Times New Roman" w:hAnsi="Times New Roman" w:cs="Times New Roman"/>
        </w:rPr>
      </w:pPr>
    </w:p>
    <w:p w:rsidR="00156AE9" w:rsidRDefault="00156AE9" w:rsidP="00156AE9">
      <w:pPr>
        <w:spacing w:after="0" w:line="240" w:lineRule="auto"/>
        <w:ind w:firstLine="375"/>
        <w:jc w:val="center"/>
        <w:rPr>
          <w:rFonts w:ascii="Times New Roman" w:hAnsi="Times New Roman" w:cs="Times New Roman"/>
        </w:rPr>
      </w:pPr>
    </w:p>
    <w:p w:rsidR="00156AE9" w:rsidRDefault="00156AE9" w:rsidP="00156AE9">
      <w:pPr>
        <w:spacing w:after="0" w:line="240" w:lineRule="auto"/>
        <w:ind w:firstLine="375"/>
        <w:jc w:val="center"/>
        <w:rPr>
          <w:rFonts w:ascii="Times New Roman" w:hAnsi="Times New Roman" w:cs="Times New Roman"/>
        </w:rPr>
      </w:pPr>
    </w:p>
    <w:p w:rsidR="00156AE9" w:rsidRDefault="00156AE9" w:rsidP="00156AE9">
      <w:pPr>
        <w:spacing w:after="0" w:line="240" w:lineRule="auto"/>
        <w:ind w:firstLine="375"/>
        <w:jc w:val="center"/>
        <w:rPr>
          <w:rFonts w:ascii="Times New Roman" w:hAnsi="Times New Roman" w:cs="Times New Roman"/>
        </w:rPr>
      </w:pPr>
    </w:p>
    <w:p w:rsidR="00156AE9" w:rsidRDefault="00156AE9" w:rsidP="00156AE9">
      <w:pPr>
        <w:spacing w:after="0" w:line="240" w:lineRule="auto"/>
        <w:ind w:firstLine="375"/>
        <w:jc w:val="center"/>
        <w:rPr>
          <w:rFonts w:ascii="Times New Roman" w:hAnsi="Times New Roman" w:cs="Times New Roman"/>
        </w:rPr>
      </w:pPr>
    </w:p>
    <w:p w:rsidR="00156AE9" w:rsidRDefault="00156AE9" w:rsidP="00156AE9">
      <w:pPr>
        <w:spacing w:after="0" w:line="240" w:lineRule="auto"/>
        <w:ind w:firstLine="375"/>
        <w:jc w:val="center"/>
        <w:rPr>
          <w:rFonts w:ascii="Times New Roman" w:hAnsi="Times New Roman" w:cs="Times New Roman"/>
        </w:rPr>
      </w:pPr>
    </w:p>
    <w:p w:rsidR="00156AE9" w:rsidRDefault="00156AE9" w:rsidP="00156AE9">
      <w:pPr>
        <w:spacing w:after="0" w:line="240" w:lineRule="auto"/>
        <w:ind w:firstLine="375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156AE9" w:rsidSect="000B11E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71864"/>
    <w:multiLevelType w:val="hybridMultilevel"/>
    <w:tmpl w:val="F68E27CE"/>
    <w:lvl w:ilvl="0" w:tplc="F06E527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B2E6D"/>
    <w:multiLevelType w:val="hybridMultilevel"/>
    <w:tmpl w:val="5E1CD056"/>
    <w:lvl w:ilvl="0" w:tplc="50E23F1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3EFD1E6F"/>
    <w:multiLevelType w:val="hybridMultilevel"/>
    <w:tmpl w:val="13E4865E"/>
    <w:lvl w:ilvl="0" w:tplc="AAA2900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AE9"/>
    <w:rsid w:val="00156AE9"/>
    <w:rsid w:val="0030414A"/>
    <w:rsid w:val="007A4267"/>
    <w:rsid w:val="00E4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AE9"/>
    <w:pPr>
      <w:ind w:left="720"/>
      <w:contextualSpacing/>
    </w:pPr>
  </w:style>
  <w:style w:type="table" w:styleId="a4">
    <w:name w:val="Table Grid"/>
    <w:basedOn w:val="a1"/>
    <w:uiPriority w:val="59"/>
    <w:rsid w:val="00156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56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6A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AE9"/>
    <w:pPr>
      <w:ind w:left="720"/>
      <w:contextualSpacing/>
    </w:pPr>
  </w:style>
  <w:style w:type="table" w:styleId="a4">
    <w:name w:val="Table Grid"/>
    <w:basedOn w:val="a1"/>
    <w:uiPriority w:val="59"/>
    <w:rsid w:val="00156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56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6A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2024-04-28T17:37:00Z</dcterms:created>
  <dcterms:modified xsi:type="dcterms:W3CDTF">2024-04-28T17:39:00Z</dcterms:modified>
</cp:coreProperties>
</file>