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0428A">
      <w:pPr>
        <w:spacing w:after="0" w:line="240" w:lineRule="auto"/>
        <w:ind w:firstLine="709"/>
        <w:jc w:val="center"/>
        <w:rPr>
          <w:rStyle w:val="14"/>
          <w:rFonts w:ascii="Times New Roman" w:hAnsi="Times New Roman" w:cs="Times New Roman"/>
          <w:b/>
          <w:sz w:val="24"/>
          <w:szCs w:val="24"/>
        </w:rPr>
      </w:pPr>
      <w:r>
        <w:rPr>
          <w:rStyle w:val="14"/>
          <w:rFonts w:ascii="Times New Roman" w:hAnsi="Times New Roman" w:cs="Times New Roman"/>
          <w:b/>
          <w:sz w:val="24"/>
          <w:szCs w:val="24"/>
        </w:rPr>
        <w:t xml:space="preserve">Требования к организации и проведению школьного этапа </w:t>
      </w:r>
    </w:p>
    <w:p w14:paraId="73057143">
      <w:pPr>
        <w:spacing w:after="0" w:line="240" w:lineRule="auto"/>
        <w:ind w:firstLine="709"/>
        <w:jc w:val="center"/>
        <w:rPr>
          <w:rStyle w:val="14"/>
          <w:rFonts w:ascii="Times New Roman" w:hAnsi="Times New Roman" w:cs="Times New Roman"/>
          <w:b/>
          <w:sz w:val="24"/>
          <w:szCs w:val="24"/>
        </w:rPr>
      </w:pPr>
      <w:r>
        <w:rPr>
          <w:rStyle w:val="14"/>
          <w:rFonts w:ascii="Times New Roman" w:hAnsi="Times New Roman" w:cs="Times New Roman"/>
          <w:b/>
          <w:sz w:val="24"/>
          <w:szCs w:val="24"/>
        </w:rPr>
        <w:t>всероссийской олимпиады школьников по литературе в 202</w:t>
      </w:r>
      <w:r>
        <w:rPr>
          <w:rStyle w:val="14"/>
          <w:rFonts w:hint="default" w:ascii="Times New Roman" w:hAnsi="Times New Roman" w:cs="Times New Roman"/>
          <w:b/>
          <w:sz w:val="24"/>
          <w:szCs w:val="24"/>
          <w:lang w:val="ru-RU"/>
        </w:rPr>
        <w:t>5</w:t>
      </w:r>
      <w:r>
        <w:rPr>
          <w:rStyle w:val="14"/>
          <w:rFonts w:ascii="Times New Roman" w:hAnsi="Times New Roman" w:cs="Times New Roman"/>
          <w:b/>
          <w:sz w:val="24"/>
          <w:szCs w:val="24"/>
        </w:rPr>
        <w:t>/202</w:t>
      </w:r>
      <w:r>
        <w:rPr>
          <w:rStyle w:val="14"/>
          <w:rFonts w:hint="default" w:ascii="Times New Roman" w:hAnsi="Times New Roman" w:cs="Times New Roman"/>
          <w:b/>
          <w:sz w:val="24"/>
          <w:szCs w:val="24"/>
          <w:lang w:val="ru-RU"/>
        </w:rPr>
        <w:t>6</w:t>
      </w:r>
      <w:r>
        <w:rPr>
          <w:rStyle w:val="14"/>
          <w:rFonts w:ascii="Times New Roman" w:hAnsi="Times New Roman" w:cs="Times New Roman"/>
          <w:b/>
          <w:sz w:val="24"/>
          <w:szCs w:val="24"/>
        </w:rPr>
        <w:t xml:space="preserve"> учебном году</w:t>
      </w:r>
    </w:p>
    <w:p w14:paraId="32D712F9">
      <w:pPr>
        <w:spacing w:after="0" w:line="240" w:lineRule="auto"/>
        <w:ind w:firstLine="709"/>
        <w:jc w:val="center"/>
        <w:rPr>
          <w:rFonts w:ascii="Times New Roman" w:hAnsi="Times New Roman" w:eastAsia="Calibri"/>
          <w:b/>
          <w:bCs/>
          <w:sz w:val="24"/>
          <w:szCs w:val="24"/>
        </w:rPr>
      </w:pPr>
      <w:r>
        <w:rPr>
          <w:rFonts w:ascii="Times New Roman" w:hAnsi="Times New Roman" w:eastAsia="Calibri"/>
          <w:b/>
          <w:bCs/>
          <w:sz w:val="24"/>
          <w:szCs w:val="24"/>
        </w:rPr>
        <w:t>в общеобразовательных учреждениях Красногвардейского района</w:t>
      </w:r>
    </w:p>
    <w:p w14:paraId="7FFFA934">
      <w:pPr>
        <w:spacing w:after="0" w:line="240" w:lineRule="auto"/>
        <w:ind w:firstLine="709"/>
        <w:jc w:val="center"/>
        <w:rPr>
          <w:rFonts w:ascii="Times New Roman" w:hAnsi="Times New Roman" w:eastAsia="Calibri"/>
          <w:b/>
          <w:bCs/>
          <w:sz w:val="24"/>
          <w:szCs w:val="24"/>
        </w:rPr>
      </w:pPr>
    </w:p>
    <w:p w14:paraId="0E0B2C6D">
      <w:pPr>
        <w:spacing w:after="0" w:line="240" w:lineRule="auto"/>
        <w:ind w:firstLine="709"/>
        <w:jc w:val="center"/>
        <w:rPr>
          <w:rFonts w:ascii="Times New Roman" w:hAnsi="Times New Roman" w:eastAsia="Calibri"/>
          <w:bCs/>
          <w:sz w:val="24"/>
          <w:szCs w:val="24"/>
        </w:rPr>
      </w:pPr>
      <w:r>
        <w:rPr>
          <w:rFonts w:ascii="Times New Roman" w:hAnsi="Times New Roman" w:eastAsia="Calibri"/>
          <w:bCs/>
          <w:sz w:val="24"/>
          <w:szCs w:val="24"/>
        </w:rPr>
        <w:t xml:space="preserve">9 </w:t>
      </w:r>
      <w:r>
        <w:rPr>
          <w:rFonts w:ascii="Times New Roman" w:hAnsi="Times New Roman" w:eastAsia="Calibri"/>
          <w:bCs/>
          <w:sz w:val="24"/>
          <w:szCs w:val="24"/>
          <w:lang w:val="ru-RU"/>
        </w:rPr>
        <w:t>ок</w:t>
      </w:r>
      <w:r>
        <w:rPr>
          <w:rFonts w:ascii="Times New Roman" w:hAnsi="Times New Roman" w:eastAsia="Calibri"/>
          <w:bCs/>
          <w:sz w:val="24"/>
          <w:szCs w:val="24"/>
        </w:rPr>
        <w:t>тября 202</w:t>
      </w:r>
      <w:r>
        <w:rPr>
          <w:rFonts w:hint="default" w:ascii="Times New Roman" w:hAnsi="Times New Roman" w:eastAsia="Calibri"/>
          <w:bCs/>
          <w:sz w:val="24"/>
          <w:szCs w:val="24"/>
          <w:lang w:val="ru-RU"/>
        </w:rPr>
        <w:t>5</w:t>
      </w:r>
      <w:r>
        <w:rPr>
          <w:rFonts w:ascii="Times New Roman" w:hAnsi="Times New Roman" w:eastAsia="Calibri"/>
          <w:bCs/>
          <w:sz w:val="24"/>
          <w:szCs w:val="24"/>
        </w:rPr>
        <w:t xml:space="preserve"> года</w:t>
      </w:r>
    </w:p>
    <w:p w14:paraId="5DB400E0">
      <w:pPr>
        <w:widowControl w:val="0"/>
        <w:autoSpaceDE w:val="0"/>
        <w:spacing w:after="0" w:line="240" w:lineRule="auto"/>
        <w:ind w:firstLine="709"/>
        <w:jc w:val="center"/>
        <w:rPr>
          <w:rFonts w:ascii="Times New Roman" w:hAnsi="Times New Roman" w:cs="Times New Roman"/>
          <w:b/>
          <w:sz w:val="24"/>
          <w:szCs w:val="24"/>
        </w:rPr>
      </w:pPr>
    </w:p>
    <w:p w14:paraId="2D81FD7B">
      <w:pPr>
        <w:widowControl w:val="0"/>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Проведение школьного этапа всероссийской олимпиады школьников по литературе в общеобразовательных учреждениях Красногвардейского района должно проходить в соответствии с Требованиями к организации в Республике Крым   школьного этапа ВсОШ в 202</w:t>
      </w:r>
      <w:r>
        <w:rPr>
          <w:rFonts w:hint="default" w:ascii="Times New Roman" w:hAnsi="Times New Roman" w:cs="Times New Roman"/>
          <w:sz w:val="24"/>
          <w:szCs w:val="24"/>
          <w:lang w:val="ru-RU"/>
        </w:rPr>
        <w:t>5</w:t>
      </w:r>
      <w:r>
        <w:rPr>
          <w:rFonts w:ascii="Times New Roman" w:hAnsi="Times New Roman" w:cs="Times New Roman"/>
          <w:sz w:val="24"/>
          <w:szCs w:val="24"/>
        </w:rPr>
        <w:t>/202</w:t>
      </w:r>
      <w:r>
        <w:rPr>
          <w:rFonts w:hint="default" w:ascii="Times New Roman" w:hAnsi="Times New Roman" w:cs="Times New Roman"/>
          <w:sz w:val="24"/>
          <w:szCs w:val="24"/>
          <w:lang w:val="ru-RU"/>
        </w:rPr>
        <w:t>6</w:t>
      </w:r>
      <w:r>
        <w:rPr>
          <w:rFonts w:ascii="Times New Roman" w:hAnsi="Times New Roman" w:cs="Times New Roman"/>
          <w:sz w:val="24"/>
          <w:szCs w:val="24"/>
        </w:rPr>
        <w:t xml:space="preserve"> учебном году, утвержденными приказом Минобразования Крыма от </w:t>
      </w:r>
      <w:r>
        <w:rPr>
          <w:rFonts w:hint="default" w:ascii="Times New Roman" w:hAnsi="Times New Roman" w:cs="Times New Roman"/>
          <w:sz w:val="24"/>
          <w:szCs w:val="24"/>
          <w:lang w:val="ru-RU"/>
        </w:rPr>
        <w:t>01</w:t>
      </w:r>
      <w:r>
        <w:rPr>
          <w:rFonts w:ascii="Times New Roman" w:hAnsi="Times New Roman" w:cs="Times New Roman"/>
          <w:sz w:val="24"/>
          <w:szCs w:val="24"/>
        </w:rPr>
        <w:t>.0</w:t>
      </w:r>
      <w:r>
        <w:rPr>
          <w:rFonts w:hint="default" w:ascii="Times New Roman" w:hAnsi="Times New Roman" w:cs="Times New Roman"/>
          <w:sz w:val="24"/>
          <w:szCs w:val="24"/>
          <w:lang w:val="ru-RU"/>
        </w:rPr>
        <w:t>9</w:t>
      </w:r>
      <w:r>
        <w:rPr>
          <w:rFonts w:ascii="Times New Roman" w:hAnsi="Times New Roman" w:cs="Times New Roman"/>
          <w:sz w:val="24"/>
          <w:szCs w:val="24"/>
        </w:rPr>
        <w:t>.202</w:t>
      </w:r>
      <w:r>
        <w:rPr>
          <w:rFonts w:hint="default" w:ascii="Times New Roman" w:hAnsi="Times New Roman" w:cs="Times New Roman"/>
          <w:sz w:val="24"/>
          <w:szCs w:val="24"/>
          <w:lang w:val="ru-RU"/>
        </w:rPr>
        <w:t>5</w:t>
      </w:r>
      <w:r>
        <w:rPr>
          <w:rFonts w:ascii="Times New Roman" w:hAnsi="Times New Roman" w:cs="Times New Roman"/>
          <w:sz w:val="24"/>
          <w:szCs w:val="24"/>
        </w:rPr>
        <w:t xml:space="preserve"> №1</w:t>
      </w:r>
      <w:r>
        <w:rPr>
          <w:rFonts w:hint="default" w:ascii="Times New Roman" w:hAnsi="Times New Roman" w:cs="Times New Roman"/>
          <w:sz w:val="24"/>
          <w:szCs w:val="24"/>
          <w:lang w:val="ru-RU"/>
        </w:rPr>
        <w:t>297</w:t>
      </w:r>
      <w:r>
        <w:rPr>
          <w:rFonts w:ascii="Times New Roman" w:hAnsi="Times New Roman" w:cs="Times New Roman"/>
          <w:sz w:val="24"/>
          <w:szCs w:val="24"/>
        </w:rPr>
        <w:t xml:space="preserve"> и Организационно-технологической моделью проведения школьного этапа ВсОШ в Красногвардейском районе, утвержденной приказом управления образования Администрации Красногвардейского района от </w:t>
      </w:r>
      <w:r>
        <w:rPr>
          <w:rFonts w:hint="default" w:ascii="Times New Roman" w:hAnsi="Times New Roman" w:cs="Times New Roman"/>
          <w:sz w:val="24"/>
          <w:szCs w:val="24"/>
          <w:lang w:val="ru-RU"/>
        </w:rPr>
        <w:t>01</w:t>
      </w:r>
      <w:r>
        <w:rPr>
          <w:rFonts w:ascii="Times New Roman" w:hAnsi="Times New Roman" w:cs="Times New Roman"/>
          <w:sz w:val="24"/>
          <w:szCs w:val="24"/>
        </w:rPr>
        <w:t>.0</w:t>
      </w:r>
      <w:r>
        <w:rPr>
          <w:rFonts w:hint="default" w:ascii="Times New Roman" w:hAnsi="Times New Roman" w:cs="Times New Roman"/>
          <w:sz w:val="24"/>
          <w:szCs w:val="24"/>
          <w:lang w:val="ru-RU"/>
        </w:rPr>
        <w:t>9</w:t>
      </w:r>
      <w:r>
        <w:rPr>
          <w:rFonts w:ascii="Times New Roman" w:hAnsi="Times New Roman" w:cs="Times New Roman"/>
          <w:sz w:val="24"/>
          <w:szCs w:val="24"/>
        </w:rPr>
        <w:t>.202</w:t>
      </w:r>
      <w:r>
        <w:rPr>
          <w:rFonts w:hint="default" w:ascii="Times New Roman" w:hAnsi="Times New Roman" w:cs="Times New Roman"/>
          <w:sz w:val="24"/>
          <w:szCs w:val="24"/>
          <w:lang w:val="ru-RU"/>
        </w:rPr>
        <w:t>5</w:t>
      </w:r>
      <w:r>
        <w:rPr>
          <w:rFonts w:ascii="Times New Roman" w:hAnsi="Times New Roman" w:cs="Times New Roman"/>
          <w:sz w:val="24"/>
          <w:szCs w:val="24"/>
        </w:rPr>
        <w:t xml:space="preserve"> № </w:t>
      </w:r>
      <w:r>
        <w:rPr>
          <w:rFonts w:hint="default" w:ascii="Times New Roman" w:hAnsi="Times New Roman" w:cs="Times New Roman"/>
          <w:sz w:val="24"/>
          <w:szCs w:val="24"/>
          <w:lang w:val="ru-RU"/>
        </w:rPr>
        <w:t>37</w:t>
      </w:r>
      <w:r>
        <w:rPr>
          <w:rFonts w:ascii="Times New Roman" w:hAnsi="Times New Roman" w:cs="Times New Roman"/>
          <w:sz w:val="24"/>
          <w:szCs w:val="24"/>
        </w:rPr>
        <w:t xml:space="preserve">9. </w:t>
      </w:r>
    </w:p>
    <w:p w14:paraId="5D9282D1">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Все задания школьного этапа олимпиады по литературе рассчитаны на письменное выполнение и могут рассматриваться как задания теоретического тура. Практического тура в олимпиаде по литературе нет.</w:t>
      </w:r>
    </w:p>
    <w:p w14:paraId="58B165EA">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комплект олимпиадных заданий теоретического тура олимпиады по каждой возрастной группе (классу) входят: </w:t>
      </w:r>
    </w:p>
    <w:p w14:paraId="289FA19E">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бланк заданий; </w:t>
      </w:r>
    </w:p>
    <w:p w14:paraId="0F07FB8D">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критерии и методика оценивания выполненных олимпиадных заданий.</w:t>
      </w:r>
    </w:p>
    <w:p w14:paraId="4049F8D6">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 школьном этапе олимпиады муниципальной предметно-методической комиссией предстоит разработать не менее двух заданий, раскрывающих требования к результатам освоения основной образовательной программы на уровне основного и среднего общего образования, планируемые результаты и примерное содержание учебного предмета «Литература». Уровень их сложности должен быть определен таким образом, чтобы на их решение участник смог затратить в общей сложности:</w:t>
      </w:r>
    </w:p>
    <w:p w14:paraId="70DBEE73">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в 5-6 классах – не более 90 минут,</w:t>
      </w:r>
    </w:p>
    <w:p w14:paraId="4057A145">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- 7-8 классах – не более 120 минут,</w:t>
      </w:r>
    </w:p>
    <w:p w14:paraId="7CD2B8B1">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в 9-11 классах – 200 минут.</w:t>
      </w:r>
    </w:p>
    <w:p w14:paraId="3B045C55">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Задания школьного этапа олимпиады могут быть разработаны как отдельно для каждого класса (параллели), так и для возрастных групп, объединяющих несколько классов (5-6 классы, 7-8 классы, 9 классы, 10-11 классы).</w:t>
      </w:r>
    </w:p>
    <w:p w14:paraId="3156F070">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К олимпиадным заданиям предъявляются следующие общие требования: </w:t>
      </w:r>
    </w:p>
    <w:p w14:paraId="6F52BE12">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соответствие уровня сложности заданий заявленной возрастной группе; </w:t>
      </w:r>
    </w:p>
    <w:p w14:paraId="54529A05">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тематическое разнообразие заданий; </w:t>
      </w:r>
    </w:p>
    <w:p w14:paraId="7FEB97CA">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корректность формулировок заданий; </w:t>
      </w:r>
    </w:p>
    <w:p w14:paraId="0C2B28C1">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указание максимального балла за каждое задание и за тур в целом; </w:t>
      </w:r>
    </w:p>
    <w:p w14:paraId="6EC73E11">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соответствие критериев и методики оценивания содержанию заданий; </w:t>
      </w:r>
    </w:p>
    <w:p w14:paraId="6CA4F6BA">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наличие заданий, выявляющих склонность к научной деятельности и высокий уровень интеллектуального развития участников, а также их творческий потенциал; </w:t>
      </w:r>
    </w:p>
    <w:p w14:paraId="0F9A34C9">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наличие заданий, выявляющих склонность к получению специальности, для поступления на которую могут быть потенциально востребованы результаты олимпиады; </w:t>
      </w:r>
    </w:p>
    <w:p w14:paraId="29E7B632">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недопустимо наличие заданий, противоречащих правовым, этическим, эстетическим, религиозным нормам, демонстрирующих аморальные, противоправные модели поведения и т.п. </w:t>
      </w:r>
    </w:p>
    <w:p w14:paraId="39457854">
      <w:pPr>
        <w:pStyle w:val="13"/>
        <w:spacing w:after="0" w:line="240" w:lineRule="auto"/>
        <w:ind w:left="0" w:firstLine="709"/>
        <w:jc w:val="both"/>
        <w:rPr>
          <w:rFonts w:ascii="Times New Roman" w:hAnsi="Times New Roman" w:cs="Times New Roman"/>
          <w:b/>
          <w:sz w:val="24"/>
          <w:szCs w:val="24"/>
        </w:rPr>
      </w:pPr>
    </w:p>
    <w:p w14:paraId="3925F207">
      <w:pPr>
        <w:pStyle w:val="13"/>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Основные типы заданий: </w:t>
      </w:r>
    </w:p>
    <w:p w14:paraId="7FC2C344">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 Аналитические задания (целостный анализ текста для обучающихся 9-11 классов; ответы на вопросы аналитического характера). </w:t>
      </w:r>
    </w:p>
    <w:p w14:paraId="6DCA07E7">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 Творческие задания (создание собственного текста в соответствии с заданными условиями – жанр, тема, целевая аудитория, литературоведческая задача и т.п.). </w:t>
      </w:r>
    </w:p>
    <w:p w14:paraId="7A9E2106">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3. Могут использоваться «умные» тесты как отдельные задания в комплекте с другими типами заданий (проводить школьный этап олимпиады только в форме тестирования нельзя).</w:t>
      </w:r>
    </w:p>
    <w:p w14:paraId="1F65E9FA">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Ученикам 5-6 классов могут быть предложены письменные задания творческого характера (достаточно двух заданий для этапа). Выполняя каждое задание, ученики создают текст ответа, опираясь на предложенные вопросы (или микрозадания-подсказки, которыми определяются логические шаги в выполнении всего задания). Тест может являться небольшой составной частью комплекта заданий, но не может быть единственным типом предлагаемых школьникам заданий.</w:t>
      </w:r>
    </w:p>
    <w:p w14:paraId="23CDECF8">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Задания для 7-8 классов могут сочетать элементы анализа предложенного текста и творческую работу над собственным текстом. </w:t>
      </w:r>
    </w:p>
    <w:p w14:paraId="2E08B512">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Наиболее сложные и разнообразные задания – для 9-11 классов. Поскольку на заключительном этапе олимпиады старшеклассникам предлагаются и аналитические, и творческие задания, имеет смысл готовить их к этим двум типам заданий уже на школьном этапе (соответственно комплекты заданий включают одно аналитическое – целостный анализ текста или анализ текста на основе предложенных вопросов, и одно творческое). Среди форм работы с предлагаемым художественным текстом возможно использование заданий, связанных с другими видами искусства, с переводом на визуальный язык, в иной жанровый или стилевой формат.</w:t>
      </w:r>
    </w:p>
    <w:p w14:paraId="1F173840">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 проведении целостного анализа текста ученик имеет право выбрать тип текста – прозаический или поэтический. </w:t>
      </w:r>
    </w:p>
    <w:p w14:paraId="58D5B861">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Ученик сам определяет методы и приемы анализа, структуру и последовательность изложения своих мыслей. Важно, чтобы анализ текста приводил ученика-читателя к главному – пониманию автора, смысла его высказывания, его позиции, способов, которыми он эту позицию выразил. Анализ текста проводится учеником для того, чтобы уточнить, углубить, развить первичное понимание, увидеть произведение как целостное единство элементов, несущее в себе смысл, – и на основе этого нового видения и понимания вступить в диалог с автором произведения.</w:t>
      </w:r>
    </w:p>
    <w:p w14:paraId="1A0F45DF">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Творческое задание предполагает написание текста под конкретную литературоведческую задачу (от редактуры энциклопедической статьи до написания эссе на литературоведческую тему, пресс-релиза для сайта музея, сочинения короткого художественного текста по заданным параметрам и т.п.) – но его жанр, тематика, стилистика, формат, целевая аудитория в каждом олимпиадном задании свои.</w:t>
      </w:r>
    </w:p>
    <w:p w14:paraId="56F82D50">
      <w:pPr>
        <w:pStyle w:val="13"/>
        <w:spacing w:after="0" w:line="240" w:lineRule="auto"/>
        <w:ind w:left="0" w:firstLine="709"/>
        <w:jc w:val="both"/>
        <w:rPr>
          <w:rFonts w:ascii="Times New Roman" w:hAnsi="Times New Roman" w:cs="Times New Roman"/>
          <w:sz w:val="24"/>
          <w:szCs w:val="24"/>
        </w:rPr>
      </w:pPr>
    </w:p>
    <w:p w14:paraId="09EF43D6">
      <w:pPr>
        <w:pStyle w:val="13"/>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Рекомендации по выбору художественных текстов для аналитического задания: </w:t>
      </w:r>
    </w:p>
    <w:p w14:paraId="3B0A2031">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 объём текста – в пределах 4-5 книжных страниц; </w:t>
      </w:r>
    </w:p>
    <w:p w14:paraId="0E81BB2A">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 авторство текста не обязательно увязывать с той эпохой, которая изучается в историко-литературном курсе в соответствующем классе; могут быть выбраны произведения как классиков, так и писателей второго ряда – главное, чтобы текст не был безликим или прямолинейно тенденциозным; </w:t>
      </w:r>
    </w:p>
    <w:p w14:paraId="21F5F90D">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тексты должны продемонстрировать связь между сложностью их формальной организации и глубиной, неоднозначностью содержания; </w:t>
      </w:r>
    </w:p>
    <w:p w14:paraId="74602370">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4) желательно учитывать читательские потребности школьника в каждой параллели;</w:t>
      </w:r>
    </w:p>
    <w:p w14:paraId="273C76FA">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5) желательно, чтобы текст не содержал инвективной лексики, бранных выражений, натуралистических сцен. </w:t>
      </w:r>
    </w:p>
    <w:p w14:paraId="55AD0EE4">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 разработке аналитического задания можно предусмотреть 3-4 вспомогательных вопроса для работы с текстом, которые направят поиск ученика; возможно использование комплекса вопросов и заданий разных типов к предлагаемому произведению</w:t>
      </w:r>
    </w:p>
    <w:p w14:paraId="6B2111E6">
      <w:pPr>
        <w:pStyle w:val="13"/>
        <w:spacing w:after="0" w:line="240" w:lineRule="auto"/>
        <w:ind w:left="0" w:firstLine="709"/>
        <w:jc w:val="both"/>
        <w:rPr>
          <w:rFonts w:ascii="Times New Roman" w:hAnsi="Times New Roman" w:cs="Times New Roman"/>
          <w:sz w:val="24"/>
          <w:szCs w:val="24"/>
        </w:rPr>
      </w:pPr>
    </w:p>
    <w:p w14:paraId="6EB892EC">
      <w:pPr>
        <w:pStyle w:val="13"/>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Необходимое материально-техническое обеспечение</w:t>
      </w:r>
    </w:p>
    <w:p w14:paraId="39E95701">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Для проведения всех мероприятий олимпиады необходима соответствующая материальная база, которая включает рабочее место обучающегося (школьники рассаживаются по одному за партой), ручки с чернилами одного, установленного организатором цвета, бланки заданий и бланки ответов.</w:t>
      </w:r>
    </w:p>
    <w:p w14:paraId="47BB9129">
      <w:pPr>
        <w:pStyle w:val="13"/>
        <w:spacing w:after="0" w:line="240" w:lineRule="auto"/>
        <w:ind w:left="0" w:firstLine="709"/>
        <w:jc w:val="both"/>
        <w:rPr>
          <w:rFonts w:ascii="Times New Roman" w:hAnsi="Times New Roman" w:cs="Times New Roman"/>
          <w:sz w:val="24"/>
          <w:szCs w:val="24"/>
        </w:rPr>
      </w:pPr>
    </w:p>
    <w:p w14:paraId="01BCBCE5">
      <w:pPr>
        <w:pStyle w:val="13"/>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Требования к организации проведения олимпиады по литературе</w:t>
      </w:r>
    </w:p>
    <w:p w14:paraId="40A75F5A">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Во время проведения письменного тура запрещается пользоваться принесенными с собой справочными материалами, средствами связи и электронно-вычислительной техникой. </w:t>
      </w:r>
    </w:p>
    <w:p w14:paraId="7001E872">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Наличие в аудитории дополнительного материала (текстов художественной литературы, словарей разных видов, учебно-методической литературы, средств мобильной связи, компьютера – в случае, если он не используется для демонстрации компонентов задания, – и т.д.) не допускается. </w:t>
      </w:r>
    </w:p>
    <w:p w14:paraId="143F4BB6">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 нарушения участником олимпиады этих условий, Порядка и Требований к организации и проведению соответствующего этапа олимпиады представитель Организатора олимпиады удаляет данного участника олимпиады из аудитории, составив акт об удалении участника олимпиады. Участник олимпиады, удаленный за нарушения, лишается права дальнейшего участия в олимпиаде по данному общеобразовательному предмету в текущем году. Выполненная им работа не проверяется.</w:t>
      </w:r>
    </w:p>
    <w:p w14:paraId="5B4846FA">
      <w:pPr>
        <w:pStyle w:val="13"/>
        <w:spacing w:after="0" w:line="240" w:lineRule="auto"/>
        <w:ind w:left="0" w:firstLine="709"/>
        <w:jc w:val="both"/>
        <w:rPr>
          <w:rFonts w:ascii="Times New Roman" w:hAnsi="Times New Roman" w:cs="Times New Roman"/>
          <w:sz w:val="24"/>
          <w:szCs w:val="24"/>
        </w:rPr>
      </w:pPr>
    </w:p>
    <w:p w14:paraId="7ED7D80E">
      <w:pPr>
        <w:pStyle w:val="13"/>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Критерии и методика оценивания выполненных олимпиадных заданий</w:t>
      </w:r>
    </w:p>
    <w:p w14:paraId="39889F3A">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Система и методика оценивания олимпиадных заданий должна позволять объективно выявить реальный уровень подготовки участников олимпиады. С учетом этого при разработке методики оценивания олимпиадных заданий муниципальная предметно-методическая комиссия рекомендует: </w:t>
      </w:r>
    </w:p>
    <w:p w14:paraId="49513D93">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по всем заданиям начисление баллов производить целыми, а не дробными числами; </w:t>
      </w:r>
    </w:p>
    <w:p w14:paraId="4CB41182">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размер максимальных баллов за задания установить в зависимости от уровня сложности задания, за задания одного уровня сложности начислять одинаковый максимальный балл; </w:t>
      </w:r>
    </w:p>
    <w:p w14:paraId="331091A7">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для оценки творческих заданий критерии разрабатываются исходя из логики самого задания; «типовых» критериев быть не может. </w:t>
      </w:r>
    </w:p>
    <w:p w14:paraId="1DB07CF3">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Оценка выполнения участником любого задания </w:t>
      </w:r>
      <w:r>
        <w:rPr>
          <w:rFonts w:ascii="Times New Roman" w:hAnsi="Times New Roman" w:cs="Times New Roman"/>
          <w:b/>
          <w:sz w:val="24"/>
          <w:szCs w:val="24"/>
        </w:rPr>
        <w:t>не может быть отрицательной</w:t>
      </w:r>
      <w:r>
        <w:rPr>
          <w:rFonts w:ascii="Times New Roman" w:hAnsi="Times New Roman" w:cs="Times New Roman"/>
          <w:sz w:val="24"/>
          <w:szCs w:val="24"/>
        </w:rPr>
        <w:t xml:space="preserve">, минимальная оценка, выставляемая за выполнение отдельно взятого задания, – </w:t>
      </w:r>
      <w:r>
        <w:rPr>
          <w:rFonts w:ascii="Times New Roman" w:hAnsi="Times New Roman" w:cs="Times New Roman"/>
          <w:b/>
          <w:sz w:val="24"/>
          <w:szCs w:val="24"/>
        </w:rPr>
        <w:t>0 баллов</w:t>
      </w:r>
      <w:r>
        <w:rPr>
          <w:rFonts w:ascii="Times New Roman" w:hAnsi="Times New Roman" w:cs="Times New Roman"/>
          <w:sz w:val="24"/>
          <w:szCs w:val="24"/>
        </w:rPr>
        <w:t xml:space="preserve">. </w:t>
      </w:r>
    </w:p>
    <w:p w14:paraId="16B6427B">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Итоговая оценка за выполнение заданий определяется путем сложения баллов, набранных участником за выполнение каждого задания, с возможным последующим приведением к 100-балльной системе.</w:t>
      </w:r>
    </w:p>
    <w:p w14:paraId="6921381B">
      <w:pPr>
        <w:widowControl w:val="0"/>
        <w:autoSpaceDE w:val="0"/>
        <w:spacing w:after="0" w:line="240" w:lineRule="auto"/>
        <w:ind w:firstLine="709"/>
        <w:jc w:val="both"/>
      </w:pPr>
    </w:p>
    <w:p w14:paraId="3A725254">
      <w:pPr>
        <w:widowControl w:val="0"/>
        <w:autoSpaceDE w:val="0"/>
        <w:spacing w:after="0" w:line="240" w:lineRule="auto"/>
        <w:ind w:firstLine="709"/>
        <w:jc w:val="both"/>
      </w:pPr>
    </w:p>
    <w:p w14:paraId="14D973FE">
      <w:pPr>
        <w:pStyle w:val="1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вопросов относительно предоставленных заданий информацию можно получить, обратившись к члену муниципальной предметно-методической комиссии всероссийской олимпиады школьников по литературе (далее – МПМК) Никитиной Светлане Александровне, по электронной почте </w:t>
      </w:r>
      <w:r>
        <w:rPr>
          <w:rFonts w:ascii="Times New Roman" w:hAnsi="Times New Roman" w:cs="Times New Roman"/>
        </w:rPr>
        <w:t>nikitinas@yandex.ru</w:t>
      </w:r>
      <w:r>
        <w:rPr>
          <w:rFonts w:ascii="Times New Roman" w:hAnsi="Times New Roman" w:cs="Times New Roman"/>
          <w:sz w:val="24"/>
          <w:szCs w:val="24"/>
        </w:rPr>
        <w:t xml:space="preserve">. </w:t>
      </w:r>
    </w:p>
    <w:p w14:paraId="31CEAC09">
      <w:pPr>
        <w:pStyle w:val="13"/>
        <w:spacing w:after="0" w:line="240" w:lineRule="auto"/>
        <w:ind w:left="0" w:firstLine="709"/>
        <w:jc w:val="both"/>
      </w:pPr>
    </w:p>
    <w:p w14:paraId="60AA97CE">
      <w:pPr>
        <w:pStyle w:val="15"/>
        <w:spacing w:before="0" w:beforeAutospacing="0" w:after="0" w:afterAutospacing="0"/>
        <w:ind w:firstLine="709"/>
        <w:jc w:val="both"/>
      </w:pPr>
    </w:p>
    <w:p w14:paraId="0B8E9F11">
      <w:pPr>
        <w:pStyle w:val="15"/>
        <w:spacing w:before="0" w:beforeAutospacing="0" w:after="0" w:afterAutospacing="0"/>
        <w:ind w:left="4247" w:firstLine="709"/>
        <w:jc w:val="both"/>
      </w:pPr>
      <w:r>
        <w:t xml:space="preserve">Муниципальная предметно-методическая </w:t>
      </w:r>
    </w:p>
    <w:p w14:paraId="797911DC">
      <w:pPr>
        <w:pStyle w:val="15"/>
        <w:spacing w:before="0" w:beforeAutospacing="0" w:after="0" w:afterAutospacing="0"/>
        <w:ind w:firstLine="709"/>
        <w:jc w:val="both"/>
      </w:pPr>
      <w:r>
        <w:t xml:space="preserve">                                                    </w:t>
      </w:r>
      <w:r>
        <w:tab/>
      </w:r>
      <w:r>
        <w:tab/>
      </w:r>
      <w:r>
        <w:t>комиссия по литературе. 202</w:t>
      </w:r>
      <w:r>
        <w:rPr>
          <w:rFonts w:hint="default"/>
          <w:lang w:val="ru-RU"/>
        </w:rPr>
        <w:t>5</w:t>
      </w:r>
      <w:bookmarkStart w:id="0" w:name="_GoBack"/>
      <w:bookmarkEnd w:id="0"/>
      <w:r>
        <w:t xml:space="preserve"> год </w:t>
      </w:r>
    </w:p>
    <w:sectPr>
      <w:pgSz w:w="11906" w:h="16838"/>
      <w:pgMar w:top="964" w:right="567" w:bottom="964" w:left="141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9"/>
      <w:lvlText w:val=""/>
      <w:lvlJc w:val="left"/>
      <w:pPr>
        <w:tabs>
          <w:tab w:val="left"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D50"/>
    <w:rsid w:val="000001D3"/>
    <w:rsid w:val="00012278"/>
    <w:rsid w:val="00015F14"/>
    <w:rsid w:val="00020EDE"/>
    <w:rsid w:val="000213B6"/>
    <w:rsid w:val="00023251"/>
    <w:rsid w:val="0002421B"/>
    <w:rsid w:val="000257E4"/>
    <w:rsid w:val="000519E2"/>
    <w:rsid w:val="00056B0C"/>
    <w:rsid w:val="00057576"/>
    <w:rsid w:val="000647BA"/>
    <w:rsid w:val="00066CB7"/>
    <w:rsid w:val="00070FAF"/>
    <w:rsid w:val="00080EAA"/>
    <w:rsid w:val="000816DC"/>
    <w:rsid w:val="0009240D"/>
    <w:rsid w:val="00095F98"/>
    <w:rsid w:val="00097EA5"/>
    <w:rsid w:val="000A137B"/>
    <w:rsid w:val="000B2D81"/>
    <w:rsid w:val="000B355D"/>
    <w:rsid w:val="000B4B12"/>
    <w:rsid w:val="000C1CC7"/>
    <w:rsid w:val="000C31B2"/>
    <w:rsid w:val="000D064B"/>
    <w:rsid w:val="000D10BD"/>
    <w:rsid w:val="000E364C"/>
    <w:rsid w:val="000E3E28"/>
    <w:rsid w:val="000F1717"/>
    <w:rsid w:val="000F2182"/>
    <w:rsid w:val="000F4AE9"/>
    <w:rsid w:val="00100111"/>
    <w:rsid w:val="00124F3D"/>
    <w:rsid w:val="00146622"/>
    <w:rsid w:val="00147D05"/>
    <w:rsid w:val="0016386D"/>
    <w:rsid w:val="001730AF"/>
    <w:rsid w:val="0018669E"/>
    <w:rsid w:val="00190D3D"/>
    <w:rsid w:val="001A0CE2"/>
    <w:rsid w:val="001A1047"/>
    <w:rsid w:val="001A4A8F"/>
    <w:rsid w:val="001B3C5F"/>
    <w:rsid w:val="001B42FC"/>
    <w:rsid w:val="001D01D3"/>
    <w:rsid w:val="001D4A36"/>
    <w:rsid w:val="001E7EB4"/>
    <w:rsid w:val="001F0833"/>
    <w:rsid w:val="00213E8C"/>
    <w:rsid w:val="002237D5"/>
    <w:rsid w:val="00234E2C"/>
    <w:rsid w:val="00234F12"/>
    <w:rsid w:val="00243EF4"/>
    <w:rsid w:val="00263054"/>
    <w:rsid w:val="00264CA3"/>
    <w:rsid w:val="00265F2A"/>
    <w:rsid w:val="00267DF8"/>
    <w:rsid w:val="00277A5A"/>
    <w:rsid w:val="002819C7"/>
    <w:rsid w:val="00282E5A"/>
    <w:rsid w:val="00295F34"/>
    <w:rsid w:val="002A24A6"/>
    <w:rsid w:val="002C38D0"/>
    <w:rsid w:val="002C5E0D"/>
    <w:rsid w:val="002C6AB0"/>
    <w:rsid w:val="002D2ABB"/>
    <w:rsid w:val="002E7D5E"/>
    <w:rsid w:val="002F66FF"/>
    <w:rsid w:val="002F74DB"/>
    <w:rsid w:val="00301812"/>
    <w:rsid w:val="0030263F"/>
    <w:rsid w:val="00303F6E"/>
    <w:rsid w:val="00322BF5"/>
    <w:rsid w:val="003271CD"/>
    <w:rsid w:val="00334ADA"/>
    <w:rsid w:val="00342282"/>
    <w:rsid w:val="003524A2"/>
    <w:rsid w:val="00357038"/>
    <w:rsid w:val="00361BD9"/>
    <w:rsid w:val="00367B01"/>
    <w:rsid w:val="00373ABF"/>
    <w:rsid w:val="00381445"/>
    <w:rsid w:val="0038250F"/>
    <w:rsid w:val="003833C3"/>
    <w:rsid w:val="003869BF"/>
    <w:rsid w:val="00387F25"/>
    <w:rsid w:val="003A52FB"/>
    <w:rsid w:val="003C3ED0"/>
    <w:rsid w:val="003C592C"/>
    <w:rsid w:val="003D4964"/>
    <w:rsid w:val="003D6C9C"/>
    <w:rsid w:val="003F1A5F"/>
    <w:rsid w:val="003F35E3"/>
    <w:rsid w:val="00401ABE"/>
    <w:rsid w:val="004144D2"/>
    <w:rsid w:val="00414841"/>
    <w:rsid w:val="00417361"/>
    <w:rsid w:val="00433EFF"/>
    <w:rsid w:val="004505FD"/>
    <w:rsid w:val="004518DD"/>
    <w:rsid w:val="00451C1F"/>
    <w:rsid w:val="00461B08"/>
    <w:rsid w:val="00463001"/>
    <w:rsid w:val="00465664"/>
    <w:rsid w:val="004815BF"/>
    <w:rsid w:val="00481EDF"/>
    <w:rsid w:val="00482540"/>
    <w:rsid w:val="00482821"/>
    <w:rsid w:val="00493737"/>
    <w:rsid w:val="00494D80"/>
    <w:rsid w:val="00497E12"/>
    <w:rsid w:val="004A7EF2"/>
    <w:rsid w:val="004B70A3"/>
    <w:rsid w:val="00504C8C"/>
    <w:rsid w:val="005051E0"/>
    <w:rsid w:val="00512AC3"/>
    <w:rsid w:val="005174F8"/>
    <w:rsid w:val="00523D9F"/>
    <w:rsid w:val="00524FAE"/>
    <w:rsid w:val="00532072"/>
    <w:rsid w:val="005431B7"/>
    <w:rsid w:val="00550C61"/>
    <w:rsid w:val="00552BEB"/>
    <w:rsid w:val="00552ED7"/>
    <w:rsid w:val="0055456E"/>
    <w:rsid w:val="00554BBA"/>
    <w:rsid w:val="005565E8"/>
    <w:rsid w:val="0057018C"/>
    <w:rsid w:val="005715DF"/>
    <w:rsid w:val="005723B6"/>
    <w:rsid w:val="00572B52"/>
    <w:rsid w:val="00583F4F"/>
    <w:rsid w:val="00584F78"/>
    <w:rsid w:val="00595999"/>
    <w:rsid w:val="005A0501"/>
    <w:rsid w:val="005A275A"/>
    <w:rsid w:val="005B1DFC"/>
    <w:rsid w:val="005C2371"/>
    <w:rsid w:val="005C4E4C"/>
    <w:rsid w:val="005C7228"/>
    <w:rsid w:val="005D03C6"/>
    <w:rsid w:val="005D3935"/>
    <w:rsid w:val="005D49DD"/>
    <w:rsid w:val="005D512F"/>
    <w:rsid w:val="005F1D5B"/>
    <w:rsid w:val="005F560F"/>
    <w:rsid w:val="005F5786"/>
    <w:rsid w:val="005F630F"/>
    <w:rsid w:val="006046A9"/>
    <w:rsid w:val="00615F9D"/>
    <w:rsid w:val="00620A95"/>
    <w:rsid w:val="00620D89"/>
    <w:rsid w:val="00622C34"/>
    <w:rsid w:val="00641310"/>
    <w:rsid w:val="00643303"/>
    <w:rsid w:val="00651E0E"/>
    <w:rsid w:val="00652898"/>
    <w:rsid w:val="00653AAB"/>
    <w:rsid w:val="00660E60"/>
    <w:rsid w:val="00665F8B"/>
    <w:rsid w:val="00675004"/>
    <w:rsid w:val="006831C2"/>
    <w:rsid w:val="00692D46"/>
    <w:rsid w:val="006A07C2"/>
    <w:rsid w:val="006A3BF0"/>
    <w:rsid w:val="006A512C"/>
    <w:rsid w:val="006B5E2C"/>
    <w:rsid w:val="006C2AB2"/>
    <w:rsid w:val="006D50A9"/>
    <w:rsid w:val="006D6066"/>
    <w:rsid w:val="0070307F"/>
    <w:rsid w:val="00703705"/>
    <w:rsid w:val="00706802"/>
    <w:rsid w:val="00710683"/>
    <w:rsid w:val="00716DF1"/>
    <w:rsid w:val="00723E66"/>
    <w:rsid w:val="007279B8"/>
    <w:rsid w:val="007373E0"/>
    <w:rsid w:val="0074116A"/>
    <w:rsid w:val="00743A55"/>
    <w:rsid w:val="007516A9"/>
    <w:rsid w:val="00753940"/>
    <w:rsid w:val="0075444E"/>
    <w:rsid w:val="00755612"/>
    <w:rsid w:val="0077242E"/>
    <w:rsid w:val="00772BA1"/>
    <w:rsid w:val="00775D3F"/>
    <w:rsid w:val="007A1E0B"/>
    <w:rsid w:val="007A558C"/>
    <w:rsid w:val="007A79D8"/>
    <w:rsid w:val="007B06DD"/>
    <w:rsid w:val="007C0FAB"/>
    <w:rsid w:val="007C2C7D"/>
    <w:rsid w:val="007D5217"/>
    <w:rsid w:val="007E2CD9"/>
    <w:rsid w:val="007E74FD"/>
    <w:rsid w:val="007F0E28"/>
    <w:rsid w:val="007F4CA7"/>
    <w:rsid w:val="00802055"/>
    <w:rsid w:val="008048F6"/>
    <w:rsid w:val="00807BD4"/>
    <w:rsid w:val="00826EDF"/>
    <w:rsid w:val="008321AF"/>
    <w:rsid w:val="0083570F"/>
    <w:rsid w:val="00845119"/>
    <w:rsid w:val="00854BEE"/>
    <w:rsid w:val="00861377"/>
    <w:rsid w:val="00862F14"/>
    <w:rsid w:val="008821CB"/>
    <w:rsid w:val="00890230"/>
    <w:rsid w:val="00891602"/>
    <w:rsid w:val="008A77B6"/>
    <w:rsid w:val="008B5F06"/>
    <w:rsid w:val="008B7D77"/>
    <w:rsid w:val="008C32A5"/>
    <w:rsid w:val="008C3698"/>
    <w:rsid w:val="008D6EDB"/>
    <w:rsid w:val="008F419E"/>
    <w:rsid w:val="008F700A"/>
    <w:rsid w:val="009155EA"/>
    <w:rsid w:val="009175F7"/>
    <w:rsid w:val="00921F87"/>
    <w:rsid w:val="009242E1"/>
    <w:rsid w:val="00925AE1"/>
    <w:rsid w:val="00935D64"/>
    <w:rsid w:val="0094214D"/>
    <w:rsid w:val="00960284"/>
    <w:rsid w:val="0097321A"/>
    <w:rsid w:val="0097439C"/>
    <w:rsid w:val="00980F85"/>
    <w:rsid w:val="009870E6"/>
    <w:rsid w:val="009874F1"/>
    <w:rsid w:val="0099108E"/>
    <w:rsid w:val="009940FA"/>
    <w:rsid w:val="00995C3F"/>
    <w:rsid w:val="00995E95"/>
    <w:rsid w:val="009A01F9"/>
    <w:rsid w:val="009A10EF"/>
    <w:rsid w:val="009D5DFF"/>
    <w:rsid w:val="009E5D6F"/>
    <w:rsid w:val="009F28C9"/>
    <w:rsid w:val="009F39F6"/>
    <w:rsid w:val="00A06785"/>
    <w:rsid w:val="00A14D23"/>
    <w:rsid w:val="00A156C2"/>
    <w:rsid w:val="00A20E10"/>
    <w:rsid w:val="00A35D30"/>
    <w:rsid w:val="00A368AD"/>
    <w:rsid w:val="00A404E9"/>
    <w:rsid w:val="00A43E46"/>
    <w:rsid w:val="00A51B1B"/>
    <w:rsid w:val="00A5435D"/>
    <w:rsid w:val="00A547DE"/>
    <w:rsid w:val="00A657DA"/>
    <w:rsid w:val="00A677E0"/>
    <w:rsid w:val="00A67FCF"/>
    <w:rsid w:val="00A71D38"/>
    <w:rsid w:val="00A757D8"/>
    <w:rsid w:val="00A76E64"/>
    <w:rsid w:val="00A83827"/>
    <w:rsid w:val="00A84EFD"/>
    <w:rsid w:val="00A94FAA"/>
    <w:rsid w:val="00A978AE"/>
    <w:rsid w:val="00AA00BE"/>
    <w:rsid w:val="00AA2DE6"/>
    <w:rsid w:val="00AA37F4"/>
    <w:rsid w:val="00AA4393"/>
    <w:rsid w:val="00AB33A4"/>
    <w:rsid w:val="00AB5EA8"/>
    <w:rsid w:val="00AB7B6F"/>
    <w:rsid w:val="00AD67A4"/>
    <w:rsid w:val="00AE2552"/>
    <w:rsid w:val="00AE6E52"/>
    <w:rsid w:val="00AF36A1"/>
    <w:rsid w:val="00AF4A1D"/>
    <w:rsid w:val="00B00A4D"/>
    <w:rsid w:val="00B1187B"/>
    <w:rsid w:val="00B122A3"/>
    <w:rsid w:val="00B209D8"/>
    <w:rsid w:val="00B22AD3"/>
    <w:rsid w:val="00B256DF"/>
    <w:rsid w:val="00B27BA3"/>
    <w:rsid w:val="00B40E95"/>
    <w:rsid w:val="00B644D8"/>
    <w:rsid w:val="00B65E0F"/>
    <w:rsid w:val="00B71B51"/>
    <w:rsid w:val="00B71F24"/>
    <w:rsid w:val="00B7234E"/>
    <w:rsid w:val="00B7560F"/>
    <w:rsid w:val="00B77A87"/>
    <w:rsid w:val="00B77D04"/>
    <w:rsid w:val="00B8092F"/>
    <w:rsid w:val="00B848EB"/>
    <w:rsid w:val="00B85FD1"/>
    <w:rsid w:val="00BA4A7B"/>
    <w:rsid w:val="00BA7EB3"/>
    <w:rsid w:val="00BB4289"/>
    <w:rsid w:val="00BD57A9"/>
    <w:rsid w:val="00BE2BA6"/>
    <w:rsid w:val="00BE56EE"/>
    <w:rsid w:val="00BF0B66"/>
    <w:rsid w:val="00BF1A58"/>
    <w:rsid w:val="00BF3CA6"/>
    <w:rsid w:val="00BF7E3D"/>
    <w:rsid w:val="00C05B22"/>
    <w:rsid w:val="00C12E23"/>
    <w:rsid w:val="00C12FDF"/>
    <w:rsid w:val="00C3199C"/>
    <w:rsid w:val="00C43489"/>
    <w:rsid w:val="00C5421B"/>
    <w:rsid w:val="00C54320"/>
    <w:rsid w:val="00C60DCE"/>
    <w:rsid w:val="00C62E95"/>
    <w:rsid w:val="00C813E5"/>
    <w:rsid w:val="00C85BD7"/>
    <w:rsid w:val="00C97ED3"/>
    <w:rsid w:val="00CA5D08"/>
    <w:rsid w:val="00CB05A8"/>
    <w:rsid w:val="00CB277A"/>
    <w:rsid w:val="00CB5331"/>
    <w:rsid w:val="00CD25E8"/>
    <w:rsid w:val="00CD5333"/>
    <w:rsid w:val="00CE12CC"/>
    <w:rsid w:val="00CE2631"/>
    <w:rsid w:val="00CE2BCD"/>
    <w:rsid w:val="00CF0EE4"/>
    <w:rsid w:val="00D02DAA"/>
    <w:rsid w:val="00D105B9"/>
    <w:rsid w:val="00D16DEF"/>
    <w:rsid w:val="00D27701"/>
    <w:rsid w:val="00D31C73"/>
    <w:rsid w:val="00D3220B"/>
    <w:rsid w:val="00D3443B"/>
    <w:rsid w:val="00D4215A"/>
    <w:rsid w:val="00D53AB7"/>
    <w:rsid w:val="00D60B56"/>
    <w:rsid w:val="00D72CFD"/>
    <w:rsid w:val="00D737F9"/>
    <w:rsid w:val="00D740A5"/>
    <w:rsid w:val="00D766DF"/>
    <w:rsid w:val="00D769AB"/>
    <w:rsid w:val="00D96394"/>
    <w:rsid w:val="00DA0747"/>
    <w:rsid w:val="00DA6833"/>
    <w:rsid w:val="00DB2852"/>
    <w:rsid w:val="00DB5BC1"/>
    <w:rsid w:val="00DD48EE"/>
    <w:rsid w:val="00DD4AA3"/>
    <w:rsid w:val="00DE5350"/>
    <w:rsid w:val="00DE7073"/>
    <w:rsid w:val="00DF04EA"/>
    <w:rsid w:val="00DF4F1B"/>
    <w:rsid w:val="00DF66F0"/>
    <w:rsid w:val="00E2404C"/>
    <w:rsid w:val="00E2624A"/>
    <w:rsid w:val="00E2670F"/>
    <w:rsid w:val="00E34678"/>
    <w:rsid w:val="00E40226"/>
    <w:rsid w:val="00E47074"/>
    <w:rsid w:val="00E62C36"/>
    <w:rsid w:val="00E66968"/>
    <w:rsid w:val="00E91AAD"/>
    <w:rsid w:val="00EA63D9"/>
    <w:rsid w:val="00EA7F8F"/>
    <w:rsid w:val="00EB18D9"/>
    <w:rsid w:val="00EB7447"/>
    <w:rsid w:val="00EC385F"/>
    <w:rsid w:val="00ED27DF"/>
    <w:rsid w:val="00ED2ECE"/>
    <w:rsid w:val="00EE0221"/>
    <w:rsid w:val="00EE6540"/>
    <w:rsid w:val="00EE757F"/>
    <w:rsid w:val="00EE7AC8"/>
    <w:rsid w:val="00EF0DF1"/>
    <w:rsid w:val="00EF2740"/>
    <w:rsid w:val="00F05B39"/>
    <w:rsid w:val="00F06BDD"/>
    <w:rsid w:val="00F11D50"/>
    <w:rsid w:val="00F254E0"/>
    <w:rsid w:val="00F27BB0"/>
    <w:rsid w:val="00F425C8"/>
    <w:rsid w:val="00F42AEC"/>
    <w:rsid w:val="00F51574"/>
    <w:rsid w:val="00F54D3F"/>
    <w:rsid w:val="00F60DB6"/>
    <w:rsid w:val="00F709D6"/>
    <w:rsid w:val="00F846BE"/>
    <w:rsid w:val="00F93AEF"/>
    <w:rsid w:val="00FA5B37"/>
    <w:rsid w:val="00FB1B8B"/>
    <w:rsid w:val="00FB41A5"/>
    <w:rsid w:val="00FB5D4D"/>
    <w:rsid w:val="00FB70B0"/>
    <w:rsid w:val="00FC17BB"/>
    <w:rsid w:val="00FC1A61"/>
    <w:rsid w:val="00FC7A63"/>
    <w:rsid w:val="00FD0571"/>
    <w:rsid w:val="00FD36D5"/>
    <w:rsid w:val="00FE0A9C"/>
    <w:rsid w:val="468E31B4"/>
    <w:rsid w:val="6C2C688D"/>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uiPriority w:val="99"/>
    <w:rPr>
      <w:sz w:val="16"/>
      <w:szCs w:val="16"/>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paragraph" w:styleId="6">
    <w:name w:val="Balloon Text"/>
    <w:basedOn w:val="1"/>
    <w:link w:val="10"/>
    <w:semiHidden/>
    <w:unhideWhenUsed/>
    <w:qFormat/>
    <w:uiPriority w:val="99"/>
    <w:pPr>
      <w:spacing w:after="0" w:line="240" w:lineRule="auto"/>
    </w:pPr>
    <w:rPr>
      <w:rFonts w:ascii="Segoe UI" w:hAnsi="Segoe UI" w:cs="Segoe UI"/>
      <w:sz w:val="18"/>
      <w:szCs w:val="18"/>
    </w:rPr>
  </w:style>
  <w:style w:type="paragraph" w:styleId="7">
    <w:name w:val="annotation text"/>
    <w:basedOn w:val="1"/>
    <w:link w:val="11"/>
    <w:semiHidden/>
    <w:unhideWhenUsed/>
    <w:qFormat/>
    <w:uiPriority w:val="99"/>
    <w:pPr>
      <w:spacing w:line="240" w:lineRule="auto"/>
    </w:pPr>
    <w:rPr>
      <w:sz w:val="20"/>
      <w:szCs w:val="20"/>
    </w:rPr>
  </w:style>
  <w:style w:type="paragraph" w:styleId="8">
    <w:name w:val="annotation subject"/>
    <w:basedOn w:val="7"/>
    <w:next w:val="7"/>
    <w:link w:val="12"/>
    <w:semiHidden/>
    <w:unhideWhenUsed/>
    <w:uiPriority w:val="99"/>
    <w:rPr>
      <w:b/>
      <w:bCs/>
    </w:rPr>
  </w:style>
  <w:style w:type="paragraph" w:styleId="9">
    <w:name w:val="List Bullet"/>
    <w:basedOn w:val="1"/>
    <w:unhideWhenUsed/>
    <w:qFormat/>
    <w:uiPriority w:val="99"/>
    <w:pPr>
      <w:numPr>
        <w:ilvl w:val="0"/>
        <w:numId w:val="1"/>
      </w:numPr>
      <w:contextualSpacing/>
    </w:pPr>
  </w:style>
  <w:style w:type="character" w:customStyle="1" w:styleId="10">
    <w:name w:val="Текст выноски Знак"/>
    <w:basedOn w:val="2"/>
    <w:link w:val="6"/>
    <w:semiHidden/>
    <w:qFormat/>
    <w:uiPriority w:val="99"/>
    <w:rPr>
      <w:rFonts w:ascii="Segoe UI" w:hAnsi="Segoe UI" w:cs="Segoe UI"/>
      <w:sz w:val="18"/>
      <w:szCs w:val="18"/>
    </w:rPr>
  </w:style>
  <w:style w:type="character" w:customStyle="1" w:styleId="11">
    <w:name w:val="Текст примечания Знак"/>
    <w:basedOn w:val="2"/>
    <w:link w:val="7"/>
    <w:semiHidden/>
    <w:qFormat/>
    <w:uiPriority w:val="99"/>
    <w:rPr>
      <w:sz w:val="20"/>
      <w:szCs w:val="20"/>
    </w:rPr>
  </w:style>
  <w:style w:type="character" w:customStyle="1" w:styleId="12">
    <w:name w:val="Тема примечания Знак"/>
    <w:basedOn w:val="11"/>
    <w:link w:val="8"/>
    <w:semiHidden/>
    <w:qFormat/>
    <w:uiPriority w:val="99"/>
    <w:rPr>
      <w:b/>
      <w:bCs/>
      <w:sz w:val="20"/>
      <w:szCs w:val="20"/>
    </w:rPr>
  </w:style>
  <w:style w:type="paragraph" w:styleId="13">
    <w:name w:val="List Paragraph"/>
    <w:basedOn w:val="1"/>
    <w:qFormat/>
    <w:uiPriority w:val="34"/>
    <w:pPr>
      <w:ind w:left="720"/>
      <w:contextualSpacing/>
    </w:pPr>
  </w:style>
  <w:style w:type="character" w:customStyle="1" w:styleId="14">
    <w:name w:val="markedcontent"/>
    <w:basedOn w:val="2"/>
    <w:qFormat/>
    <w:uiPriority w:val="0"/>
  </w:style>
  <w:style w:type="paragraph" w:customStyle="1" w:styleId="15">
    <w:name w:val="book"/>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0EC11-484D-4DF7-973C-CA03E0B690F5}">
  <ds:schemaRefs/>
</ds:datastoreItem>
</file>

<file path=docProps/app.xml><?xml version="1.0" encoding="utf-8"?>
<Properties xmlns="http://schemas.openxmlformats.org/officeDocument/2006/extended-properties" xmlns:vt="http://schemas.openxmlformats.org/officeDocument/2006/docPropsVTypes">
  <Template>Normal</Template>
  <Pages>3</Pages>
  <Words>1359</Words>
  <Characters>7748</Characters>
  <Lines>64</Lines>
  <Paragraphs>18</Paragraphs>
  <TotalTime>12</TotalTime>
  <ScaleCrop>false</ScaleCrop>
  <LinksUpToDate>false</LinksUpToDate>
  <CharactersWithSpaces>9089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2025-01-16T12:57:00Z</dcterms:created>
  <dc:creator>user</dc:creator>
  <cp:lastModifiedBy>Home</cp:lastModifiedBy>
  <cp:lastPrinted>2018-07-18T07:38:00Z</cp:lastPrinted>
  <dcterms:modified xsi:type="dcterms:W3CDTF">2025-09-24T07:34:28Z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2AD826C4E46244FEADB8A908EDCC2DC6_12</vt:lpwstr>
  </property>
</Properties>
</file>