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0" w:type="dxa"/>
        <w:tblInd w:w="108" w:type="dxa"/>
        <w:tblLook w:val="0000"/>
      </w:tblPr>
      <w:tblGrid>
        <w:gridCol w:w="10600"/>
      </w:tblGrid>
      <w:tr w:rsidR="0026493B" w:rsidTr="001C4DA7">
        <w:trPr>
          <w:trHeight w:val="300"/>
        </w:trPr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493B" w:rsidRDefault="0026493B" w:rsidP="001C4D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и количество</w:t>
            </w:r>
          </w:p>
        </w:tc>
      </w:tr>
      <w:tr w:rsidR="0026493B" w:rsidTr="001C4DA7">
        <w:trPr>
          <w:trHeight w:val="1470"/>
        </w:trPr>
        <w:tc>
          <w:tcPr>
            <w:tcW w:w="10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493B" w:rsidRDefault="0026493B" w:rsidP="00264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компьютерного, учебного, учебно-лабораторного оборудования и мебели (комплектов и их комплектующих)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для кабинета </w:t>
            </w:r>
            <w:r>
              <w:rPr>
                <w:b/>
                <w:bCs/>
                <w:color w:val="000000"/>
                <w:sz w:val="28"/>
                <w:szCs w:val="28"/>
              </w:rPr>
              <w:t>биологии</w:t>
            </w:r>
            <w:r>
              <w:rPr>
                <w:color w:val="000000"/>
              </w:rPr>
              <w:t xml:space="preserve">, поставляемого в рамках исполнения </w:t>
            </w:r>
            <w:r>
              <w:rPr>
                <w:color w:val="000000"/>
              </w:rPr>
              <w:br/>
              <w:t>Государственного контракта от 10.10.2014 № 1</w:t>
            </w:r>
          </w:p>
        </w:tc>
      </w:tr>
    </w:tbl>
    <w:p w:rsidR="0026493B" w:rsidRDefault="0026493B"/>
    <w:tbl>
      <w:tblPr>
        <w:tblW w:w="10359" w:type="dxa"/>
        <w:tblInd w:w="98" w:type="dxa"/>
        <w:tblLayout w:type="fixed"/>
        <w:tblLook w:val="0000"/>
      </w:tblPr>
      <w:tblGrid>
        <w:gridCol w:w="10"/>
        <w:gridCol w:w="449"/>
        <w:gridCol w:w="7206"/>
        <w:gridCol w:w="1985"/>
        <w:gridCol w:w="709"/>
      </w:tblGrid>
      <w:tr w:rsidR="0026493B" w:rsidTr="0026493B">
        <w:trPr>
          <w:gridBefore w:val="1"/>
          <w:wBefore w:w="10" w:type="dxa"/>
          <w:trHeight w:val="555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26493B" w:rsidRDefault="0026493B" w:rsidP="001C4DA7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7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26493B" w:rsidRDefault="0026493B" w:rsidP="001C4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оборудования, мебели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493B" w:rsidRDefault="0026493B" w:rsidP="001C4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Артикул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493B" w:rsidRDefault="0026493B" w:rsidP="002649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Кол-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во</w:t>
            </w:r>
            <w:proofErr w:type="gramEnd"/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Адаптер с программным обеспечением для подключения датчиков к USB порту компьютера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Акустическая система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Видеокамера для работы с оптическими приборами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зоопрепарат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«Внутреннее строение рыбы»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Влажный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зоопрепарат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«Тритон»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Влажный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зоопрепарат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«Уж»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зоопрепарат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«Черепаха болотная»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 препарат  «Ящерица»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283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 препарат «Беззубка» (двустворчатый моллюск)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402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 препарат «Внутреннее строение брюхоногого моллюска»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 препарат «Внутреннее строение лягушки»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 препарат «Гадюка»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 препарат «Развитие костистой рыбы»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Влажный препарат «Сцифомедуза»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Гарнитура компьютерная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Гербарий «Деревья и кустарники» (22 вида с иллюстрациями) - демонстрационный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Гербарий «Дикорастущие растения» (30 видов с иллюстрациями) - демонстрационный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Гербарий «Культурные растения»(30 видов с иллюстрациями) – демонстрационный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Гербарий «Лекарственные растения» (22 вида с иллюстрациями)  – демонстрационный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87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Гербарий «Основные группы растений. Грибы. Лишайники» (53 листа, с иллюстрациями и фотографиями) –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демонстрационный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Датчик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влажности почвы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давления газа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звука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мутности воды (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турбидиметр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силы (ручной динамометр)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содержания O2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содержания СО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температуры поверхности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Датчик </w:t>
            </w:r>
            <w:proofErr w:type="spellStart"/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УФ-излучения</w:t>
            </w:r>
            <w:proofErr w:type="spellEnd"/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спектра 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частоты дыхательных движений (поясной тонометр)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Датчик частоты сердечных сокращений (пульсометр)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115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«Биология 10-11 классы. Цитология. Генетика. Селекция» (12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115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«Биология 10-11 классы. Эволюционное учение» (10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115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«Биология 6 класс. Растения. Грибы. Лишайники» (14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87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«Биология. 8-9 классы. Человек» (12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87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«Введение в экологию» (18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115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«Вещества растений. Клеточное строение» (12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115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«Общее знакомство с цветковыми растениями» (6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87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«Растение – живой организм» (4 таблицы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5-8703-012CD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2-072-633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–2-072-633V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87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«Растения и окружающая среда» (7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2-072-637CD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2-072-637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–2-072-637V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115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«Строение тела человека» (10 таблиц + 80 карточек +  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87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«Химия клетки» (3 таблицы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2-071-477CD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2-071-477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–2-071-477V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115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пособие с комплектом таблиц из 12 листов «Биология 7 класс. Животные» (12 таблиц + CD диск) с методическими рекомендациями для учителя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НДТ34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таблицы - 1 упаковка.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 шт.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учебное пособие «Наглядная биология. Введение в экологию»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464-0008172154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учебное пособие «Наглядная биология. Животные» 7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464-0008172123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учебное пособие «Наглядная биология. Растение – живой организм»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464-0008172178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учебное пособие «Наглядная биология. Растения. Грибы. Бактерии» 6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464-0008172116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87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учебное пособие «Наглядная биология. Химия клетки. Вещества, клетки и ткани растений»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464-0008172161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87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учебное пособие «Наглядная биология. Человек. Строение тела человека» 8-9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464-0008172147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Интерактивное учебное пособие «Наглядная биология. Эволюционное учение» 10-11 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464-0008172130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 моделей строения мозга позвоночных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 по основам биологического практикума (на класс)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 учебно-методических материалов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Лупа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препаровальная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Микроскоп школьный с подсветкой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Модель «Череп человека с раскрашенными костями»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Модель объемная «</w:t>
            </w:r>
            <w:proofErr w:type="spellStart"/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тебель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растения»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Модель объемная «Скелет  человека» (170 см) на роликовой подставке разборная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Модель объемная «Строение клеточной оболочки»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Модель объемная «Строение корня»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Модель объемная «Строение листа»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Модель структуры ДНК (разборная)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Мышь компьютерная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 микропрепаратов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препаровальных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инструментов (для ученика)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Набор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препаровальных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инструментов (для учителя)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Прибор для сравнения СО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 вдыхаемом и выдыхаемом воздухе - ПУГД (раздаточный)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Сетевой фильтр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Скелет голубя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Скелет костистой рыбы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Термоскоп по ботанике (демонстрационный)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58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Устройство визуализации и регистрации данных с блоком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115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Интерактивная система: интерактивная доска со специализированным программным обеспечением, с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ультракороткофокусным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проектором и настенным креплением для проектора – тип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комплект состоит 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6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Интерактивная</w:t>
            </w:r>
            <w:r w:rsidRPr="002649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</w:t>
            </w:r>
            <w:r w:rsidRPr="002649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78'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ActivBoard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Touch Dry Erase 6 </w:t>
            </w: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касаний</w:t>
            </w:r>
            <w:r w:rsidRPr="002649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2649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ActivInspire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4623721077562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6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Мультимедиа-проектор </w:t>
            </w:r>
            <w:proofErr w:type="spellStart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Panasonic</w:t>
            </w:r>
            <w:proofErr w:type="spellEnd"/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PT-TX310E, 3 200 лм, LCD, XGA, 10000:1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4623721077579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6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Настенное крепление для проектора УКК, штанга 700-1200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4623721077586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VGA кабель 15M-15M PROFESSIONAL, черный 15 метров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4623721077593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493B" w:rsidRPr="0026493B" w:rsidTr="0026493B">
        <w:tblPrEx>
          <w:tblLook w:val="04A0"/>
        </w:tblPrEx>
        <w:trPr>
          <w:trHeight w:val="315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Портативный компьютер Педагога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ПК</w:t>
            </w:r>
            <w:proofErr w:type="gramStart"/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26493B" w:rsidRPr="0026493B" w:rsidTr="0026493B">
        <w:tblPrEx>
          <w:tblLook w:val="04A0"/>
        </w:tblPrEx>
        <w:trPr>
          <w:trHeight w:val="330"/>
        </w:trPr>
        <w:tc>
          <w:tcPr>
            <w:tcW w:w="4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4977766739580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93B" w:rsidRPr="0026493B" w:rsidRDefault="0026493B" w:rsidP="0026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FE48D9" w:rsidRDefault="0026493B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w:rsidR="00FE48D9" w:rsidSect="002649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414">
    <w:multiLevelType w:val="hybridMultilevel"/>
    <w:lvl w:ilvl="0" w:tplc="34234330">
      <w:start w:val="1"/>
      <w:numFmt w:val="decimal"/>
      <w:lvlText w:val="%1."/>
      <w:lvlJc w:val="left"/>
      <w:pPr>
        <w:ind w:left="720" w:hanging="360"/>
      </w:pPr>
    </w:lvl>
    <w:lvl w:ilvl="1" w:tplc="34234330" w:tentative="1">
      <w:start w:val="1"/>
      <w:numFmt w:val="lowerLetter"/>
      <w:lvlText w:val="%2."/>
      <w:lvlJc w:val="left"/>
      <w:pPr>
        <w:ind w:left="1440" w:hanging="360"/>
      </w:pPr>
    </w:lvl>
    <w:lvl w:ilvl="2" w:tplc="34234330" w:tentative="1">
      <w:start w:val="1"/>
      <w:numFmt w:val="lowerRoman"/>
      <w:lvlText w:val="%3."/>
      <w:lvlJc w:val="right"/>
      <w:pPr>
        <w:ind w:left="2160" w:hanging="180"/>
      </w:pPr>
    </w:lvl>
    <w:lvl w:ilvl="3" w:tplc="34234330" w:tentative="1">
      <w:start w:val="1"/>
      <w:numFmt w:val="decimal"/>
      <w:lvlText w:val="%4."/>
      <w:lvlJc w:val="left"/>
      <w:pPr>
        <w:ind w:left="2880" w:hanging="360"/>
      </w:pPr>
    </w:lvl>
    <w:lvl w:ilvl="4" w:tplc="34234330" w:tentative="1">
      <w:start w:val="1"/>
      <w:numFmt w:val="lowerLetter"/>
      <w:lvlText w:val="%5."/>
      <w:lvlJc w:val="left"/>
      <w:pPr>
        <w:ind w:left="3600" w:hanging="360"/>
      </w:pPr>
    </w:lvl>
    <w:lvl w:ilvl="5" w:tplc="34234330" w:tentative="1">
      <w:start w:val="1"/>
      <w:numFmt w:val="lowerRoman"/>
      <w:lvlText w:val="%6."/>
      <w:lvlJc w:val="right"/>
      <w:pPr>
        <w:ind w:left="4320" w:hanging="180"/>
      </w:pPr>
    </w:lvl>
    <w:lvl w:ilvl="6" w:tplc="34234330" w:tentative="1">
      <w:start w:val="1"/>
      <w:numFmt w:val="decimal"/>
      <w:lvlText w:val="%7."/>
      <w:lvlJc w:val="left"/>
      <w:pPr>
        <w:ind w:left="5040" w:hanging="360"/>
      </w:pPr>
    </w:lvl>
    <w:lvl w:ilvl="7" w:tplc="34234330" w:tentative="1">
      <w:start w:val="1"/>
      <w:numFmt w:val="lowerLetter"/>
      <w:lvlText w:val="%8."/>
      <w:lvlJc w:val="left"/>
      <w:pPr>
        <w:ind w:left="5760" w:hanging="360"/>
      </w:pPr>
    </w:lvl>
    <w:lvl w:ilvl="8" w:tplc="34234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13">
    <w:multiLevelType w:val="hybridMultilevel"/>
    <w:lvl w:ilvl="0" w:tplc="888886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413">
    <w:abstractNumId w:val="18413"/>
  </w:num>
  <w:num w:numId="18414">
    <w:abstractNumId w:val="1841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493B"/>
    <w:rsid w:val="00182FBA"/>
    <w:rsid w:val="0026493B"/>
    <w:rsid w:val="003638C9"/>
    <w:rsid w:val="0049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18499068" Type="http://schemas.openxmlformats.org/officeDocument/2006/relationships/numbering" Target="numbering.xml"/><Relationship Id="rId638018805" Type="http://schemas.openxmlformats.org/officeDocument/2006/relationships/footnotes" Target="footnotes.xml"/><Relationship Id="rId463031166" Type="http://schemas.openxmlformats.org/officeDocument/2006/relationships/endnotes" Target="endnotes.xml"/><Relationship Id="rId624439619" Type="http://schemas.openxmlformats.org/officeDocument/2006/relationships/comments" Target="comments.xml"/><Relationship Id="rId345686696" Type="http://schemas.microsoft.com/office/2011/relationships/commentsExtended" Target="commentsExtended.xml"/><Relationship Id="rId77746608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h1rSVsNbDUTukKOavW3//8D7Qsc=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18499068"/>
            <mdssi:RelationshipReference SourceId="rId638018805"/>
            <mdssi:RelationshipReference SourceId="rId463031166"/>
            <mdssi:RelationshipReference SourceId="rId624439619"/>
            <mdssi:RelationshipReference SourceId="rId345686696"/>
            <mdssi:RelationshipReference SourceId="rId777466083"/>
          </Transform>
          <Transform Algorithm="http://www.w3.org/TR/2001/REC-xml-c14n-20010315"/>
        </Transforms>
        <DigestMethod Algorithm="http://www.w3.org/2000/09/xmldsig#sha1"/>
        <DigestValue>6l/vGLWktRMSmMIaB8sIpWJR8K8=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MLCtE6MAuK6ugsItD4a9RZ/KgRY=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GZRHCjn1xdfXMenLwYmImpWlCn8=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Q8UfOXjtjZnQ6AXicYtHwlPUgaQ=</DigestValue>
      </Reference>
      <Reference URI="/word/styles.xml?ContentType=application/vnd.openxmlformats-officedocument.wordprocessingml.styles+xml">
        <DigestMethod Algorithm="http://www.w3.org/2000/09/xmldsig#sha1"/>
        <DigestValue>e5wOl09gJQCz7DKkHpRISIf01cE=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sSd+e90lLGvLeTWzUNGZ4fRsgac=</DigestValue>
      </Reference>
    </Manifest>
    <SignatureProperties>
      <SignatureProperty Id="idSignatureTime" Target="#idPackageSignature">
        <mdssi:SignatureTime>
          <mdssi:Format>YYYY-MM-DDThh:mm:ssTZD</mdssi:Format>
          <mdssi:Value>2021-09-27T19:41:23Z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1149</Words>
  <Characters>6553</Characters>
  <Application>Microsoft Office Word</Application>
  <DocSecurity>0</DocSecurity>
  <Lines>54</Lines>
  <Paragraphs>15</Paragraphs>
  <ScaleCrop>false</ScaleCrop>
  <Company>Microsoft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2015-04-14T19:10:00Z</dcterms:created>
  <dcterms:modified xsi:type="dcterms:W3CDTF">2015-04-14T19:12:00Z</dcterms:modified>
</cp:coreProperties>
</file>