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44F" w:rsidRPr="004E344F" w:rsidRDefault="004E344F" w:rsidP="004E344F">
      <w:pPr>
        <w:spacing w:after="0"/>
        <w:jc w:val="center"/>
        <w:rPr>
          <w:rFonts w:ascii="Times New Roman" w:eastAsia="Calibri" w:hAnsi="Times New Roman" w:cs="Times New Roman"/>
          <w:b/>
          <w:sz w:val="24"/>
          <w:szCs w:val="24"/>
        </w:rPr>
      </w:pPr>
      <w:r w:rsidRPr="004E344F">
        <w:rPr>
          <w:rFonts w:ascii="Times New Roman" w:eastAsia="Calibri" w:hAnsi="Times New Roman" w:cs="Times New Roman"/>
          <w:b/>
          <w:sz w:val="24"/>
          <w:szCs w:val="24"/>
        </w:rPr>
        <w:t>МУНИЦИПАЛЬНОЕ БЮДЖЕТНОЕ ОБЩЕОБРАЗОВАТЕЛЬНОЕ</w:t>
      </w:r>
    </w:p>
    <w:p w:rsidR="004E344F" w:rsidRPr="004E344F" w:rsidRDefault="004E344F" w:rsidP="004E344F">
      <w:pPr>
        <w:spacing w:after="0"/>
        <w:jc w:val="center"/>
        <w:rPr>
          <w:rFonts w:ascii="Times New Roman" w:eastAsia="Calibri" w:hAnsi="Times New Roman" w:cs="Times New Roman"/>
          <w:b/>
          <w:sz w:val="24"/>
          <w:szCs w:val="24"/>
        </w:rPr>
      </w:pPr>
      <w:r w:rsidRPr="004E344F">
        <w:rPr>
          <w:rFonts w:ascii="Times New Roman" w:eastAsia="Calibri" w:hAnsi="Times New Roman" w:cs="Times New Roman"/>
          <w:b/>
          <w:sz w:val="24"/>
          <w:szCs w:val="24"/>
        </w:rPr>
        <w:t>УЧРЕЖДЕНИЕ "ОКТЯБРЬСКАЯ ШКОЛА №1"</w:t>
      </w:r>
    </w:p>
    <w:p w:rsidR="004E344F" w:rsidRPr="004E344F" w:rsidRDefault="004E344F" w:rsidP="004E344F">
      <w:pPr>
        <w:spacing w:after="0"/>
        <w:jc w:val="center"/>
        <w:rPr>
          <w:rFonts w:ascii="Times New Roman" w:eastAsia="Calibri" w:hAnsi="Times New Roman" w:cs="Times New Roman"/>
          <w:b/>
          <w:sz w:val="24"/>
          <w:szCs w:val="24"/>
        </w:rPr>
      </w:pPr>
      <w:r w:rsidRPr="004E344F">
        <w:rPr>
          <w:rFonts w:ascii="Times New Roman" w:eastAsia="Calibri" w:hAnsi="Times New Roman" w:cs="Times New Roman"/>
          <w:b/>
          <w:sz w:val="24"/>
          <w:szCs w:val="24"/>
        </w:rPr>
        <w:t>КРАСНОГВАРДЕЙСКОГО РАЙОНА</w:t>
      </w:r>
    </w:p>
    <w:p w:rsidR="004E344F" w:rsidRPr="004E344F" w:rsidRDefault="004E344F" w:rsidP="004E344F">
      <w:pPr>
        <w:spacing w:after="0"/>
        <w:jc w:val="center"/>
        <w:rPr>
          <w:rFonts w:ascii="Times New Roman" w:eastAsia="Calibri" w:hAnsi="Times New Roman" w:cs="Times New Roman"/>
          <w:b/>
          <w:sz w:val="24"/>
          <w:szCs w:val="24"/>
        </w:rPr>
      </w:pPr>
      <w:r w:rsidRPr="004E344F">
        <w:rPr>
          <w:rFonts w:ascii="Times New Roman" w:eastAsia="Calibri" w:hAnsi="Times New Roman" w:cs="Times New Roman"/>
          <w:b/>
          <w:sz w:val="24"/>
          <w:szCs w:val="24"/>
        </w:rPr>
        <w:t>РЕСПУБЛИКИ КРЫМ</w:t>
      </w:r>
    </w:p>
    <w:p w:rsidR="004E344F" w:rsidRPr="004E344F" w:rsidRDefault="004E344F" w:rsidP="004E344F">
      <w:pPr>
        <w:spacing w:after="0"/>
        <w:jc w:val="center"/>
        <w:rPr>
          <w:rFonts w:ascii="Times New Roman" w:eastAsia="Calibri" w:hAnsi="Times New Roman" w:cs="Times New Roman"/>
          <w:b/>
          <w:sz w:val="24"/>
          <w:szCs w:val="24"/>
        </w:rPr>
      </w:pPr>
      <w:r w:rsidRPr="004E344F">
        <w:rPr>
          <w:rFonts w:ascii="Times New Roman" w:eastAsia="Calibri" w:hAnsi="Times New Roman" w:cs="Times New Roman"/>
          <w:b/>
          <w:sz w:val="24"/>
          <w:szCs w:val="24"/>
        </w:rPr>
        <w:t>(МБОУ "ОКТЯБРЬСКАЯ ШКОЛА №1")</w:t>
      </w:r>
    </w:p>
    <w:p w:rsidR="004E344F" w:rsidRPr="004E344F" w:rsidRDefault="004E344F" w:rsidP="004E344F">
      <w:pPr>
        <w:spacing w:after="0" w:line="240" w:lineRule="auto"/>
        <w:jc w:val="center"/>
        <w:rPr>
          <w:rFonts w:ascii="Times New Roman" w:eastAsia="Times New Roman" w:hAnsi="Times New Roman" w:cs="Times New Roman"/>
          <w:b/>
          <w:sz w:val="24"/>
          <w:szCs w:val="24"/>
          <w:lang w:eastAsia="ru-RU"/>
        </w:rPr>
      </w:pPr>
    </w:p>
    <w:tbl>
      <w:tblPr>
        <w:tblW w:w="9039" w:type="dxa"/>
        <w:tblInd w:w="817" w:type="dxa"/>
        <w:tblLook w:val="00A0" w:firstRow="1" w:lastRow="0" w:firstColumn="1" w:lastColumn="0" w:noHBand="0" w:noVBand="0"/>
      </w:tblPr>
      <w:tblGrid>
        <w:gridCol w:w="4820"/>
        <w:gridCol w:w="4219"/>
      </w:tblGrid>
      <w:tr w:rsidR="004E344F" w:rsidRPr="004E344F" w:rsidTr="004E344F">
        <w:trPr>
          <w:trHeight w:val="896"/>
        </w:trPr>
        <w:tc>
          <w:tcPr>
            <w:tcW w:w="4820" w:type="dxa"/>
          </w:tcPr>
          <w:p w:rsidR="004E344F" w:rsidRPr="004E344F" w:rsidRDefault="004E344F" w:rsidP="004E344F">
            <w:pPr>
              <w:spacing w:after="0" w:line="254" w:lineRule="auto"/>
              <w:rPr>
                <w:rFonts w:ascii="Times New Roman" w:eastAsia="Times New Roman" w:hAnsi="Times New Roman" w:cs="Times New Roman"/>
                <w:color w:val="000000"/>
                <w:kern w:val="2"/>
                <w:sz w:val="24"/>
                <w:szCs w:val="24"/>
              </w:rPr>
            </w:pPr>
            <w:r w:rsidRPr="004E344F">
              <w:rPr>
                <w:rFonts w:ascii="Times New Roman" w:eastAsia="Times New Roman" w:hAnsi="Times New Roman" w:cs="Times New Roman"/>
                <w:color w:val="000000"/>
                <w:sz w:val="24"/>
                <w:szCs w:val="24"/>
              </w:rPr>
              <w:t>ПРИНЯТО</w:t>
            </w:r>
          </w:p>
          <w:p w:rsidR="004E344F" w:rsidRPr="004E344F" w:rsidRDefault="004E344F" w:rsidP="004E344F">
            <w:pPr>
              <w:spacing w:after="0" w:line="254" w:lineRule="auto"/>
              <w:rPr>
                <w:rFonts w:ascii="Times New Roman" w:eastAsia="Times New Roman" w:hAnsi="Times New Roman" w:cs="Times New Roman"/>
                <w:color w:val="000000"/>
                <w:sz w:val="24"/>
                <w:szCs w:val="24"/>
              </w:rPr>
            </w:pPr>
            <w:r w:rsidRPr="004E344F">
              <w:rPr>
                <w:rFonts w:ascii="Times New Roman" w:eastAsia="Times New Roman" w:hAnsi="Times New Roman" w:cs="Times New Roman"/>
                <w:color w:val="000000"/>
                <w:sz w:val="24"/>
                <w:szCs w:val="24"/>
              </w:rPr>
              <w:t>педагогическим советом школы</w:t>
            </w:r>
          </w:p>
          <w:p w:rsidR="004E344F" w:rsidRPr="004E344F" w:rsidRDefault="004E344F" w:rsidP="004E344F">
            <w:pPr>
              <w:spacing w:after="0" w:line="254" w:lineRule="auto"/>
              <w:rPr>
                <w:rFonts w:ascii="Times New Roman" w:eastAsia="Times New Roman" w:hAnsi="Times New Roman" w:cs="Times New Roman"/>
                <w:color w:val="000000"/>
                <w:sz w:val="24"/>
                <w:szCs w:val="24"/>
              </w:rPr>
            </w:pPr>
            <w:r w:rsidRPr="004E344F">
              <w:rPr>
                <w:rFonts w:ascii="Times New Roman" w:eastAsia="Times New Roman" w:hAnsi="Times New Roman" w:cs="Times New Roman"/>
                <w:color w:val="000000"/>
                <w:sz w:val="24"/>
                <w:szCs w:val="24"/>
              </w:rPr>
              <w:t>(протокол от 26.08.2026 г.  №13)</w:t>
            </w:r>
          </w:p>
          <w:p w:rsidR="004E344F" w:rsidRPr="004E344F" w:rsidRDefault="004E344F" w:rsidP="004E344F">
            <w:pPr>
              <w:spacing w:after="0" w:line="254" w:lineRule="auto"/>
              <w:rPr>
                <w:rFonts w:ascii="Times New Roman" w:eastAsia="Times New Roman" w:hAnsi="Times New Roman" w:cs="Times New Roman"/>
                <w:sz w:val="24"/>
                <w:szCs w:val="24"/>
              </w:rPr>
            </w:pPr>
          </w:p>
        </w:tc>
        <w:tc>
          <w:tcPr>
            <w:tcW w:w="4219" w:type="dxa"/>
            <w:hideMark/>
          </w:tcPr>
          <w:p w:rsidR="004E344F" w:rsidRPr="004E344F" w:rsidRDefault="004E344F" w:rsidP="004E344F">
            <w:pPr>
              <w:spacing w:after="0" w:line="254" w:lineRule="auto"/>
              <w:rPr>
                <w:rFonts w:ascii="Times New Roman" w:eastAsia="Times New Roman" w:hAnsi="Times New Roman" w:cs="Times New Roman"/>
                <w:sz w:val="24"/>
                <w:szCs w:val="24"/>
              </w:rPr>
            </w:pPr>
            <w:r w:rsidRPr="004E344F">
              <w:rPr>
                <w:rFonts w:ascii="Times New Roman" w:eastAsia="Times New Roman" w:hAnsi="Times New Roman" w:cs="Times New Roman"/>
                <w:sz w:val="24"/>
                <w:szCs w:val="24"/>
              </w:rPr>
              <w:t>УТВЕРЖДЕНО</w:t>
            </w:r>
          </w:p>
          <w:p w:rsidR="004E344F" w:rsidRPr="004E344F" w:rsidRDefault="004E344F" w:rsidP="004E344F">
            <w:pPr>
              <w:spacing w:after="0" w:line="254" w:lineRule="auto"/>
              <w:rPr>
                <w:rFonts w:ascii="Times New Roman" w:eastAsia="Times New Roman" w:hAnsi="Times New Roman" w:cs="Times New Roman"/>
                <w:color w:val="000000"/>
                <w:sz w:val="24"/>
                <w:szCs w:val="24"/>
              </w:rPr>
            </w:pPr>
            <w:r w:rsidRPr="004E344F">
              <w:rPr>
                <w:rFonts w:ascii="Times New Roman" w:eastAsia="Times New Roman" w:hAnsi="Times New Roman" w:cs="Times New Roman"/>
                <w:color w:val="000000"/>
                <w:sz w:val="24"/>
                <w:szCs w:val="24"/>
              </w:rPr>
              <w:t>приказом по школе</w:t>
            </w:r>
          </w:p>
          <w:p w:rsidR="004E344F" w:rsidRPr="004E344F" w:rsidRDefault="004E344F" w:rsidP="004E344F">
            <w:pPr>
              <w:spacing w:after="0" w:line="254" w:lineRule="auto"/>
              <w:rPr>
                <w:rFonts w:ascii="Times New Roman" w:eastAsia="Times New Roman" w:hAnsi="Times New Roman" w:cs="Times New Roman"/>
                <w:sz w:val="24"/>
                <w:szCs w:val="24"/>
                <w:lang w:eastAsia="uk-UA"/>
              </w:rPr>
            </w:pPr>
            <w:r w:rsidRPr="004E344F">
              <w:rPr>
                <w:rFonts w:ascii="Times New Roman" w:eastAsia="Times New Roman" w:hAnsi="Times New Roman" w:cs="Times New Roman"/>
                <w:color w:val="000000"/>
                <w:sz w:val="24"/>
                <w:szCs w:val="24"/>
              </w:rPr>
              <w:t>от 27.08.2026 №182-ОД</w:t>
            </w:r>
          </w:p>
        </w:tc>
      </w:tr>
      <w:tr w:rsidR="004E344F" w:rsidRPr="004E344F" w:rsidTr="004E344F">
        <w:trPr>
          <w:trHeight w:val="1434"/>
        </w:trPr>
        <w:tc>
          <w:tcPr>
            <w:tcW w:w="4820" w:type="dxa"/>
          </w:tcPr>
          <w:p w:rsidR="004E344F" w:rsidRPr="004E344F" w:rsidRDefault="004E344F" w:rsidP="004E344F">
            <w:pPr>
              <w:spacing w:after="0" w:line="254" w:lineRule="auto"/>
              <w:rPr>
                <w:rFonts w:ascii="Times New Roman" w:eastAsia="Times New Roman" w:hAnsi="Times New Roman" w:cs="Times New Roman"/>
                <w:color w:val="000000"/>
                <w:kern w:val="2"/>
                <w:sz w:val="24"/>
                <w:szCs w:val="24"/>
              </w:rPr>
            </w:pPr>
            <w:r w:rsidRPr="004E344F">
              <w:rPr>
                <w:rFonts w:ascii="Times New Roman" w:eastAsia="Times New Roman" w:hAnsi="Times New Roman" w:cs="Times New Roman"/>
                <w:color w:val="000000"/>
                <w:sz w:val="24"/>
                <w:szCs w:val="24"/>
              </w:rPr>
              <w:t>СОГЛАСОВАНО</w:t>
            </w:r>
          </w:p>
          <w:p w:rsidR="004E344F" w:rsidRPr="004E344F" w:rsidRDefault="004E344F" w:rsidP="004E344F">
            <w:pPr>
              <w:spacing w:after="0" w:line="254" w:lineRule="auto"/>
              <w:rPr>
                <w:rFonts w:ascii="Times New Roman" w:eastAsia="Times New Roman" w:hAnsi="Times New Roman" w:cs="Times New Roman"/>
                <w:color w:val="000000"/>
                <w:sz w:val="24"/>
                <w:szCs w:val="24"/>
              </w:rPr>
            </w:pPr>
            <w:r w:rsidRPr="004E344F">
              <w:rPr>
                <w:rFonts w:ascii="Times New Roman" w:eastAsia="Times New Roman" w:hAnsi="Times New Roman" w:cs="Times New Roman"/>
                <w:color w:val="000000"/>
                <w:sz w:val="24"/>
                <w:szCs w:val="24"/>
              </w:rPr>
              <w:t>управляющим советом школы</w:t>
            </w:r>
          </w:p>
          <w:p w:rsidR="004E344F" w:rsidRPr="004E344F" w:rsidRDefault="004E344F" w:rsidP="004E344F">
            <w:pPr>
              <w:spacing w:after="0" w:line="254" w:lineRule="auto"/>
              <w:rPr>
                <w:rFonts w:ascii="Times New Roman" w:eastAsia="Times New Roman" w:hAnsi="Times New Roman" w:cs="Times New Roman"/>
                <w:color w:val="000000"/>
                <w:sz w:val="24"/>
                <w:szCs w:val="24"/>
              </w:rPr>
            </w:pPr>
            <w:r w:rsidRPr="004E344F">
              <w:rPr>
                <w:rFonts w:ascii="Times New Roman" w:eastAsia="Times New Roman" w:hAnsi="Times New Roman" w:cs="Times New Roman"/>
                <w:color w:val="000000"/>
                <w:sz w:val="24"/>
                <w:szCs w:val="24"/>
              </w:rPr>
              <w:t>(протокол от 26.08.2026г. №3)</w:t>
            </w:r>
          </w:p>
          <w:p w:rsidR="004E344F" w:rsidRPr="004E344F" w:rsidRDefault="004E344F" w:rsidP="004E344F">
            <w:pPr>
              <w:spacing w:after="0" w:line="254" w:lineRule="auto"/>
              <w:rPr>
                <w:rFonts w:ascii="Times New Roman" w:eastAsia="Times New Roman" w:hAnsi="Times New Roman" w:cs="Times New Roman"/>
                <w:color w:val="000000"/>
                <w:sz w:val="24"/>
                <w:szCs w:val="24"/>
              </w:rPr>
            </w:pPr>
          </w:p>
        </w:tc>
        <w:tc>
          <w:tcPr>
            <w:tcW w:w="4219" w:type="dxa"/>
          </w:tcPr>
          <w:p w:rsidR="004E344F" w:rsidRPr="004E344F" w:rsidRDefault="004E344F" w:rsidP="004E344F">
            <w:pPr>
              <w:spacing w:after="0" w:line="254" w:lineRule="auto"/>
              <w:rPr>
                <w:rFonts w:ascii="Times New Roman" w:eastAsia="Times New Roman" w:hAnsi="Times New Roman" w:cs="Times New Roman"/>
                <w:sz w:val="24"/>
                <w:szCs w:val="24"/>
              </w:rPr>
            </w:pPr>
          </w:p>
        </w:tc>
      </w:tr>
    </w:tbl>
    <w:p w:rsidR="00F945C2" w:rsidRPr="00B45E52" w:rsidRDefault="00F945C2" w:rsidP="00F945C2">
      <w:pPr>
        <w:spacing w:after="0"/>
        <w:jc w:val="both"/>
        <w:rPr>
          <w:rFonts w:ascii="Times New Roman" w:hAnsi="Times New Roman" w:cs="Times New Roman"/>
          <w:sz w:val="24"/>
          <w:szCs w:val="24"/>
        </w:rPr>
      </w:pPr>
    </w:p>
    <w:p w:rsidR="00F945C2" w:rsidRPr="00B45E52" w:rsidRDefault="00F945C2" w:rsidP="00F945C2">
      <w:pPr>
        <w:spacing w:after="0"/>
        <w:jc w:val="both"/>
        <w:rPr>
          <w:rFonts w:ascii="Times New Roman" w:hAnsi="Times New Roman" w:cs="Times New Roman"/>
          <w:sz w:val="24"/>
          <w:szCs w:val="24"/>
        </w:rPr>
      </w:pPr>
    </w:p>
    <w:p w:rsidR="00F945C2" w:rsidRPr="00B45E52" w:rsidRDefault="00F945C2" w:rsidP="00F945C2">
      <w:pPr>
        <w:spacing w:after="0"/>
        <w:jc w:val="center"/>
        <w:rPr>
          <w:rFonts w:ascii="Times New Roman" w:hAnsi="Times New Roman" w:cs="Times New Roman"/>
          <w:b/>
          <w:sz w:val="24"/>
          <w:szCs w:val="24"/>
        </w:rPr>
      </w:pPr>
      <w:r w:rsidRPr="00B45E52">
        <w:rPr>
          <w:rFonts w:ascii="Times New Roman" w:hAnsi="Times New Roman" w:cs="Times New Roman"/>
          <w:b/>
          <w:sz w:val="24"/>
          <w:szCs w:val="24"/>
        </w:rPr>
        <w:t>ПОЛОЖЕНИЕ</w:t>
      </w:r>
    </w:p>
    <w:p w:rsidR="00F945C2" w:rsidRPr="004E344F" w:rsidRDefault="004E344F" w:rsidP="00F945C2">
      <w:pPr>
        <w:spacing w:after="0"/>
        <w:jc w:val="center"/>
        <w:rPr>
          <w:rFonts w:ascii="Times New Roman" w:hAnsi="Times New Roman"/>
          <w:b/>
          <w:sz w:val="28"/>
          <w:szCs w:val="24"/>
        </w:rPr>
      </w:pPr>
      <w:r>
        <w:rPr>
          <w:rFonts w:ascii="Times New Roman" w:hAnsi="Times New Roman" w:cs="Times New Roman"/>
          <w:b/>
          <w:sz w:val="28"/>
          <w:szCs w:val="24"/>
        </w:rPr>
        <w:t>о</w:t>
      </w:r>
      <w:r w:rsidR="00F945C2" w:rsidRPr="004E344F">
        <w:rPr>
          <w:rFonts w:ascii="Times New Roman" w:hAnsi="Times New Roman" w:cs="Times New Roman"/>
          <w:b/>
          <w:sz w:val="28"/>
          <w:szCs w:val="24"/>
        </w:rPr>
        <w:t xml:space="preserve">  </w:t>
      </w:r>
      <w:proofErr w:type="spellStart"/>
      <w:r w:rsidR="00F945C2" w:rsidRPr="004E344F">
        <w:rPr>
          <w:rFonts w:ascii="Times New Roman" w:hAnsi="Times New Roman"/>
          <w:b/>
          <w:sz w:val="28"/>
          <w:szCs w:val="24"/>
        </w:rPr>
        <w:t>тьюторском</w:t>
      </w:r>
      <w:proofErr w:type="spellEnd"/>
      <w:r w:rsidR="00F945C2" w:rsidRPr="004E344F">
        <w:rPr>
          <w:rFonts w:ascii="Times New Roman" w:hAnsi="Times New Roman"/>
          <w:b/>
          <w:sz w:val="28"/>
          <w:szCs w:val="24"/>
        </w:rPr>
        <w:t xml:space="preserve"> сопровождении </w:t>
      </w:r>
      <w:proofErr w:type="gramStart"/>
      <w:r w:rsidR="00F945C2" w:rsidRPr="004E344F">
        <w:rPr>
          <w:rFonts w:ascii="Times New Roman" w:hAnsi="Times New Roman"/>
          <w:b/>
          <w:sz w:val="28"/>
          <w:szCs w:val="24"/>
        </w:rPr>
        <w:t>обучающихся</w:t>
      </w:r>
      <w:proofErr w:type="gramEnd"/>
      <w:r w:rsidR="00F945C2" w:rsidRPr="004E344F">
        <w:rPr>
          <w:rFonts w:ascii="Times New Roman" w:hAnsi="Times New Roman"/>
          <w:b/>
          <w:sz w:val="28"/>
          <w:szCs w:val="24"/>
        </w:rPr>
        <w:t xml:space="preserve"> с ОВЗ и/или инвалидностью </w:t>
      </w:r>
    </w:p>
    <w:p w:rsidR="00F945C2" w:rsidRPr="004D032E" w:rsidRDefault="00F945C2" w:rsidP="00F945C2">
      <w:pPr>
        <w:spacing w:after="0"/>
        <w:jc w:val="center"/>
        <w:rPr>
          <w:rFonts w:ascii="Times New Roman" w:hAnsi="Times New Roman"/>
          <w:b/>
          <w:sz w:val="24"/>
          <w:szCs w:val="24"/>
        </w:rPr>
      </w:pPr>
      <w:r w:rsidRPr="004E344F">
        <w:rPr>
          <w:rFonts w:ascii="Times New Roman" w:hAnsi="Times New Roman"/>
          <w:b/>
          <w:sz w:val="28"/>
          <w:szCs w:val="24"/>
        </w:rPr>
        <w:t>МБОУ "Октябрьская школа № 1"</w:t>
      </w:r>
    </w:p>
    <w:p w:rsidR="004D032E" w:rsidRDefault="004D032E"/>
    <w:p w:rsidR="004E344F" w:rsidRPr="00B45E52" w:rsidRDefault="004E344F" w:rsidP="004E344F">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1. </w:t>
      </w:r>
      <w:r w:rsidRPr="00B45E52">
        <w:rPr>
          <w:rFonts w:ascii="Times New Roman" w:hAnsi="Times New Roman" w:cs="Times New Roman"/>
          <w:b/>
          <w:bCs/>
          <w:sz w:val="24"/>
          <w:szCs w:val="24"/>
        </w:rPr>
        <w:t>Общие положения</w:t>
      </w:r>
    </w:p>
    <w:p w:rsidR="004E344F" w:rsidRDefault="004E344F" w:rsidP="004E344F">
      <w:pPr>
        <w:spacing w:after="0"/>
        <w:jc w:val="both"/>
        <w:rPr>
          <w:rFonts w:ascii="Times New Roman" w:hAnsi="Times New Roman" w:cs="Times New Roman"/>
          <w:sz w:val="24"/>
          <w:szCs w:val="24"/>
        </w:rPr>
      </w:pPr>
    </w:p>
    <w:p w:rsidR="004E344F" w:rsidRPr="00E2764F" w:rsidRDefault="004E344F" w:rsidP="004E344F">
      <w:pPr>
        <w:spacing w:after="0"/>
        <w:jc w:val="both"/>
        <w:rPr>
          <w:rFonts w:ascii="Times New Roman" w:hAnsi="Times New Roman" w:cs="Times New Roman"/>
          <w:sz w:val="24"/>
          <w:szCs w:val="24"/>
        </w:rPr>
      </w:pPr>
      <w:r>
        <w:rPr>
          <w:rFonts w:ascii="Times New Roman" w:hAnsi="Times New Roman" w:cs="Times New Roman"/>
          <w:sz w:val="24"/>
          <w:szCs w:val="24"/>
        </w:rPr>
        <w:t xml:space="preserve">1.1. </w:t>
      </w:r>
      <w:r w:rsidRPr="00A65221">
        <w:rPr>
          <w:rFonts w:ascii="Times New Roman" w:hAnsi="Times New Roman" w:cs="Times New Roman"/>
          <w:sz w:val="24"/>
          <w:szCs w:val="24"/>
        </w:rPr>
        <w:t>Настоящее Положение</w:t>
      </w:r>
      <w:r w:rsidRPr="00813103">
        <w:rPr>
          <w:rFonts w:ascii="Times New Roman" w:hAnsi="Times New Roman" w:cs="Times New Roman"/>
          <w:b/>
          <w:sz w:val="24"/>
          <w:szCs w:val="24"/>
        </w:rPr>
        <w:t xml:space="preserve"> </w:t>
      </w:r>
      <w:r w:rsidRPr="00A65221">
        <w:rPr>
          <w:rFonts w:ascii="Times New Roman" w:hAnsi="Times New Roman" w:cs="Times New Roman"/>
          <w:sz w:val="24"/>
          <w:szCs w:val="24"/>
        </w:rPr>
        <w:t xml:space="preserve">разработано в соответствии </w:t>
      </w:r>
      <w:proofErr w:type="gramStart"/>
      <w:r w:rsidRPr="00A65221">
        <w:rPr>
          <w:rFonts w:ascii="Times New Roman" w:hAnsi="Times New Roman" w:cs="Times New Roman"/>
          <w:sz w:val="24"/>
          <w:szCs w:val="24"/>
        </w:rPr>
        <w:t>с</w:t>
      </w:r>
      <w:proofErr w:type="gramEnd"/>
      <w:r w:rsidRPr="00E2764F">
        <w:rPr>
          <w:rFonts w:ascii="Times New Roman" w:hAnsi="Times New Roman" w:cs="Times New Roman"/>
          <w:sz w:val="24"/>
          <w:szCs w:val="24"/>
        </w:rPr>
        <w:t>:</w:t>
      </w:r>
    </w:p>
    <w:p w:rsidR="004E344F" w:rsidRPr="00E2764F" w:rsidRDefault="004E344F" w:rsidP="004E344F">
      <w:pPr>
        <w:numPr>
          <w:ilvl w:val="0"/>
          <w:numId w:val="1"/>
        </w:numPr>
        <w:spacing w:after="0"/>
        <w:jc w:val="both"/>
        <w:rPr>
          <w:rFonts w:ascii="Times New Roman" w:hAnsi="Times New Roman" w:cs="Times New Roman"/>
          <w:sz w:val="24"/>
          <w:szCs w:val="24"/>
        </w:rPr>
      </w:pPr>
      <w:r w:rsidRPr="00E2764F">
        <w:rPr>
          <w:rFonts w:ascii="Times New Roman" w:hAnsi="Times New Roman" w:cs="Times New Roman"/>
          <w:sz w:val="24"/>
          <w:szCs w:val="24"/>
        </w:rPr>
        <w:t>Конституцией Российской Федерации.</w:t>
      </w:r>
    </w:p>
    <w:p w:rsidR="004E344F" w:rsidRPr="00E2764F" w:rsidRDefault="004E344F" w:rsidP="004E344F">
      <w:pPr>
        <w:numPr>
          <w:ilvl w:val="0"/>
          <w:numId w:val="1"/>
        </w:numPr>
        <w:spacing w:after="0"/>
        <w:jc w:val="both"/>
        <w:rPr>
          <w:rFonts w:ascii="Times New Roman" w:hAnsi="Times New Roman" w:cs="Times New Roman"/>
          <w:sz w:val="24"/>
          <w:szCs w:val="24"/>
        </w:rPr>
      </w:pPr>
      <w:r w:rsidRPr="00E2764F">
        <w:rPr>
          <w:rFonts w:ascii="Times New Roman" w:hAnsi="Times New Roman" w:cs="Times New Roman"/>
          <w:sz w:val="24"/>
          <w:szCs w:val="24"/>
        </w:rPr>
        <w:t>Федеральным законом от 29 декабря 2012 года № 273-ФЗ «Об образовании в Российской Федерации» с изменениями, принятыми законом № 315-ФЗ от 08.08.2024 г. «О внесении изменений в Федеральный закон «Об образовании в Российской Федерации».</w:t>
      </w:r>
    </w:p>
    <w:p w:rsidR="004E344F" w:rsidRPr="00E2764F" w:rsidRDefault="004E344F" w:rsidP="004E344F">
      <w:pPr>
        <w:numPr>
          <w:ilvl w:val="0"/>
          <w:numId w:val="1"/>
        </w:numPr>
        <w:spacing w:after="0"/>
        <w:jc w:val="both"/>
        <w:rPr>
          <w:rFonts w:ascii="Times New Roman" w:hAnsi="Times New Roman" w:cs="Times New Roman"/>
          <w:sz w:val="24"/>
          <w:szCs w:val="24"/>
        </w:rPr>
      </w:pPr>
      <w:r w:rsidRPr="00E2764F">
        <w:rPr>
          <w:rFonts w:ascii="Times New Roman" w:hAnsi="Times New Roman" w:cs="Times New Roman"/>
          <w:sz w:val="24"/>
          <w:szCs w:val="24"/>
        </w:rPr>
        <w:t xml:space="preserve">Федеральным законом от 24 ноября 1995 г. № 181-ФЗ «О социальной защите инвалидов в Российской Федерации» (с изменениями и дополнениями). </w:t>
      </w:r>
    </w:p>
    <w:p w:rsidR="004E344F" w:rsidRPr="00E2764F" w:rsidRDefault="004E344F" w:rsidP="004E344F">
      <w:pPr>
        <w:numPr>
          <w:ilvl w:val="0"/>
          <w:numId w:val="1"/>
        </w:numPr>
        <w:spacing w:after="0"/>
        <w:jc w:val="both"/>
        <w:rPr>
          <w:rFonts w:ascii="Times New Roman" w:hAnsi="Times New Roman" w:cs="Times New Roman"/>
          <w:sz w:val="24"/>
          <w:szCs w:val="24"/>
        </w:rPr>
      </w:pPr>
      <w:r w:rsidRPr="00E2764F">
        <w:rPr>
          <w:rFonts w:ascii="Times New Roman" w:hAnsi="Times New Roman" w:cs="Times New Roman"/>
          <w:sz w:val="24"/>
          <w:szCs w:val="24"/>
        </w:rPr>
        <w:t>Федеральным законом от 3 мая 2012 г. № 46-ФЗ «О ратификации Конвенции о правах инвалидов».</w:t>
      </w:r>
    </w:p>
    <w:p w:rsidR="004E344F" w:rsidRPr="00E2764F" w:rsidRDefault="004E344F" w:rsidP="004E344F">
      <w:pPr>
        <w:numPr>
          <w:ilvl w:val="0"/>
          <w:numId w:val="1"/>
        </w:numPr>
        <w:spacing w:after="0"/>
        <w:jc w:val="both"/>
        <w:rPr>
          <w:rFonts w:ascii="Times New Roman" w:hAnsi="Times New Roman" w:cs="Times New Roman"/>
          <w:sz w:val="24"/>
          <w:szCs w:val="24"/>
        </w:rPr>
      </w:pPr>
      <w:r w:rsidRPr="00E2764F">
        <w:rPr>
          <w:rFonts w:ascii="Times New Roman" w:hAnsi="Times New Roman" w:cs="Times New Roman"/>
          <w:sz w:val="24"/>
          <w:szCs w:val="24"/>
        </w:rPr>
        <w:t xml:space="preserve">Приказ Министерства просвещения Российской Федерации от 22.03. 2021 г.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
    <w:p w:rsidR="004E344F" w:rsidRPr="00E2764F" w:rsidRDefault="004E344F" w:rsidP="004E344F">
      <w:pPr>
        <w:numPr>
          <w:ilvl w:val="0"/>
          <w:numId w:val="1"/>
        </w:numPr>
        <w:spacing w:after="0"/>
        <w:jc w:val="both"/>
        <w:rPr>
          <w:rFonts w:ascii="Times New Roman" w:hAnsi="Times New Roman" w:cs="Times New Roman"/>
          <w:sz w:val="24"/>
          <w:szCs w:val="24"/>
        </w:rPr>
      </w:pPr>
      <w:r w:rsidRPr="00E2764F">
        <w:rPr>
          <w:rFonts w:ascii="Times New Roman" w:hAnsi="Times New Roman" w:cs="Times New Roman"/>
          <w:sz w:val="24"/>
          <w:szCs w:val="24"/>
        </w:rPr>
        <w:t xml:space="preserve">Приказом Министерства образования и науки Российской Федерации от 19 декабря 2014. № 1598 «Об утверждении федерального государственного образовательного стандарта начального общего образования </w:t>
      </w:r>
      <w:proofErr w:type="gramStart"/>
      <w:r w:rsidRPr="00E2764F">
        <w:rPr>
          <w:rFonts w:ascii="Times New Roman" w:hAnsi="Times New Roman" w:cs="Times New Roman"/>
          <w:sz w:val="24"/>
          <w:szCs w:val="24"/>
        </w:rPr>
        <w:t>обучающихся</w:t>
      </w:r>
      <w:proofErr w:type="gramEnd"/>
      <w:r w:rsidRPr="00E2764F">
        <w:rPr>
          <w:rFonts w:ascii="Times New Roman" w:hAnsi="Times New Roman" w:cs="Times New Roman"/>
          <w:sz w:val="24"/>
          <w:szCs w:val="24"/>
        </w:rPr>
        <w:t xml:space="preserve"> с ограниченными возможностями здоровья». </w:t>
      </w:r>
    </w:p>
    <w:p w:rsidR="004E344F" w:rsidRPr="00E2764F" w:rsidRDefault="004E344F" w:rsidP="004E344F">
      <w:pPr>
        <w:numPr>
          <w:ilvl w:val="0"/>
          <w:numId w:val="1"/>
        </w:numPr>
        <w:spacing w:after="0"/>
        <w:jc w:val="both"/>
        <w:rPr>
          <w:rFonts w:ascii="Times New Roman" w:hAnsi="Times New Roman" w:cs="Times New Roman"/>
          <w:sz w:val="24"/>
          <w:szCs w:val="24"/>
        </w:rPr>
      </w:pPr>
      <w:r w:rsidRPr="00E2764F">
        <w:rPr>
          <w:rFonts w:ascii="Times New Roman" w:hAnsi="Times New Roman" w:cs="Times New Roman"/>
          <w:sz w:val="24"/>
          <w:szCs w:val="24"/>
        </w:rPr>
        <w:t>Приказом Министерства образования и науки Российской Федерации от 19 декабря 2014 г.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4E344F" w:rsidRPr="00E2764F" w:rsidRDefault="004E344F" w:rsidP="004E344F">
      <w:pPr>
        <w:numPr>
          <w:ilvl w:val="0"/>
          <w:numId w:val="1"/>
        </w:numPr>
        <w:spacing w:after="0"/>
        <w:jc w:val="both"/>
        <w:rPr>
          <w:rFonts w:ascii="Times New Roman" w:hAnsi="Times New Roman" w:cs="Times New Roman"/>
          <w:sz w:val="24"/>
          <w:szCs w:val="24"/>
        </w:rPr>
      </w:pPr>
      <w:r w:rsidRPr="00E2764F">
        <w:rPr>
          <w:rFonts w:ascii="Times New Roman" w:hAnsi="Times New Roman" w:cs="Times New Roman"/>
          <w:sz w:val="24"/>
          <w:szCs w:val="24"/>
        </w:rPr>
        <w:t>Распоряжением Министерства просвещения Российской Федерации от 9 сентября  2019 г. № р-93 «Об утверждении примерного положения  о психолого-педагогическом консилиуме образовательной организации».</w:t>
      </w:r>
    </w:p>
    <w:p w:rsidR="004E344F" w:rsidRPr="00E2764F" w:rsidRDefault="004E344F" w:rsidP="004E344F">
      <w:pPr>
        <w:numPr>
          <w:ilvl w:val="0"/>
          <w:numId w:val="1"/>
        </w:numPr>
        <w:spacing w:after="0"/>
        <w:jc w:val="both"/>
        <w:rPr>
          <w:rFonts w:ascii="Times New Roman" w:hAnsi="Times New Roman" w:cs="Times New Roman"/>
          <w:sz w:val="24"/>
          <w:szCs w:val="24"/>
        </w:rPr>
      </w:pPr>
      <w:r w:rsidRPr="00E2764F">
        <w:rPr>
          <w:rFonts w:ascii="Times New Roman" w:hAnsi="Times New Roman" w:cs="Times New Roman"/>
          <w:sz w:val="24"/>
          <w:szCs w:val="24"/>
        </w:rPr>
        <w:lastRenderedPageBreak/>
        <w:t>Постановлением Главного государственного санитарного врача Российской Федерации от 28 сентября .2020   №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молодежи".</w:t>
      </w:r>
    </w:p>
    <w:p w:rsidR="004E344F" w:rsidRPr="00E2764F" w:rsidRDefault="004E344F" w:rsidP="004E344F">
      <w:pPr>
        <w:numPr>
          <w:ilvl w:val="0"/>
          <w:numId w:val="1"/>
        </w:numPr>
        <w:spacing w:after="0"/>
        <w:jc w:val="both"/>
        <w:rPr>
          <w:rFonts w:ascii="Times New Roman" w:hAnsi="Times New Roman" w:cs="Times New Roman"/>
          <w:sz w:val="24"/>
          <w:szCs w:val="24"/>
        </w:rPr>
      </w:pPr>
      <w:r w:rsidRPr="00E2764F">
        <w:rPr>
          <w:rFonts w:ascii="Times New Roman" w:hAnsi="Times New Roman" w:cs="Times New Roman"/>
          <w:sz w:val="24"/>
          <w:szCs w:val="24"/>
        </w:rPr>
        <w:t>Приказом Министерства образования, науки и молодежи Республики Крым от 21.07.2021    №1212 «Об утверждении Порядка организации инклюзивного обучения в образовательных    организациях Республики Крым, реализующих основные общеобразовательные программы».</w:t>
      </w:r>
    </w:p>
    <w:p w:rsidR="004E344F" w:rsidRPr="00E2764F" w:rsidRDefault="004E344F" w:rsidP="004E344F">
      <w:pPr>
        <w:numPr>
          <w:ilvl w:val="0"/>
          <w:numId w:val="1"/>
        </w:numPr>
        <w:spacing w:after="0"/>
        <w:jc w:val="both"/>
        <w:rPr>
          <w:rFonts w:ascii="Times New Roman" w:hAnsi="Times New Roman" w:cs="Times New Roman"/>
          <w:sz w:val="24"/>
          <w:szCs w:val="24"/>
        </w:rPr>
      </w:pPr>
      <w:r w:rsidRPr="00E2764F">
        <w:rPr>
          <w:rFonts w:ascii="Times New Roman" w:hAnsi="Times New Roman" w:cs="Times New Roman"/>
          <w:sz w:val="24"/>
          <w:szCs w:val="24"/>
        </w:rPr>
        <w:t xml:space="preserve">Приказа Министерства просвещения Российской Федерации от 1 ноября 2024 г. №763, </w:t>
      </w:r>
    </w:p>
    <w:p w:rsidR="004E344F" w:rsidRPr="00E2764F" w:rsidRDefault="004E344F" w:rsidP="004E344F">
      <w:pPr>
        <w:numPr>
          <w:ilvl w:val="0"/>
          <w:numId w:val="1"/>
        </w:numPr>
        <w:spacing w:after="0"/>
        <w:jc w:val="both"/>
        <w:rPr>
          <w:rFonts w:ascii="Times New Roman" w:hAnsi="Times New Roman" w:cs="Times New Roman"/>
          <w:sz w:val="24"/>
          <w:szCs w:val="24"/>
        </w:rPr>
      </w:pPr>
      <w:r w:rsidRPr="00E2764F">
        <w:rPr>
          <w:rFonts w:ascii="Times New Roman" w:hAnsi="Times New Roman" w:cs="Times New Roman"/>
          <w:sz w:val="24"/>
          <w:szCs w:val="24"/>
        </w:rPr>
        <w:t xml:space="preserve">Положением о территориальной психолого-медико-педагогической комиссии МКУ «Центр психолого-педагогического и </w:t>
      </w:r>
      <w:proofErr w:type="gramStart"/>
      <w:r w:rsidRPr="00E2764F">
        <w:rPr>
          <w:rFonts w:ascii="Times New Roman" w:hAnsi="Times New Roman" w:cs="Times New Roman"/>
          <w:sz w:val="24"/>
          <w:szCs w:val="24"/>
        </w:rPr>
        <w:t>медико-социального</w:t>
      </w:r>
      <w:proofErr w:type="gramEnd"/>
      <w:r w:rsidRPr="00E2764F">
        <w:rPr>
          <w:rFonts w:ascii="Times New Roman" w:hAnsi="Times New Roman" w:cs="Times New Roman"/>
          <w:sz w:val="24"/>
          <w:szCs w:val="24"/>
        </w:rPr>
        <w:t xml:space="preserve"> сопровождения» Красногвардейского района Республики Крым, утвержденным приказом МКУ «ЦППМСС» №4 от 22.10.2025 года.</w:t>
      </w:r>
    </w:p>
    <w:p w:rsidR="004D032E" w:rsidRDefault="004D032E" w:rsidP="004E344F">
      <w:pPr>
        <w:jc w:val="both"/>
        <w:rPr>
          <w:rFonts w:ascii="Times New Roman" w:hAnsi="Times New Roman"/>
          <w:sz w:val="24"/>
          <w:szCs w:val="24"/>
        </w:rPr>
      </w:pPr>
      <w:r w:rsidRPr="004D032E">
        <w:rPr>
          <w:rFonts w:ascii="Times New Roman" w:hAnsi="Times New Roman"/>
          <w:sz w:val="24"/>
          <w:szCs w:val="24"/>
        </w:rPr>
        <w:t xml:space="preserve">1.2. </w:t>
      </w:r>
      <w:proofErr w:type="gramStart"/>
      <w:r w:rsidRPr="004D032E">
        <w:rPr>
          <w:rFonts w:ascii="Times New Roman" w:hAnsi="Times New Roman"/>
          <w:sz w:val="24"/>
          <w:szCs w:val="24"/>
        </w:rPr>
        <w:t xml:space="preserve">Согласно п.39 приказа Министерства образования от 22 марта 2021 г. N 115 при организации образовательной деятельности по адаптированной основной образовательной программе создаются условия для лечебно-восстановительной работы, организации образовательной деятельности и коррекционных занятий с учетом особенностей учащихся из расчета по одной штатной единице: </w:t>
      </w:r>
      <w:proofErr w:type="spellStart"/>
      <w:r w:rsidRPr="004D032E">
        <w:rPr>
          <w:rFonts w:ascii="Times New Roman" w:hAnsi="Times New Roman"/>
          <w:sz w:val="24"/>
          <w:szCs w:val="24"/>
        </w:rPr>
        <w:t>тьютора</w:t>
      </w:r>
      <w:proofErr w:type="spellEnd"/>
      <w:r w:rsidRPr="004D032E">
        <w:rPr>
          <w:rFonts w:ascii="Times New Roman" w:hAnsi="Times New Roman"/>
          <w:sz w:val="24"/>
          <w:szCs w:val="24"/>
        </w:rPr>
        <w:t>, ассистента (помощника) на каждые 1 - 6 учащихся с ограниченными возможностями здоровья.</w:t>
      </w:r>
      <w:proofErr w:type="gramEnd"/>
    </w:p>
    <w:p w:rsidR="004D032E" w:rsidRDefault="004D032E" w:rsidP="004E344F">
      <w:pPr>
        <w:jc w:val="both"/>
        <w:rPr>
          <w:rFonts w:ascii="Times New Roman" w:hAnsi="Times New Roman"/>
          <w:sz w:val="24"/>
          <w:szCs w:val="24"/>
        </w:rPr>
      </w:pPr>
      <w:r w:rsidRPr="004D032E">
        <w:rPr>
          <w:rFonts w:ascii="Times New Roman" w:hAnsi="Times New Roman"/>
          <w:sz w:val="24"/>
          <w:szCs w:val="24"/>
        </w:rPr>
        <w:t xml:space="preserve"> 1.3. Потребность в сопровождении в процессе обучения в школе (или только на период адаптации) должна быть включена в индивидуальную программу реабилитации (ИПР) ребенка. Данное условие получения образования должно быть пре</w:t>
      </w:r>
      <w:r>
        <w:rPr>
          <w:rFonts w:ascii="Times New Roman" w:hAnsi="Times New Roman"/>
          <w:sz w:val="24"/>
          <w:szCs w:val="24"/>
        </w:rPr>
        <w:t>дусмотрено и в заключении ПМПК.</w:t>
      </w:r>
    </w:p>
    <w:p w:rsidR="004D032E" w:rsidRDefault="004D032E" w:rsidP="004E344F">
      <w:pPr>
        <w:jc w:val="both"/>
        <w:rPr>
          <w:rFonts w:ascii="Times New Roman" w:hAnsi="Times New Roman"/>
          <w:sz w:val="24"/>
          <w:szCs w:val="24"/>
        </w:rPr>
      </w:pPr>
      <w:r w:rsidRPr="004D032E">
        <w:rPr>
          <w:rFonts w:ascii="Times New Roman" w:hAnsi="Times New Roman"/>
          <w:sz w:val="24"/>
          <w:szCs w:val="24"/>
        </w:rPr>
        <w:t xml:space="preserve">1.4. Образовательное учреждение может и самостоятельно определить потребность ребенка в таких услугах. Если законные представители ребенка обращаются в образовательное учреждение за содействием в получении услуг по сопровождению, то в этом случае образовательное учреждение самостоятельно решает проблему, исходя из своих возможностей, или обращается за решением вопроса к учредителю. </w:t>
      </w:r>
      <w:proofErr w:type="spell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не обязательно должен быть персональным, он может работать по сопровождению группы класса </w:t>
      </w:r>
      <w:proofErr w:type="gramStart"/>
      <w:r w:rsidRPr="004D032E">
        <w:rPr>
          <w:rFonts w:ascii="Times New Roman" w:hAnsi="Times New Roman"/>
          <w:sz w:val="24"/>
          <w:szCs w:val="24"/>
        </w:rPr>
        <w:t>обучающихся</w:t>
      </w:r>
      <w:proofErr w:type="gramEnd"/>
      <w:r w:rsidRPr="004D032E">
        <w:rPr>
          <w:rFonts w:ascii="Times New Roman" w:hAnsi="Times New Roman"/>
          <w:sz w:val="24"/>
          <w:szCs w:val="24"/>
        </w:rPr>
        <w:t xml:space="preserve"> с ОВЗ. </w:t>
      </w:r>
    </w:p>
    <w:p w:rsidR="004D032E" w:rsidRDefault="004D032E" w:rsidP="004E344F">
      <w:pPr>
        <w:jc w:val="both"/>
        <w:rPr>
          <w:rFonts w:ascii="Times New Roman" w:hAnsi="Times New Roman"/>
          <w:sz w:val="24"/>
          <w:szCs w:val="24"/>
        </w:rPr>
      </w:pPr>
      <w:r w:rsidRPr="004D032E">
        <w:rPr>
          <w:rFonts w:ascii="Times New Roman" w:hAnsi="Times New Roman"/>
          <w:sz w:val="24"/>
          <w:szCs w:val="24"/>
        </w:rPr>
        <w:t xml:space="preserve">1.5.Обеспечение обучающихся с ограниченными возможностями здоровья услугами </w:t>
      </w:r>
      <w:proofErr w:type="spellStart"/>
      <w:r w:rsidRPr="004D032E">
        <w:rPr>
          <w:rFonts w:ascii="Times New Roman" w:hAnsi="Times New Roman"/>
          <w:sz w:val="24"/>
          <w:szCs w:val="24"/>
        </w:rPr>
        <w:t>тьюторов</w:t>
      </w:r>
      <w:proofErr w:type="spellEnd"/>
      <w:r w:rsidRPr="004D032E">
        <w:rPr>
          <w:rFonts w:ascii="Times New Roman" w:hAnsi="Times New Roman"/>
          <w:sz w:val="24"/>
          <w:szCs w:val="24"/>
        </w:rPr>
        <w:t xml:space="preserve"> осуществляется в соответствии с индивидуальным штатным расписанием образовательной организации в пределах средств на обеспечение основной деятельности.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1.6. В настоящем положении используются следующие основные понятия: </w:t>
      </w:r>
    </w:p>
    <w:p w:rsidR="004D032E" w:rsidRDefault="004D032E" w:rsidP="004E344F">
      <w:pPr>
        <w:spacing w:after="0"/>
        <w:jc w:val="both"/>
        <w:rPr>
          <w:rFonts w:ascii="Times New Roman" w:hAnsi="Times New Roman"/>
          <w:sz w:val="24"/>
          <w:szCs w:val="24"/>
        </w:rPr>
      </w:pPr>
      <w:r>
        <w:rPr>
          <w:rFonts w:ascii="Times New Roman" w:hAnsi="Times New Roman"/>
          <w:sz w:val="24"/>
          <w:szCs w:val="24"/>
        </w:rPr>
        <w:t xml:space="preserve">       </w:t>
      </w:r>
      <w:proofErr w:type="spellStart"/>
      <w:proofErr w:type="gram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 это педагог, обеспечивающий сопровождение индивидуальных образовательных программ обучающихся, организующий процесс индивидуальной работы с обучающимися по выявлению, формированию и развитию их познавательных интересов, сопровождающий процесс формирования их личности (помогает им разобраться в успехах, неудачах, сформулировать личный заказ к процессу обучения, выстроить цели на будущее), координирующий поиск информации обучающимися для самообразования. </w:t>
      </w:r>
      <w:proofErr w:type="gramEnd"/>
    </w:p>
    <w:p w:rsidR="004D032E" w:rsidRDefault="004D032E" w:rsidP="004E344F">
      <w:pPr>
        <w:spacing w:after="0"/>
        <w:jc w:val="both"/>
        <w:rPr>
          <w:rFonts w:ascii="Times New Roman" w:hAnsi="Times New Roman"/>
          <w:sz w:val="24"/>
          <w:szCs w:val="24"/>
        </w:rPr>
      </w:pPr>
      <w:r>
        <w:rPr>
          <w:rFonts w:ascii="Times New Roman" w:hAnsi="Times New Roman"/>
          <w:sz w:val="24"/>
          <w:szCs w:val="24"/>
        </w:rPr>
        <w:t xml:space="preserve">      </w:t>
      </w:r>
      <w:proofErr w:type="spellStart"/>
      <w:proofErr w:type="gramStart"/>
      <w:r w:rsidRPr="004D032E">
        <w:rPr>
          <w:rFonts w:ascii="Times New Roman" w:hAnsi="Times New Roman"/>
          <w:sz w:val="24"/>
          <w:szCs w:val="24"/>
        </w:rPr>
        <w:t>Тьюторское</w:t>
      </w:r>
      <w:proofErr w:type="spellEnd"/>
      <w:r w:rsidRPr="004D032E">
        <w:rPr>
          <w:rFonts w:ascii="Times New Roman" w:hAnsi="Times New Roman"/>
          <w:sz w:val="24"/>
          <w:szCs w:val="24"/>
        </w:rPr>
        <w:t xml:space="preserve"> сопровождение – образовательная технология, в рамках которой основной формой взаимодействия является индивидуальное и групповое консультирование обучающихся и их родителей (законных представителей) по вопросам формирования и реализации индивидуальных образовательных траекторий (далее — ИОТ), индивидуальных учебных планов (далее — ИУП), организация образовательной деятельности, проведение практических и </w:t>
      </w:r>
      <w:proofErr w:type="spellStart"/>
      <w:r w:rsidRPr="004D032E">
        <w:rPr>
          <w:rFonts w:ascii="Times New Roman" w:hAnsi="Times New Roman"/>
          <w:sz w:val="24"/>
          <w:szCs w:val="24"/>
        </w:rPr>
        <w:t>корекционно</w:t>
      </w:r>
      <w:proofErr w:type="spellEnd"/>
      <w:r w:rsidRPr="004D032E">
        <w:rPr>
          <w:rFonts w:ascii="Times New Roman" w:hAnsi="Times New Roman"/>
          <w:sz w:val="24"/>
          <w:szCs w:val="24"/>
        </w:rPr>
        <w:t xml:space="preserve">-развивающих занятий для оказания помощи в усвоении программ по учебным </w:t>
      </w:r>
      <w:r w:rsidRPr="004D032E">
        <w:rPr>
          <w:rFonts w:ascii="Times New Roman" w:hAnsi="Times New Roman"/>
          <w:sz w:val="24"/>
          <w:szCs w:val="24"/>
        </w:rPr>
        <w:lastRenderedPageBreak/>
        <w:t>предметам с учетом особенностей учащихся, оказание помощи для</w:t>
      </w:r>
      <w:proofErr w:type="gramEnd"/>
      <w:r w:rsidRPr="004D032E">
        <w:rPr>
          <w:rFonts w:ascii="Times New Roman" w:hAnsi="Times New Roman"/>
          <w:sz w:val="24"/>
          <w:szCs w:val="24"/>
        </w:rPr>
        <w:t xml:space="preserve"> проведения мероприятий в рамках необходимой медико</w:t>
      </w:r>
      <w:r w:rsidR="00B328AA">
        <w:rPr>
          <w:rFonts w:ascii="Times New Roman" w:hAnsi="Times New Roman"/>
          <w:sz w:val="24"/>
          <w:szCs w:val="24"/>
        </w:rPr>
        <w:t>-</w:t>
      </w:r>
      <w:r w:rsidRPr="004D032E">
        <w:rPr>
          <w:rFonts w:ascii="Times New Roman" w:hAnsi="Times New Roman"/>
          <w:sz w:val="24"/>
          <w:szCs w:val="24"/>
        </w:rPr>
        <w:t xml:space="preserve">профилактической и лечебно-восстановительной работы обучающихся с ОВЗ по медицинским показаниям. </w:t>
      </w:r>
    </w:p>
    <w:p w:rsidR="004D032E" w:rsidRDefault="004D032E" w:rsidP="004E344F">
      <w:pPr>
        <w:spacing w:after="0"/>
        <w:jc w:val="both"/>
        <w:rPr>
          <w:rFonts w:ascii="Times New Roman" w:hAnsi="Times New Roman"/>
          <w:sz w:val="24"/>
          <w:szCs w:val="24"/>
        </w:rPr>
      </w:pPr>
      <w:r>
        <w:rPr>
          <w:rFonts w:ascii="Times New Roman" w:hAnsi="Times New Roman"/>
          <w:sz w:val="24"/>
          <w:szCs w:val="24"/>
        </w:rPr>
        <w:t xml:space="preserve">      </w:t>
      </w:r>
      <w:proofErr w:type="spellStart"/>
      <w:r w:rsidRPr="004D032E">
        <w:rPr>
          <w:rFonts w:ascii="Times New Roman" w:hAnsi="Times New Roman"/>
          <w:sz w:val="24"/>
          <w:szCs w:val="24"/>
        </w:rPr>
        <w:t>Тьюторант</w:t>
      </w:r>
      <w:proofErr w:type="spellEnd"/>
      <w:r w:rsidRPr="004D032E">
        <w:rPr>
          <w:rFonts w:ascii="Times New Roman" w:hAnsi="Times New Roman"/>
          <w:sz w:val="24"/>
          <w:szCs w:val="24"/>
        </w:rPr>
        <w:t xml:space="preserve"> - это объект </w:t>
      </w:r>
      <w:proofErr w:type="spellStart"/>
      <w:r w:rsidRPr="004D032E">
        <w:rPr>
          <w:rFonts w:ascii="Times New Roman" w:hAnsi="Times New Roman"/>
          <w:sz w:val="24"/>
          <w:szCs w:val="24"/>
        </w:rPr>
        <w:t>тьюторского</w:t>
      </w:r>
      <w:proofErr w:type="spellEnd"/>
      <w:r w:rsidRPr="004D032E">
        <w:rPr>
          <w:rFonts w:ascii="Times New Roman" w:hAnsi="Times New Roman"/>
          <w:sz w:val="24"/>
          <w:szCs w:val="24"/>
        </w:rPr>
        <w:t xml:space="preserve"> сопровождения, активный участник образовательного процесса, т.е. обучающийся. В инклюзивном образовании </w:t>
      </w:r>
      <w:proofErr w:type="spell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 это специалист, который организует условия для успешного включения ребенка с ОВЗ в образовательную и социальную среду образовательного учреждения. Образовательная организация организует </w:t>
      </w:r>
      <w:proofErr w:type="spellStart"/>
      <w:r w:rsidRPr="004D032E">
        <w:rPr>
          <w:rFonts w:ascii="Times New Roman" w:hAnsi="Times New Roman"/>
          <w:sz w:val="24"/>
          <w:szCs w:val="24"/>
        </w:rPr>
        <w:t>тьюторское</w:t>
      </w:r>
      <w:proofErr w:type="spellEnd"/>
      <w:r w:rsidRPr="004D032E">
        <w:rPr>
          <w:rFonts w:ascii="Times New Roman" w:hAnsi="Times New Roman"/>
          <w:sz w:val="24"/>
          <w:szCs w:val="24"/>
        </w:rPr>
        <w:t xml:space="preserve"> сопровождение </w:t>
      </w:r>
      <w:proofErr w:type="gramStart"/>
      <w:r w:rsidRPr="004D032E">
        <w:rPr>
          <w:rFonts w:ascii="Times New Roman" w:hAnsi="Times New Roman"/>
          <w:sz w:val="24"/>
          <w:szCs w:val="24"/>
        </w:rPr>
        <w:t>обучающегося</w:t>
      </w:r>
      <w:proofErr w:type="gramEnd"/>
      <w:r w:rsidRPr="004D032E">
        <w:rPr>
          <w:rFonts w:ascii="Times New Roman" w:hAnsi="Times New Roman"/>
          <w:sz w:val="24"/>
          <w:szCs w:val="24"/>
        </w:rPr>
        <w:t xml:space="preserve"> с ОВЗ в соответствии с рекомендациями ПМПК. </w:t>
      </w:r>
    </w:p>
    <w:p w:rsidR="004D032E" w:rsidRDefault="004D032E" w:rsidP="004E344F">
      <w:pPr>
        <w:spacing w:after="0"/>
        <w:jc w:val="both"/>
        <w:rPr>
          <w:rFonts w:ascii="Times New Roman" w:hAnsi="Times New Roman"/>
          <w:sz w:val="24"/>
          <w:szCs w:val="24"/>
        </w:rPr>
      </w:pPr>
      <w:r>
        <w:rPr>
          <w:rFonts w:ascii="Times New Roman" w:hAnsi="Times New Roman"/>
          <w:sz w:val="24"/>
          <w:szCs w:val="24"/>
        </w:rPr>
        <w:t xml:space="preserve">       </w:t>
      </w:r>
      <w:proofErr w:type="spell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для детей с ограниченными возможностями здоровья – это педагог, осуществляющий непосредственное сопровождение ребенка (детей) с ОВЗ в образовательной, медико-профилактической и лечебно-восстановительной деятельности:</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 в течение учебного дня на фронтальных и (если есть необходимость) индивидуальных занятиях,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во время перемены,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в рамках выполнения тех или иных режимных моментов социальной и спортивно</w:t>
      </w:r>
      <w:r>
        <w:rPr>
          <w:rFonts w:ascii="Times New Roman" w:hAnsi="Times New Roman"/>
          <w:sz w:val="24"/>
          <w:szCs w:val="24"/>
        </w:rPr>
        <w:t>-</w:t>
      </w:r>
      <w:r w:rsidRPr="004D032E">
        <w:rPr>
          <w:rFonts w:ascii="Times New Roman" w:hAnsi="Times New Roman"/>
          <w:sz w:val="24"/>
          <w:szCs w:val="24"/>
        </w:rPr>
        <w:t xml:space="preserve">оздоровительной деятельности (организации питания, прогулки, экскурсии и др.),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для проведения мероприятий в рамках необходимой медико-профилактической и лечебно-восстановительной работы слабовидящих обучающихся по медицинским показаниям.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для организации внеурочной деятельности и дополнительного образования в школе; </w:t>
      </w:r>
    </w:p>
    <w:p w:rsidR="004D032E" w:rsidRDefault="004D032E" w:rsidP="004E344F">
      <w:pPr>
        <w:spacing w:after="0"/>
        <w:jc w:val="both"/>
        <w:rPr>
          <w:rFonts w:ascii="Times New Roman" w:hAnsi="Times New Roman"/>
          <w:sz w:val="24"/>
          <w:szCs w:val="24"/>
        </w:rPr>
      </w:pPr>
      <w:proofErr w:type="gramStart"/>
      <w:r w:rsidRPr="004D032E">
        <w:rPr>
          <w:rFonts w:ascii="Times New Roman" w:hAnsi="Times New Roman"/>
          <w:sz w:val="24"/>
          <w:szCs w:val="24"/>
        </w:rPr>
        <w:t xml:space="preserve">• для помощи и организации психолого-педагогического сопровождения обучающихся, имеющих затруднения в вопросах формирования и реализации ИОТ и ИУП. </w:t>
      </w:r>
      <w:proofErr w:type="gramEnd"/>
    </w:p>
    <w:p w:rsidR="004D032E" w:rsidRDefault="004D032E" w:rsidP="004E344F">
      <w:pPr>
        <w:jc w:val="both"/>
        <w:rPr>
          <w:rFonts w:ascii="Times New Roman" w:hAnsi="Times New Roman"/>
          <w:sz w:val="24"/>
          <w:szCs w:val="24"/>
        </w:rPr>
      </w:pPr>
      <w:r>
        <w:rPr>
          <w:rFonts w:ascii="Times New Roman" w:hAnsi="Times New Roman"/>
          <w:sz w:val="24"/>
          <w:szCs w:val="24"/>
        </w:rPr>
        <w:t xml:space="preserve">        </w:t>
      </w:r>
      <w:proofErr w:type="spell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как педагог непосредственно проводит практические и коррекционно</w:t>
      </w:r>
      <w:r>
        <w:rPr>
          <w:rFonts w:ascii="Times New Roman" w:hAnsi="Times New Roman"/>
          <w:sz w:val="24"/>
          <w:szCs w:val="24"/>
        </w:rPr>
        <w:t>-</w:t>
      </w:r>
      <w:r w:rsidRPr="004D032E">
        <w:rPr>
          <w:rFonts w:ascii="Times New Roman" w:hAnsi="Times New Roman"/>
          <w:sz w:val="24"/>
          <w:szCs w:val="24"/>
        </w:rPr>
        <w:t>развивающие занятия по оказанию помощи учащимся с ОВЗ с учетом их особенностей в усвоении программ по учебным предметам, а также консультирование учащи</w:t>
      </w:r>
      <w:r>
        <w:rPr>
          <w:rFonts w:ascii="Times New Roman" w:hAnsi="Times New Roman"/>
          <w:sz w:val="24"/>
          <w:szCs w:val="24"/>
        </w:rPr>
        <w:t>хся и их родителей (законных пр</w:t>
      </w:r>
      <w:r w:rsidRPr="004D032E">
        <w:rPr>
          <w:rFonts w:ascii="Times New Roman" w:hAnsi="Times New Roman"/>
          <w:sz w:val="24"/>
          <w:szCs w:val="24"/>
        </w:rPr>
        <w:t xml:space="preserve">едставителей) по коррекции и устранению проблем в обучении, воспитании и развитии детей с ОВЗ. </w:t>
      </w:r>
      <w:proofErr w:type="spell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в своей деятельности руководствуется Федеральным законом РФ «Об образовании в Российской Федерации», федеральными и региональными нормативными актами по вопросам образования, решениями органов местного управления образованием, локальными нормативными актами. </w:t>
      </w:r>
    </w:p>
    <w:p w:rsidR="004D032E" w:rsidRPr="004D032E" w:rsidRDefault="004D032E" w:rsidP="004E344F">
      <w:pPr>
        <w:jc w:val="center"/>
        <w:rPr>
          <w:rFonts w:ascii="Times New Roman" w:hAnsi="Times New Roman"/>
          <w:b/>
          <w:sz w:val="24"/>
          <w:szCs w:val="24"/>
        </w:rPr>
      </w:pPr>
      <w:r w:rsidRPr="004D032E">
        <w:rPr>
          <w:rFonts w:ascii="Times New Roman" w:hAnsi="Times New Roman"/>
          <w:b/>
          <w:sz w:val="24"/>
          <w:szCs w:val="24"/>
        </w:rPr>
        <w:t xml:space="preserve">2. Цель и задачи </w:t>
      </w:r>
      <w:proofErr w:type="spellStart"/>
      <w:r w:rsidRPr="004D032E">
        <w:rPr>
          <w:rFonts w:ascii="Times New Roman" w:hAnsi="Times New Roman"/>
          <w:b/>
          <w:sz w:val="24"/>
          <w:szCs w:val="24"/>
        </w:rPr>
        <w:t>тьюторского</w:t>
      </w:r>
      <w:proofErr w:type="spellEnd"/>
      <w:r w:rsidRPr="004D032E">
        <w:rPr>
          <w:rFonts w:ascii="Times New Roman" w:hAnsi="Times New Roman"/>
          <w:b/>
          <w:sz w:val="24"/>
          <w:szCs w:val="24"/>
        </w:rPr>
        <w:t xml:space="preserve"> сопровождения</w:t>
      </w:r>
    </w:p>
    <w:p w:rsidR="004D032E" w:rsidRDefault="004D032E" w:rsidP="004E344F">
      <w:pPr>
        <w:jc w:val="both"/>
        <w:rPr>
          <w:rFonts w:ascii="Times New Roman" w:hAnsi="Times New Roman"/>
          <w:sz w:val="24"/>
          <w:szCs w:val="24"/>
        </w:rPr>
      </w:pPr>
      <w:r w:rsidRPr="004D032E">
        <w:rPr>
          <w:rFonts w:ascii="Times New Roman" w:hAnsi="Times New Roman"/>
          <w:sz w:val="24"/>
          <w:szCs w:val="24"/>
        </w:rPr>
        <w:t xml:space="preserve">2.1.Основной целью </w:t>
      </w:r>
      <w:proofErr w:type="spellStart"/>
      <w:r w:rsidRPr="004D032E">
        <w:rPr>
          <w:rFonts w:ascii="Times New Roman" w:hAnsi="Times New Roman"/>
          <w:sz w:val="24"/>
          <w:szCs w:val="24"/>
        </w:rPr>
        <w:t>тьютора</w:t>
      </w:r>
      <w:proofErr w:type="spellEnd"/>
      <w:r w:rsidRPr="004D032E">
        <w:rPr>
          <w:rFonts w:ascii="Times New Roman" w:hAnsi="Times New Roman"/>
          <w:sz w:val="24"/>
          <w:szCs w:val="24"/>
        </w:rPr>
        <w:t xml:space="preserve"> является создание условий для успешного и доступного включения ребенка с ограниченными возможностями здоровья или особенностями развития в среду школы, в поддержке и сопровождении его образовательной, социальной, медико-профилактической и лечебно-восстановительной деятельности, основываясь на принципах индивидуализации и индивидуального подхода. </w:t>
      </w:r>
    </w:p>
    <w:p w:rsidR="004D032E" w:rsidRDefault="004D032E" w:rsidP="004E344F">
      <w:pPr>
        <w:jc w:val="both"/>
        <w:rPr>
          <w:rFonts w:ascii="Times New Roman" w:hAnsi="Times New Roman"/>
          <w:sz w:val="24"/>
          <w:szCs w:val="24"/>
        </w:rPr>
      </w:pPr>
      <w:r w:rsidRPr="004D032E">
        <w:rPr>
          <w:rFonts w:ascii="Times New Roman" w:hAnsi="Times New Roman"/>
          <w:sz w:val="24"/>
          <w:szCs w:val="24"/>
        </w:rPr>
        <w:t xml:space="preserve">2.2.Задачи </w:t>
      </w:r>
      <w:proofErr w:type="spellStart"/>
      <w:r w:rsidRPr="004D032E">
        <w:rPr>
          <w:rFonts w:ascii="Times New Roman" w:hAnsi="Times New Roman"/>
          <w:sz w:val="24"/>
          <w:szCs w:val="24"/>
        </w:rPr>
        <w:t>тьютора</w:t>
      </w:r>
      <w:proofErr w:type="spellEnd"/>
      <w:r w:rsidRPr="004D032E">
        <w:rPr>
          <w:rFonts w:ascii="Times New Roman" w:hAnsi="Times New Roman"/>
          <w:sz w:val="24"/>
          <w:szCs w:val="24"/>
        </w:rPr>
        <w:t xml:space="preserve">: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помощь самому ребенку, его родителям, учителю и другим участникам образовательной деятельности в адаптации в образовательной среде, навыков адаптивного поведения;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помощь </w:t>
      </w:r>
      <w:proofErr w:type="gramStart"/>
      <w:r w:rsidRPr="004D032E">
        <w:rPr>
          <w:rFonts w:ascii="Times New Roman" w:hAnsi="Times New Roman"/>
          <w:sz w:val="24"/>
          <w:szCs w:val="24"/>
        </w:rPr>
        <w:t>обучающемуся</w:t>
      </w:r>
      <w:proofErr w:type="gramEnd"/>
      <w:r w:rsidRPr="004D032E">
        <w:rPr>
          <w:rFonts w:ascii="Times New Roman" w:hAnsi="Times New Roman"/>
          <w:sz w:val="24"/>
          <w:szCs w:val="24"/>
        </w:rPr>
        <w:t xml:space="preserve"> и его родителям в осознании образовательных потребностей ребенка, возможностей и способов их реализации, формировании учебных навыков,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организация образовательной деятельности, практических и </w:t>
      </w:r>
      <w:proofErr w:type="spellStart"/>
      <w:r w:rsidRPr="004D032E">
        <w:rPr>
          <w:rFonts w:ascii="Times New Roman" w:hAnsi="Times New Roman"/>
          <w:sz w:val="24"/>
          <w:szCs w:val="24"/>
        </w:rPr>
        <w:t>коррекционноразвивающих</w:t>
      </w:r>
      <w:proofErr w:type="spellEnd"/>
      <w:r w:rsidRPr="004D032E">
        <w:rPr>
          <w:rFonts w:ascii="Times New Roman" w:hAnsi="Times New Roman"/>
          <w:sz w:val="24"/>
          <w:szCs w:val="24"/>
        </w:rPr>
        <w:t xml:space="preserve"> занятий с учетом особенностей учащихся с ОВЗ и/или инвалидностью;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создание условий для реальной индивидуализации процесса обучения;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lastRenderedPageBreak/>
        <w:t xml:space="preserve">• помощь в создании условий для получения социальной, </w:t>
      </w:r>
      <w:proofErr w:type="spellStart"/>
      <w:r w:rsidRPr="004D032E">
        <w:rPr>
          <w:rFonts w:ascii="Times New Roman" w:hAnsi="Times New Roman"/>
          <w:sz w:val="24"/>
          <w:szCs w:val="24"/>
        </w:rPr>
        <w:t>медикопрофилактической</w:t>
      </w:r>
      <w:proofErr w:type="spellEnd"/>
      <w:r w:rsidRPr="004D032E">
        <w:rPr>
          <w:rFonts w:ascii="Times New Roman" w:hAnsi="Times New Roman"/>
          <w:sz w:val="24"/>
          <w:szCs w:val="24"/>
        </w:rPr>
        <w:t xml:space="preserve"> и лечебно-восстановительной работы с учетом проживания детей с ОВЗ и /или инвалидностью вне микрорайона школы;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помощь в организации и стимулировании разных видов деятельности обучающихся, в том числе внеурочной деятельности и дополнительного образования в школе: для успешной социализации ребенка и максимального раскрытия потенциала личности ребенка. </w:t>
      </w:r>
    </w:p>
    <w:p w:rsidR="00F945C2" w:rsidRDefault="00F945C2" w:rsidP="004E344F">
      <w:pPr>
        <w:spacing w:after="0"/>
        <w:jc w:val="both"/>
        <w:rPr>
          <w:rFonts w:ascii="Times New Roman" w:hAnsi="Times New Roman"/>
          <w:sz w:val="24"/>
          <w:szCs w:val="24"/>
        </w:rPr>
      </w:pPr>
    </w:p>
    <w:p w:rsidR="00F945C2" w:rsidRPr="00F945C2" w:rsidRDefault="004D032E" w:rsidP="004E344F">
      <w:pPr>
        <w:jc w:val="center"/>
        <w:rPr>
          <w:rFonts w:ascii="Times New Roman" w:hAnsi="Times New Roman"/>
          <w:b/>
          <w:sz w:val="24"/>
          <w:szCs w:val="24"/>
        </w:rPr>
      </w:pPr>
      <w:r w:rsidRPr="00F945C2">
        <w:rPr>
          <w:rFonts w:ascii="Times New Roman" w:hAnsi="Times New Roman"/>
          <w:b/>
          <w:sz w:val="24"/>
          <w:szCs w:val="24"/>
        </w:rPr>
        <w:t xml:space="preserve">3. Функции </w:t>
      </w:r>
      <w:proofErr w:type="spellStart"/>
      <w:r w:rsidRPr="00F945C2">
        <w:rPr>
          <w:rFonts w:ascii="Times New Roman" w:hAnsi="Times New Roman"/>
          <w:b/>
          <w:sz w:val="24"/>
          <w:szCs w:val="24"/>
        </w:rPr>
        <w:t>тьютора</w:t>
      </w:r>
      <w:proofErr w:type="spellEnd"/>
      <w:r w:rsidRPr="00F945C2">
        <w:rPr>
          <w:rFonts w:ascii="Times New Roman" w:hAnsi="Times New Roman"/>
          <w:b/>
          <w:sz w:val="24"/>
          <w:szCs w:val="24"/>
        </w:rPr>
        <w:t>.</w:t>
      </w:r>
    </w:p>
    <w:p w:rsidR="004D032E" w:rsidRDefault="004D032E" w:rsidP="004E344F">
      <w:pPr>
        <w:jc w:val="both"/>
        <w:rPr>
          <w:rFonts w:ascii="Times New Roman" w:hAnsi="Times New Roman"/>
          <w:sz w:val="24"/>
          <w:szCs w:val="24"/>
        </w:rPr>
      </w:pPr>
      <w:r w:rsidRPr="004D032E">
        <w:rPr>
          <w:rFonts w:ascii="Times New Roman" w:hAnsi="Times New Roman"/>
          <w:sz w:val="24"/>
          <w:szCs w:val="24"/>
        </w:rPr>
        <w:t xml:space="preserve">Организуя </w:t>
      </w:r>
      <w:proofErr w:type="spellStart"/>
      <w:r w:rsidRPr="004D032E">
        <w:rPr>
          <w:rFonts w:ascii="Times New Roman" w:hAnsi="Times New Roman"/>
          <w:sz w:val="24"/>
          <w:szCs w:val="24"/>
        </w:rPr>
        <w:t>тьюторское</w:t>
      </w:r>
      <w:proofErr w:type="spellEnd"/>
      <w:r w:rsidRPr="004D032E">
        <w:rPr>
          <w:rFonts w:ascii="Times New Roman" w:hAnsi="Times New Roman"/>
          <w:sz w:val="24"/>
          <w:szCs w:val="24"/>
        </w:rPr>
        <w:t xml:space="preserve"> сопровождение, </w:t>
      </w:r>
      <w:proofErr w:type="spell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реализует (осуществляет) следующие функции: </w:t>
      </w:r>
    </w:p>
    <w:p w:rsidR="004D032E" w:rsidRDefault="004D032E" w:rsidP="004E344F">
      <w:pPr>
        <w:jc w:val="both"/>
        <w:rPr>
          <w:rFonts w:ascii="Times New Roman" w:hAnsi="Times New Roman"/>
          <w:sz w:val="24"/>
          <w:szCs w:val="24"/>
        </w:rPr>
      </w:pPr>
      <w:r w:rsidRPr="004D032E">
        <w:rPr>
          <w:rFonts w:ascii="Times New Roman" w:hAnsi="Times New Roman"/>
          <w:sz w:val="24"/>
          <w:szCs w:val="24"/>
        </w:rPr>
        <w:t xml:space="preserve">3.1. Диагностическая: сбор данных о планах и намерениях обучающихся, их интересах, склонностях, мотивах, сильных и слабых сторонах, готовность в целом к социально – профессиональному самоопределению. </w:t>
      </w:r>
    </w:p>
    <w:p w:rsidR="004D032E" w:rsidRDefault="004D032E" w:rsidP="004E344F">
      <w:pPr>
        <w:jc w:val="both"/>
        <w:rPr>
          <w:rFonts w:ascii="Times New Roman" w:hAnsi="Times New Roman"/>
          <w:sz w:val="24"/>
          <w:szCs w:val="24"/>
        </w:rPr>
      </w:pPr>
      <w:r w:rsidRPr="004D032E">
        <w:rPr>
          <w:rFonts w:ascii="Times New Roman" w:hAnsi="Times New Roman"/>
          <w:sz w:val="24"/>
          <w:szCs w:val="24"/>
        </w:rPr>
        <w:t xml:space="preserve">3.2. </w:t>
      </w:r>
      <w:proofErr w:type="gramStart"/>
      <w:r w:rsidRPr="004D032E">
        <w:rPr>
          <w:rFonts w:ascii="Times New Roman" w:hAnsi="Times New Roman"/>
          <w:sz w:val="24"/>
          <w:szCs w:val="24"/>
        </w:rPr>
        <w:t>Проектировочная</w:t>
      </w:r>
      <w:proofErr w:type="gramEnd"/>
      <w:r w:rsidRPr="004D032E">
        <w:rPr>
          <w:rFonts w:ascii="Times New Roman" w:hAnsi="Times New Roman"/>
          <w:sz w:val="24"/>
          <w:szCs w:val="24"/>
        </w:rPr>
        <w:t xml:space="preserve">: выявление возможностей и ресурсов для преодоления имеющихся у обучающихся проблем и предусматривающая разработку средств и процедур </w:t>
      </w:r>
      <w:proofErr w:type="spellStart"/>
      <w:r w:rsidRPr="004D032E">
        <w:rPr>
          <w:rFonts w:ascii="Times New Roman" w:hAnsi="Times New Roman"/>
          <w:sz w:val="24"/>
          <w:szCs w:val="24"/>
        </w:rPr>
        <w:t>тьюторского</w:t>
      </w:r>
      <w:proofErr w:type="spellEnd"/>
      <w:r w:rsidRPr="004D032E">
        <w:rPr>
          <w:rFonts w:ascii="Times New Roman" w:hAnsi="Times New Roman"/>
          <w:sz w:val="24"/>
          <w:szCs w:val="24"/>
        </w:rPr>
        <w:t xml:space="preserve"> сопровождения самоопределения школьников в образовательной деятельности, соответствующих индивидуальным особенностям восприятия ими оказываемой помощи. </w:t>
      </w:r>
    </w:p>
    <w:p w:rsidR="004D032E" w:rsidRDefault="004D032E" w:rsidP="004E344F">
      <w:pPr>
        <w:jc w:val="both"/>
        <w:rPr>
          <w:rFonts w:ascii="Times New Roman" w:hAnsi="Times New Roman"/>
          <w:sz w:val="24"/>
          <w:szCs w:val="24"/>
        </w:rPr>
      </w:pPr>
      <w:r w:rsidRPr="004D032E">
        <w:rPr>
          <w:rFonts w:ascii="Times New Roman" w:hAnsi="Times New Roman"/>
          <w:sz w:val="24"/>
          <w:szCs w:val="24"/>
        </w:rPr>
        <w:t xml:space="preserve">3.3. </w:t>
      </w:r>
      <w:proofErr w:type="gramStart"/>
      <w:r w:rsidRPr="004D032E">
        <w:rPr>
          <w:rFonts w:ascii="Times New Roman" w:hAnsi="Times New Roman"/>
          <w:sz w:val="24"/>
          <w:szCs w:val="24"/>
        </w:rPr>
        <w:t>Реализационная</w:t>
      </w:r>
      <w:proofErr w:type="gramEnd"/>
      <w:r w:rsidRPr="004D032E">
        <w:rPr>
          <w:rFonts w:ascii="Times New Roman" w:hAnsi="Times New Roman"/>
          <w:sz w:val="24"/>
          <w:szCs w:val="24"/>
        </w:rPr>
        <w:t xml:space="preserve">: оказание помощи в самоопределении обучающихся в образовательном пространстве образовательной организации и поддержку обучающихся при решении возникающих затруднений и проблем. </w:t>
      </w:r>
    </w:p>
    <w:p w:rsidR="004D032E" w:rsidRDefault="004D032E" w:rsidP="004E344F">
      <w:pPr>
        <w:jc w:val="both"/>
        <w:rPr>
          <w:rFonts w:ascii="Times New Roman" w:hAnsi="Times New Roman"/>
          <w:sz w:val="24"/>
          <w:szCs w:val="24"/>
        </w:rPr>
      </w:pPr>
      <w:r w:rsidRPr="004D032E">
        <w:rPr>
          <w:rFonts w:ascii="Times New Roman" w:hAnsi="Times New Roman"/>
          <w:sz w:val="24"/>
          <w:szCs w:val="24"/>
        </w:rPr>
        <w:t xml:space="preserve">3.4. Аналитическая: анализ и коррекция процесса реализации ИОТ, ИУП и результатов самоопределения обучающихся. </w:t>
      </w:r>
    </w:p>
    <w:p w:rsidR="00F945C2" w:rsidRDefault="00F945C2" w:rsidP="004E344F">
      <w:pPr>
        <w:jc w:val="both"/>
        <w:rPr>
          <w:rFonts w:ascii="Times New Roman" w:hAnsi="Times New Roman"/>
          <w:sz w:val="24"/>
          <w:szCs w:val="24"/>
        </w:rPr>
      </w:pPr>
    </w:p>
    <w:p w:rsidR="004D032E" w:rsidRPr="004D032E" w:rsidRDefault="004D032E" w:rsidP="004E344F">
      <w:pPr>
        <w:jc w:val="center"/>
        <w:rPr>
          <w:rFonts w:ascii="Times New Roman" w:hAnsi="Times New Roman"/>
          <w:sz w:val="24"/>
          <w:szCs w:val="24"/>
        </w:rPr>
      </w:pPr>
      <w:r w:rsidRPr="004D032E">
        <w:rPr>
          <w:rFonts w:ascii="Times New Roman" w:hAnsi="Times New Roman"/>
          <w:b/>
          <w:sz w:val="24"/>
          <w:szCs w:val="24"/>
        </w:rPr>
        <w:t xml:space="preserve">4. Содержание деятельности </w:t>
      </w:r>
      <w:proofErr w:type="spellStart"/>
      <w:r w:rsidRPr="004D032E">
        <w:rPr>
          <w:rFonts w:ascii="Times New Roman" w:hAnsi="Times New Roman"/>
          <w:b/>
          <w:sz w:val="24"/>
          <w:szCs w:val="24"/>
        </w:rPr>
        <w:t>тьютора</w:t>
      </w:r>
      <w:proofErr w:type="spellEnd"/>
      <w:r>
        <w:rPr>
          <w:rFonts w:ascii="Times New Roman" w:hAnsi="Times New Roman"/>
          <w:sz w:val="24"/>
          <w:szCs w:val="24"/>
        </w:rPr>
        <w:t>.</w:t>
      </w:r>
    </w:p>
    <w:p w:rsidR="004D032E" w:rsidRDefault="004D032E" w:rsidP="004E344F">
      <w:pPr>
        <w:spacing w:after="0"/>
        <w:jc w:val="both"/>
        <w:rPr>
          <w:rFonts w:ascii="Times New Roman" w:hAnsi="Times New Roman"/>
          <w:sz w:val="24"/>
          <w:szCs w:val="24"/>
        </w:rPr>
      </w:pPr>
      <w:r>
        <w:rPr>
          <w:rFonts w:ascii="Times New Roman" w:hAnsi="Times New Roman"/>
          <w:sz w:val="24"/>
          <w:szCs w:val="24"/>
        </w:rPr>
        <w:t xml:space="preserve">      </w:t>
      </w:r>
      <w:r w:rsidRPr="004D032E">
        <w:rPr>
          <w:rFonts w:ascii="Times New Roman" w:hAnsi="Times New Roman"/>
          <w:sz w:val="24"/>
          <w:szCs w:val="24"/>
        </w:rPr>
        <w:t xml:space="preserve">Педагогическая деятельность </w:t>
      </w:r>
      <w:proofErr w:type="spellStart"/>
      <w:r w:rsidRPr="004D032E">
        <w:rPr>
          <w:rFonts w:ascii="Times New Roman" w:hAnsi="Times New Roman"/>
          <w:sz w:val="24"/>
          <w:szCs w:val="24"/>
        </w:rPr>
        <w:t>тьютора</w:t>
      </w:r>
      <w:proofErr w:type="spellEnd"/>
      <w:r w:rsidRPr="004D032E">
        <w:rPr>
          <w:rFonts w:ascii="Times New Roman" w:hAnsi="Times New Roman"/>
          <w:sz w:val="24"/>
          <w:szCs w:val="24"/>
        </w:rPr>
        <w:t xml:space="preserve"> в условиях реализации инклюзивной практики заключается в организации индивидуальной или фронтальной работы с детьми с ОВЗ в ходе образовательной, социальной, медико-профилактической и лечебно</w:t>
      </w:r>
      <w:r w:rsidR="00096FC7">
        <w:rPr>
          <w:rFonts w:ascii="Times New Roman" w:hAnsi="Times New Roman"/>
          <w:sz w:val="24"/>
          <w:szCs w:val="24"/>
        </w:rPr>
        <w:t>-</w:t>
      </w:r>
      <w:r w:rsidRPr="004D032E">
        <w:rPr>
          <w:rFonts w:ascii="Times New Roman" w:hAnsi="Times New Roman"/>
          <w:sz w:val="24"/>
          <w:szCs w:val="24"/>
        </w:rPr>
        <w:t xml:space="preserve">восстановительной деятельности; способствует адаптации, самоопределению и самореализации школьников в их дальнейшей профессиональной и общественной жизни, формированию у них эмоционально-ценностного отношения к действительности. </w:t>
      </w:r>
    </w:p>
    <w:p w:rsidR="004D032E" w:rsidRDefault="004D032E" w:rsidP="004E344F">
      <w:pPr>
        <w:spacing w:after="0"/>
        <w:jc w:val="both"/>
        <w:rPr>
          <w:rFonts w:ascii="Times New Roman" w:hAnsi="Times New Roman"/>
          <w:sz w:val="24"/>
          <w:szCs w:val="24"/>
        </w:rPr>
      </w:pPr>
      <w:r>
        <w:rPr>
          <w:rFonts w:ascii="Times New Roman" w:hAnsi="Times New Roman"/>
          <w:sz w:val="24"/>
          <w:szCs w:val="24"/>
        </w:rPr>
        <w:t xml:space="preserve">        </w:t>
      </w:r>
      <w:r w:rsidRPr="004D032E">
        <w:rPr>
          <w:rFonts w:ascii="Times New Roman" w:hAnsi="Times New Roman"/>
          <w:sz w:val="24"/>
          <w:szCs w:val="24"/>
        </w:rPr>
        <w:t xml:space="preserve">В школе </w:t>
      </w:r>
      <w:proofErr w:type="spell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в работе с ребенком с ограниченными возможностями здоровья: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совместно с завучем, учителем и при участии родителей </w:t>
      </w:r>
      <w:proofErr w:type="spellStart"/>
      <w:r w:rsidRPr="004D032E">
        <w:rPr>
          <w:rFonts w:ascii="Times New Roman" w:hAnsi="Times New Roman"/>
          <w:sz w:val="24"/>
          <w:szCs w:val="24"/>
        </w:rPr>
        <w:t>тьюторанта</w:t>
      </w:r>
      <w:proofErr w:type="spellEnd"/>
      <w:r w:rsidRPr="004D032E">
        <w:rPr>
          <w:rFonts w:ascii="Times New Roman" w:hAnsi="Times New Roman"/>
          <w:sz w:val="24"/>
          <w:szCs w:val="24"/>
        </w:rPr>
        <w:t xml:space="preserve"> участвует в составлении индивидуального образовательного плана (ИОП) и его регулярной корректировке;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ведет ежедневный учет посещаемости и успеваемости </w:t>
      </w:r>
      <w:proofErr w:type="spellStart"/>
      <w:r w:rsidRPr="004D032E">
        <w:rPr>
          <w:rFonts w:ascii="Times New Roman" w:hAnsi="Times New Roman"/>
          <w:sz w:val="24"/>
          <w:szCs w:val="24"/>
        </w:rPr>
        <w:t>тьюторанта</w:t>
      </w:r>
      <w:proofErr w:type="spellEnd"/>
      <w:r w:rsidRPr="004D032E">
        <w:rPr>
          <w:rFonts w:ascii="Times New Roman" w:hAnsi="Times New Roman"/>
          <w:sz w:val="24"/>
          <w:szCs w:val="24"/>
        </w:rPr>
        <w:t xml:space="preserve">, отслеживает режим посещения учебных занятий в соответствии с расписанием и ИОП, включающим дополнительные занятия (кружки, секции);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создает образовательную развивающую среду для </w:t>
      </w:r>
      <w:proofErr w:type="spellStart"/>
      <w:r w:rsidRPr="004D032E">
        <w:rPr>
          <w:rFonts w:ascii="Times New Roman" w:hAnsi="Times New Roman"/>
          <w:sz w:val="24"/>
          <w:szCs w:val="24"/>
        </w:rPr>
        <w:t>тьюторанта</w:t>
      </w:r>
      <w:proofErr w:type="spellEnd"/>
      <w:r w:rsidRPr="004D032E">
        <w:rPr>
          <w:rFonts w:ascii="Times New Roman" w:hAnsi="Times New Roman"/>
          <w:sz w:val="24"/>
          <w:szCs w:val="24"/>
        </w:rPr>
        <w:t xml:space="preserve"> в рамках коллектива класса;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взаимодействует со школьным психологом, логопедом, медицинскими работниками, другими специалистами по возникающим проблемам и их решению в учебе и общении </w:t>
      </w:r>
      <w:proofErr w:type="spellStart"/>
      <w:r w:rsidRPr="004D032E">
        <w:rPr>
          <w:rFonts w:ascii="Times New Roman" w:hAnsi="Times New Roman"/>
          <w:sz w:val="24"/>
          <w:szCs w:val="24"/>
        </w:rPr>
        <w:t>тьюторанта</w:t>
      </w:r>
      <w:proofErr w:type="spellEnd"/>
      <w:r w:rsidRPr="004D032E">
        <w:rPr>
          <w:rFonts w:ascii="Times New Roman" w:hAnsi="Times New Roman"/>
          <w:sz w:val="24"/>
          <w:szCs w:val="24"/>
        </w:rPr>
        <w:t xml:space="preserve">;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осуществляет организационную и методическую помощь учителям-предметникам в обучении </w:t>
      </w:r>
      <w:proofErr w:type="spellStart"/>
      <w:r w:rsidRPr="004D032E">
        <w:rPr>
          <w:rFonts w:ascii="Times New Roman" w:hAnsi="Times New Roman"/>
          <w:sz w:val="24"/>
          <w:szCs w:val="24"/>
        </w:rPr>
        <w:t>тьюторанта</w:t>
      </w:r>
      <w:proofErr w:type="spellEnd"/>
      <w:r w:rsidRPr="004D032E">
        <w:rPr>
          <w:rFonts w:ascii="Times New Roman" w:hAnsi="Times New Roman"/>
          <w:sz w:val="24"/>
          <w:szCs w:val="24"/>
        </w:rPr>
        <w:t xml:space="preserve"> в инклюзивном классе;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lastRenderedPageBreak/>
        <w:t xml:space="preserve">– адаптирует учебную программу под соответствующие образовательные возможности учащегося с особыми образовательными нуждами и способствует усвоению через проведение практических и коррекционно-развивающих занятий;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для выполнения образовательных задач использует приемы, методы и средства обучения, соответствующие уровню подготовки </w:t>
      </w:r>
      <w:proofErr w:type="spellStart"/>
      <w:r w:rsidRPr="004D032E">
        <w:rPr>
          <w:rFonts w:ascii="Times New Roman" w:hAnsi="Times New Roman"/>
          <w:sz w:val="24"/>
          <w:szCs w:val="24"/>
        </w:rPr>
        <w:t>тьюторанта</w:t>
      </w:r>
      <w:proofErr w:type="spellEnd"/>
      <w:r w:rsidRPr="004D032E">
        <w:rPr>
          <w:rFonts w:ascii="Times New Roman" w:hAnsi="Times New Roman"/>
          <w:sz w:val="24"/>
          <w:szCs w:val="24"/>
        </w:rPr>
        <w:t xml:space="preserve">;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осуществляет индивидуальное обучение учащегося с особыми образовательными нуждами в соответствии с учебной программой класса в случаях, когда обучение ученика в классе временно невозможно;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по необходимости оказывает помощь </w:t>
      </w:r>
      <w:proofErr w:type="spellStart"/>
      <w:r w:rsidRPr="004D032E">
        <w:rPr>
          <w:rFonts w:ascii="Times New Roman" w:hAnsi="Times New Roman"/>
          <w:sz w:val="24"/>
          <w:szCs w:val="24"/>
        </w:rPr>
        <w:t>тьюторанту</w:t>
      </w:r>
      <w:proofErr w:type="spellEnd"/>
      <w:r w:rsidRPr="004D032E">
        <w:rPr>
          <w:rFonts w:ascii="Times New Roman" w:hAnsi="Times New Roman"/>
          <w:sz w:val="24"/>
          <w:szCs w:val="24"/>
        </w:rPr>
        <w:t xml:space="preserve"> в самообслуживании (туалет, перемещение по школе, питание);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осуществляет связь с родителями (законными представителями), информирует их о достижениях </w:t>
      </w:r>
      <w:proofErr w:type="spellStart"/>
      <w:r w:rsidRPr="004D032E">
        <w:rPr>
          <w:rFonts w:ascii="Times New Roman" w:hAnsi="Times New Roman"/>
          <w:sz w:val="24"/>
          <w:szCs w:val="24"/>
        </w:rPr>
        <w:t>тьюторанта</w:t>
      </w:r>
      <w:proofErr w:type="spellEnd"/>
      <w:r w:rsidRPr="004D032E">
        <w:rPr>
          <w:rFonts w:ascii="Times New Roman" w:hAnsi="Times New Roman"/>
          <w:sz w:val="24"/>
          <w:szCs w:val="24"/>
        </w:rPr>
        <w:t xml:space="preserve">, советуется с ними, оказывает им консультативную помощь;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ведет дневник наблюдений/карту динамики развития;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при необходимости ведет коррекционно-развивающую работу с </w:t>
      </w:r>
      <w:proofErr w:type="spellStart"/>
      <w:r w:rsidRPr="004D032E">
        <w:rPr>
          <w:rFonts w:ascii="Times New Roman" w:hAnsi="Times New Roman"/>
          <w:sz w:val="24"/>
          <w:szCs w:val="24"/>
        </w:rPr>
        <w:t>тьюторантом</w:t>
      </w:r>
      <w:proofErr w:type="spellEnd"/>
      <w:r w:rsidRPr="004D032E">
        <w:rPr>
          <w:rFonts w:ascii="Times New Roman" w:hAnsi="Times New Roman"/>
          <w:sz w:val="24"/>
          <w:szCs w:val="24"/>
        </w:rPr>
        <w:t xml:space="preserve">; - фиксирует в журнале содержание деятельности, учет рабочего времени. </w:t>
      </w:r>
    </w:p>
    <w:p w:rsidR="004D032E" w:rsidRDefault="00F945C2"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В содержание деятельности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w:t>
      </w:r>
      <w:proofErr w:type="spellStart"/>
      <w:r w:rsidR="004D032E" w:rsidRPr="004D032E">
        <w:rPr>
          <w:rFonts w:ascii="Times New Roman" w:hAnsi="Times New Roman"/>
          <w:sz w:val="24"/>
          <w:szCs w:val="24"/>
        </w:rPr>
        <w:t>тьюторского</w:t>
      </w:r>
      <w:proofErr w:type="spellEnd"/>
      <w:r w:rsidR="004D032E" w:rsidRPr="004D032E">
        <w:rPr>
          <w:rFonts w:ascii="Times New Roman" w:hAnsi="Times New Roman"/>
          <w:sz w:val="24"/>
          <w:szCs w:val="24"/>
        </w:rPr>
        <w:t xml:space="preserve"> сопровождения детей с ОВЗ и/или инвалидностью по определенным дням недели в рабочее время в разных образовательных ситуациях входят следующие виды: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сопровождение на учебных занятиях, на переменах (по необходимости</w:t>
      </w:r>
      <w:r w:rsidR="00F945C2">
        <w:rPr>
          <w:rFonts w:ascii="Times New Roman" w:hAnsi="Times New Roman"/>
          <w:sz w:val="24"/>
          <w:szCs w:val="24"/>
        </w:rPr>
        <w:t xml:space="preserve"> </w:t>
      </w:r>
      <w:r w:rsidRPr="004D032E">
        <w:rPr>
          <w:rFonts w:ascii="Times New Roman" w:hAnsi="Times New Roman"/>
          <w:sz w:val="24"/>
          <w:szCs w:val="24"/>
        </w:rPr>
        <w:t xml:space="preserve">индивидуальное на время адаптации, групповое, </w:t>
      </w:r>
      <w:proofErr w:type="gramStart"/>
      <w:r w:rsidRPr="004D032E">
        <w:rPr>
          <w:rFonts w:ascii="Times New Roman" w:hAnsi="Times New Roman"/>
          <w:sz w:val="24"/>
          <w:szCs w:val="24"/>
        </w:rPr>
        <w:t>для</w:t>
      </w:r>
      <w:proofErr w:type="gramEnd"/>
      <w:r w:rsidRPr="004D032E">
        <w:rPr>
          <w:rFonts w:ascii="Times New Roman" w:hAnsi="Times New Roman"/>
          <w:sz w:val="24"/>
          <w:szCs w:val="24"/>
        </w:rPr>
        <w:t xml:space="preserve"> обучающихся с РАС, по заключению ПМПК, </w:t>
      </w:r>
      <w:proofErr w:type="spellStart"/>
      <w:r w:rsidRPr="004D032E">
        <w:rPr>
          <w:rFonts w:ascii="Times New Roman" w:hAnsi="Times New Roman"/>
          <w:sz w:val="24"/>
          <w:szCs w:val="24"/>
        </w:rPr>
        <w:t>ППк</w:t>
      </w:r>
      <w:proofErr w:type="spellEnd"/>
      <w:r w:rsidRPr="004D032E">
        <w:rPr>
          <w:rFonts w:ascii="Times New Roman" w:hAnsi="Times New Roman"/>
          <w:sz w:val="24"/>
          <w:szCs w:val="24"/>
        </w:rPr>
        <w:t xml:space="preserve">);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сопровождение во внеурочной деятельности (кружки, секции); </w:t>
      </w:r>
    </w:p>
    <w:p w:rsidR="004D032E"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сопровождение в социальной деятельности (сопровождение на автотранспорт: </w:t>
      </w:r>
      <w:proofErr w:type="gramStart"/>
      <w:r w:rsidRPr="004D032E">
        <w:rPr>
          <w:rFonts w:ascii="Times New Roman" w:hAnsi="Times New Roman"/>
          <w:sz w:val="24"/>
          <w:szCs w:val="24"/>
        </w:rPr>
        <w:t>контроль за</w:t>
      </w:r>
      <w:proofErr w:type="gramEnd"/>
      <w:r w:rsidRPr="004D032E">
        <w:rPr>
          <w:rFonts w:ascii="Times New Roman" w:hAnsi="Times New Roman"/>
          <w:sz w:val="24"/>
          <w:szCs w:val="24"/>
        </w:rPr>
        <w:t xml:space="preserve"> посадкой и отправлением детей; организация питания);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сопровождение в медико-профилактической и лечебно-восстановительной работе (</w:t>
      </w:r>
      <w:proofErr w:type="gramStart"/>
      <w:r w:rsidRPr="004D032E">
        <w:rPr>
          <w:rFonts w:ascii="Times New Roman" w:hAnsi="Times New Roman"/>
          <w:sz w:val="24"/>
          <w:szCs w:val="24"/>
        </w:rPr>
        <w:t>контроль за</w:t>
      </w:r>
      <w:proofErr w:type="gramEnd"/>
      <w:r w:rsidRPr="004D032E">
        <w:rPr>
          <w:rFonts w:ascii="Times New Roman" w:hAnsi="Times New Roman"/>
          <w:sz w:val="24"/>
          <w:szCs w:val="24"/>
        </w:rPr>
        <w:t xml:space="preserve"> курсами лечения во внеурочное время)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сопровождение в коррекционно-развивающей деятельности</w:t>
      </w:r>
      <w:proofErr w:type="gramStart"/>
      <w:r w:rsidRPr="004D032E">
        <w:rPr>
          <w:rFonts w:ascii="Times New Roman" w:hAnsi="Times New Roman"/>
          <w:sz w:val="24"/>
          <w:szCs w:val="24"/>
        </w:rPr>
        <w:t xml:space="preserve"> ;</w:t>
      </w:r>
      <w:proofErr w:type="gramEnd"/>
      <w:r w:rsidRPr="004D032E">
        <w:rPr>
          <w:rFonts w:ascii="Times New Roman" w:hAnsi="Times New Roman"/>
          <w:sz w:val="24"/>
          <w:szCs w:val="24"/>
        </w:rPr>
        <w:t xml:space="preserve">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оказание практической помощи в освоении программ: выстраивание и реализация индивидуального образовательного маршрута;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оказание практической помощи в освоении программ: практические занятия по устранению пробелов в знаниях детей;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методическая работа: консультирование родителей (законных представителей), взаимодействие со специалистами </w:t>
      </w:r>
      <w:proofErr w:type="spellStart"/>
      <w:r w:rsidRPr="004D032E">
        <w:rPr>
          <w:rFonts w:ascii="Times New Roman" w:hAnsi="Times New Roman"/>
          <w:sz w:val="24"/>
          <w:szCs w:val="24"/>
        </w:rPr>
        <w:t>ПМПк</w:t>
      </w:r>
      <w:proofErr w:type="spellEnd"/>
      <w:r w:rsidRPr="004D032E">
        <w:rPr>
          <w:rFonts w:ascii="Times New Roman" w:hAnsi="Times New Roman"/>
          <w:sz w:val="24"/>
          <w:szCs w:val="24"/>
        </w:rPr>
        <w:t xml:space="preserve">, учителями;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методическая работа: оф</w:t>
      </w:r>
      <w:r w:rsidR="00F945C2">
        <w:rPr>
          <w:rFonts w:ascii="Times New Roman" w:hAnsi="Times New Roman"/>
          <w:sz w:val="24"/>
          <w:szCs w:val="24"/>
        </w:rPr>
        <w:t>ормление и ведение документации.</w:t>
      </w:r>
    </w:p>
    <w:p w:rsidR="00F945C2" w:rsidRDefault="00F945C2" w:rsidP="004E344F">
      <w:pPr>
        <w:spacing w:after="0"/>
        <w:jc w:val="both"/>
        <w:rPr>
          <w:rFonts w:ascii="Times New Roman" w:hAnsi="Times New Roman"/>
          <w:sz w:val="24"/>
          <w:szCs w:val="24"/>
        </w:rPr>
      </w:pPr>
    </w:p>
    <w:p w:rsidR="00F945C2" w:rsidRPr="00F945C2" w:rsidRDefault="004D032E" w:rsidP="004E344F">
      <w:pPr>
        <w:jc w:val="center"/>
        <w:rPr>
          <w:rFonts w:ascii="Times New Roman" w:hAnsi="Times New Roman"/>
          <w:b/>
          <w:sz w:val="24"/>
          <w:szCs w:val="24"/>
        </w:rPr>
      </w:pPr>
      <w:r w:rsidRPr="00F945C2">
        <w:rPr>
          <w:rFonts w:ascii="Times New Roman" w:hAnsi="Times New Roman"/>
          <w:b/>
          <w:sz w:val="24"/>
          <w:szCs w:val="24"/>
        </w:rPr>
        <w:t xml:space="preserve">5. Средства, формы и методы работы </w:t>
      </w:r>
      <w:proofErr w:type="spellStart"/>
      <w:r w:rsidRPr="00F945C2">
        <w:rPr>
          <w:rFonts w:ascii="Times New Roman" w:hAnsi="Times New Roman"/>
          <w:b/>
          <w:sz w:val="24"/>
          <w:szCs w:val="24"/>
        </w:rPr>
        <w:t>тьютора</w:t>
      </w:r>
      <w:proofErr w:type="spellEnd"/>
    </w:p>
    <w:p w:rsidR="00F945C2" w:rsidRDefault="00F945C2"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Цель и задачи работы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достигаются следующими средствами: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организация и адаптация жизненного пространства: рабочего места; места отдыха и других мест, где бывает ребенок;</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 выявление </w:t>
      </w:r>
      <w:proofErr w:type="spellStart"/>
      <w:r w:rsidRPr="004D032E">
        <w:rPr>
          <w:rFonts w:ascii="Times New Roman" w:hAnsi="Times New Roman"/>
          <w:sz w:val="24"/>
          <w:szCs w:val="24"/>
        </w:rPr>
        <w:t>тьютором</w:t>
      </w:r>
      <w:proofErr w:type="spellEnd"/>
      <w:r w:rsidRPr="004D032E">
        <w:rPr>
          <w:rFonts w:ascii="Times New Roman" w:hAnsi="Times New Roman"/>
          <w:sz w:val="24"/>
          <w:szCs w:val="24"/>
        </w:rPr>
        <w:t xml:space="preserve"> и учителем зон ближайшего развития ребенка с ОВЗ, ребёнка с инвалидностью, опоры на его внутренние, скрытые ресурсы, дозирование нагрузки, адаптации учебного материала, адаптации учебных пособий. </w:t>
      </w:r>
    </w:p>
    <w:p w:rsidR="00F945C2" w:rsidRDefault="00F945C2" w:rsidP="004E344F">
      <w:pPr>
        <w:spacing w:after="0"/>
        <w:jc w:val="both"/>
        <w:rPr>
          <w:rFonts w:ascii="Times New Roman" w:hAnsi="Times New Roman"/>
          <w:sz w:val="24"/>
          <w:szCs w:val="24"/>
        </w:rPr>
      </w:pPr>
      <w:r>
        <w:rPr>
          <w:rFonts w:ascii="Times New Roman" w:hAnsi="Times New Roman"/>
          <w:sz w:val="24"/>
          <w:szCs w:val="24"/>
        </w:rPr>
        <w:t xml:space="preserve">       </w:t>
      </w:r>
      <w:proofErr w:type="spellStart"/>
      <w:r w:rsidR="004D032E" w:rsidRPr="004D032E">
        <w:rPr>
          <w:rFonts w:ascii="Times New Roman" w:hAnsi="Times New Roman"/>
          <w:sz w:val="24"/>
          <w:szCs w:val="24"/>
        </w:rPr>
        <w:t>Тьюторская</w:t>
      </w:r>
      <w:proofErr w:type="spellEnd"/>
      <w:r w:rsidR="004D032E" w:rsidRPr="004D032E">
        <w:rPr>
          <w:rFonts w:ascii="Times New Roman" w:hAnsi="Times New Roman"/>
          <w:sz w:val="24"/>
          <w:szCs w:val="24"/>
        </w:rPr>
        <w:t xml:space="preserve"> деятельность может быть реализована с помощью технологий, наиболее соответствующих природе и содержанию </w:t>
      </w:r>
      <w:proofErr w:type="spellStart"/>
      <w:r w:rsidR="004D032E" w:rsidRPr="004D032E">
        <w:rPr>
          <w:rFonts w:ascii="Times New Roman" w:hAnsi="Times New Roman"/>
          <w:sz w:val="24"/>
          <w:szCs w:val="24"/>
        </w:rPr>
        <w:t>тьюторского</w:t>
      </w:r>
      <w:proofErr w:type="spellEnd"/>
      <w:r w:rsidR="004D032E" w:rsidRPr="004D032E">
        <w:rPr>
          <w:rFonts w:ascii="Times New Roman" w:hAnsi="Times New Roman"/>
          <w:sz w:val="24"/>
          <w:szCs w:val="24"/>
        </w:rPr>
        <w:t xml:space="preserve"> сопровождения: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портфолио;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педагогической поддержки;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проектной технологии;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lastRenderedPageBreak/>
        <w:t xml:space="preserve">• технологии социальных проб;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технологии консультирования и др. </w:t>
      </w:r>
    </w:p>
    <w:p w:rsidR="00F945C2" w:rsidRDefault="00F945C2" w:rsidP="004E344F">
      <w:pPr>
        <w:spacing w:after="0"/>
        <w:jc w:val="both"/>
        <w:rPr>
          <w:rFonts w:ascii="Times New Roman" w:hAnsi="Times New Roman"/>
          <w:sz w:val="24"/>
          <w:szCs w:val="24"/>
        </w:rPr>
      </w:pPr>
      <w:r>
        <w:rPr>
          <w:rFonts w:ascii="Times New Roman" w:hAnsi="Times New Roman"/>
          <w:sz w:val="24"/>
          <w:szCs w:val="24"/>
        </w:rPr>
        <w:t xml:space="preserve">       </w:t>
      </w:r>
      <w:proofErr w:type="spellStart"/>
      <w:r w:rsidR="004D032E" w:rsidRPr="004D032E">
        <w:rPr>
          <w:rFonts w:ascii="Times New Roman" w:hAnsi="Times New Roman"/>
          <w:sz w:val="24"/>
          <w:szCs w:val="24"/>
        </w:rPr>
        <w:t>Тьютор</w:t>
      </w:r>
      <w:proofErr w:type="spellEnd"/>
      <w:r w:rsidR="004D032E" w:rsidRPr="004D032E">
        <w:rPr>
          <w:rFonts w:ascii="Times New Roman" w:hAnsi="Times New Roman"/>
          <w:sz w:val="24"/>
          <w:szCs w:val="24"/>
        </w:rPr>
        <w:t xml:space="preserve"> самостоятелен в выборе воспитательных и образовательных технологий, эффективных с точки зрения достижения результатов </w:t>
      </w:r>
      <w:proofErr w:type="spellStart"/>
      <w:r w:rsidR="004D032E" w:rsidRPr="004D032E">
        <w:rPr>
          <w:rFonts w:ascii="Times New Roman" w:hAnsi="Times New Roman"/>
          <w:sz w:val="24"/>
          <w:szCs w:val="24"/>
        </w:rPr>
        <w:t>тьюторского</w:t>
      </w:r>
      <w:proofErr w:type="spellEnd"/>
      <w:r w:rsidR="004D032E" w:rsidRPr="004D032E">
        <w:rPr>
          <w:rFonts w:ascii="Times New Roman" w:hAnsi="Times New Roman"/>
          <w:sz w:val="24"/>
          <w:szCs w:val="24"/>
        </w:rPr>
        <w:t xml:space="preserve"> сопровождения и не наносящих вред </w:t>
      </w:r>
      <w:proofErr w:type="gramStart"/>
      <w:r w:rsidR="004D032E" w:rsidRPr="004D032E">
        <w:rPr>
          <w:rFonts w:ascii="Times New Roman" w:hAnsi="Times New Roman"/>
          <w:sz w:val="24"/>
          <w:szCs w:val="24"/>
        </w:rPr>
        <w:t>обучающемуся</w:t>
      </w:r>
      <w:proofErr w:type="gramEnd"/>
      <w:r w:rsidR="004D032E" w:rsidRPr="004D032E">
        <w:rPr>
          <w:rFonts w:ascii="Times New Roman" w:hAnsi="Times New Roman"/>
          <w:sz w:val="24"/>
          <w:szCs w:val="24"/>
        </w:rPr>
        <w:t xml:space="preserve">. </w:t>
      </w:r>
    </w:p>
    <w:p w:rsidR="00F945C2" w:rsidRDefault="00F945C2"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Общие приемы работы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в разных образовательных ситуациях с детьми с ОВЗ описаны в Приложении 1 к настоящему Положению</w:t>
      </w:r>
      <w:r>
        <w:rPr>
          <w:rFonts w:ascii="Times New Roman" w:hAnsi="Times New Roman"/>
          <w:sz w:val="24"/>
          <w:szCs w:val="24"/>
        </w:rPr>
        <w:t>.</w:t>
      </w:r>
    </w:p>
    <w:p w:rsidR="00F945C2" w:rsidRDefault="00F945C2" w:rsidP="004E344F">
      <w:pPr>
        <w:spacing w:after="0"/>
        <w:jc w:val="both"/>
        <w:rPr>
          <w:rFonts w:ascii="Times New Roman" w:hAnsi="Times New Roman"/>
          <w:sz w:val="24"/>
          <w:szCs w:val="24"/>
        </w:rPr>
      </w:pPr>
    </w:p>
    <w:p w:rsidR="00F945C2" w:rsidRPr="00F945C2" w:rsidRDefault="004D032E" w:rsidP="004E344F">
      <w:pPr>
        <w:spacing w:after="0"/>
        <w:jc w:val="center"/>
        <w:rPr>
          <w:rFonts w:ascii="Times New Roman" w:hAnsi="Times New Roman"/>
          <w:b/>
          <w:sz w:val="24"/>
          <w:szCs w:val="24"/>
        </w:rPr>
      </w:pPr>
      <w:r w:rsidRPr="00F945C2">
        <w:rPr>
          <w:rFonts w:ascii="Times New Roman" w:hAnsi="Times New Roman"/>
          <w:b/>
          <w:sz w:val="24"/>
          <w:szCs w:val="24"/>
        </w:rPr>
        <w:t xml:space="preserve">6. Результаты </w:t>
      </w:r>
      <w:proofErr w:type="spellStart"/>
      <w:r w:rsidRPr="00F945C2">
        <w:rPr>
          <w:rFonts w:ascii="Times New Roman" w:hAnsi="Times New Roman"/>
          <w:b/>
          <w:sz w:val="24"/>
          <w:szCs w:val="24"/>
        </w:rPr>
        <w:t>тьюторского</w:t>
      </w:r>
      <w:proofErr w:type="spellEnd"/>
      <w:r w:rsidRPr="00F945C2">
        <w:rPr>
          <w:rFonts w:ascii="Times New Roman" w:hAnsi="Times New Roman"/>
          <w:b/>
          <w:sz w:val="24"/>
          <w:szCs w:val="24"/>
        </w:rPr>
        <w:t xml:space="preserve"> сопровождения и формы их фиксации</w:t>
      </w:r>
      <w:r w:rsidR="00F945C2" w:rsidRPr="00F945C2">
        <w:rPr>
          <w:rFonts w:ascii="Times New Roman" w:hAnsi="Times New Roman"/>
          <w:b/>
          <w:sz w:val="24"/>
          <w:szCs w:val="24"/>
        </w:rPr>
        <w:t>.</w:t>
      </w:r>
    </w:p>
    <w:p w:rsidR="00F945C2" w:rsidRDefault="00F945C2" w:rsidP="004E344F">
      <w:pPr>
        <w:spacing w:after="0"/>
        <w:jc w:val="both"/>
        <w:rPr>
          <w:rFonts w:ascii="Times New Roman" w:hAnsi="Times New Roman"/>
          <w:sz w:val="24"/>
          <w:szCs w:val="24"/>
        </w:rPr>
      </w:pPr>
    </w:p>
    <w:p w:rsidR="00F945C2" w:rsidRDefault="00F945C2"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 Результатами работы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в инклюзивной школе являются: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адаптация ребенка к среде школы, изменение поведения ребенка;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динамика успеваемости учащегося;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динамика личностного, творческого развития ребенка, развитие самостоятельности ребенка. </w:t>
      </w:r>
    </w:p>
    <w:p w:rsidR="00F945C2" w:rsidRDefault="00F945C2"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Фиксация результатов работы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отражается: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в дневнике наблюдений </w:t>
      </w:r>
      <w:proofErr w:type="spellStart"/>
      <w:r w:rsidRPr="004D032E">
        <w:rPr>
          <w:rFonts w:ascii="Times New Roman" w:hAnsi="Times New Roman"/>
          <w:sz w:val="24"/>
          <w:szCs w:val="24"/>
        </w:rPr>
        <w:t>тьютора</w:t>
      </w:r>
      <w:proofErr w:type="spellEnd"/>
      <w:r w:rsidRPr="004D032E">
        <w:rPr>
          <w:rFonts w:ascii="Times New Roman" w:hAnsi="Times New Roman"/>
          <w:sz w:val="24"/>
          <w:szCs w:val="24"/>
        </w:rPr>
        <w:t xml:space="preserve">/карте динамики развития ученика,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в журнале учета посещаемости учащихся и содержания деятельности </w:t>
      </w:r>
      <w:proofErr w:type="spellStart"/>
      <w:r w:rsidRPr="004D032E">
        <w:rPr>
          <w:rFonts w:ascii="Times New Roman" w:hAnsi="Times New Roman"/>
          <w:sz w:val="24"/>
          <w:szCs w:val="24"/>
        </w:rPr>
        <w:t>тьютора</w:t>
      </w:r>
      <w:proofErr w:type="spellEnd"/>
      <w:r w:rsidRPr="004D032E">
        <w:rPr>
          <w:rFonts w:ascii="Times New Roman" w:hAnsi="Times New Roman"/>
          <w:sz w:val="24"/>
          <w:szCs w:val="24"/>
        </w:rPr>
        <w:t xml:space="preserve">. </w:t>
      </w:r>
    </w:p>
    <w:p w:rsidR="00F945C2" w:rsidRDefault="00F945C2"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В содержание деятельности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w:t>
      </w:r>
      <w:proofErr w:type="spellStart"/>
      <w:r w:rsidR="004D032E" w:rsidRPr="004D032E">
        <w:rPr>
          <w:rFonts w:ascii="Times New Roman" w:hAnsi="Times New Roman"/>
          <w:sz w:val="24"/>
          <w:szCs w:val="24"/>
        </w:rPr>
        <w:t>тьюторского</w:t>
      </w:r>
      <w:proofErr w:type="spellEnd"/>
      <w:r w:rsidR="004D032E" w:rsidRPr="004D032E">
        <w:rPr>
          <w:rFonts w:ascii="Times New Roman" w:hAnsi="Times New Roman"/>
          <w:sz w:val="24"/>
          <w:szCs w:val="24"/>
        </w:rPr>
        <w:t xml:space="preserve"> сопровождения детей с ОВЗ и/или инвалидностью по определенным дням недели в рабочее время в записях журнала может быть включено и зафиксировано следующее: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сопровождение на учебных занятиях, на переменах (по </w:t>
      </w:r>
      <w:proofErr w:type="spellStart"/>
      <w:r w:rsidRPr="004D032E">
        <w:rPr>
          <w:rFonts w:ascii="Times New Roman" w:hAnsi="Times New Roman"/>
          <w:sz w:val="24"/>
          <w:szCs w:val="24"/>
        </w:rPr>
        <w:t>необходимостииндивидуальное</w:t>
      </w:r>
      <w:proofErr w:type="spellEnd"/>
      <w:r w:rsidRPr="004D032E">
        <w:rPr>
          <w:rFonts w:ascii="Times New Roman" w:hAnsi="Times New Roman"/>
          <w:sz w:val="24"/>
          <w:szCs w:val="24"/>
        </w:rPr>
        <w:t xml:space="preserve">, групповое, </w:t>
      </w:r>
      <w:proofErr w:type="gramStart"/>
      <w:r w:rsidRPr="004D032E">
        <w:rPr>
          <w:rFonts w:ascii="Times New Roman" w:hAnsi="Times New Roman"/>
          <w:sz w:val="24"/>
          <w:szCs w:val="24"/>
        </w:rPr>
        <w:t>для</w:t>
      </w:r>
      <w:proofErr w:type="gramEnd"/>
      <w:r w:rsidRPr="004D032E">
        <w:rPr>
          <w:rFonts w:ascii="Times New Roman" w:hAnsi="Times New Roman"/>
          <w:sz w:val="24"/>
          <w:szCs w:val="24"/>
        </w:rPr>
        <w:t xml:space="preserve"> обучающихся с РАС);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сопровождение во внеурочной деятельности (кружки, секции);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сопровождение в социальной деятельности (сопровождение на автотранспорт: </w:t>
      </w:r>
      <w:proofErr w:type="gramStart"/>
      <w:r w:rsidRPr="004D032E">
        <w:rPr>
          <w:rFonts w:ascii="Times New Roman" w:hAnsi="Times New Roman"/>
          <w:sz w:val="24"/>
          <w:szCs w:val="24"/>
        </w:rPr>
        <w:t>контроль за</w:t>
      </w:r>
      <w:proofErr w:type="gramEnd"/>
      <w:r w:rsidRPr="004D032E">
        <w:rPr>
          <w:rFonts w:ascii="Times New Roman" w:hAnsi="Times New Roman"/>
          <w:sz w:val="24"/>
          <w:szCs w:val="24"/>
        </w:rPr>
        <w:t xml:space="preserve"> посадкой и отправлением детей; организация питания);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сопровождение в медико-профилактической и лечебно-восстановительной работе (</w:t>
      </w:r>
      <w:proofErr w:type="gramStart"/>
      <w:r w:rsidRPr="004D032E">
        <w:rPr>
          <w:rFonts w:ascii="Times New Roman" w:hAnsi="Times New Roman"/>
          <w:sz w:val="24"/>
          <w:szCs w:val="24"/>
        </w:rPr>
        <w:t>контроль за</w:t>
      </w:r>
      <w:proofErr w:type="gramEnd"/>
      <w:r w:rsidRPr="004D032E">
        <w:rPr>
          <w:rFonts w:ascii="Times New Roman" w:hAnsi="Times New Roman"/>
          <w:sz w:val="24"/>
          <w:szCs w:val="24"/>
        </w:rPr>
        <w:t xml:space="preserve"> курсами лечения во внеурочное время)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сопровождение в коррекционно-развивающей деятельности</w:t>
      </w:r>
      <w:proofErr w:type="gramStart"/>
      <w:r w:rsidRPr="004D032E">
        <w:rPr>
          <w:rFonts w:ascii="Times New Roman" w:hAnsi="Times New Roman"/>
          <w:sz w:val="24"/>
          <w:szCs w:val="24"/>
        </w:rPr>
        <w:t xml:space="preserve"> ;</w:t>
      </w:r>
      <w:proofErr w:type="gramEnd"/>
      <w:r w:rsidRPr="004D032E">
        <w:rPr>
          <w:rFonts w:ascii="Times New Roman" w:hAnsi="Times New Roman"/>
          <w:sz w:val="24"/>
          <w:szCs w:val="24"/>
        </w:rPr>
        <w:t xml:space="preserve">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оказание практической помощи в освоении программ: выстраивание и реализация индивидуального образовательного маршрута;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оказание практической помощи в освоении программ: практические занятия по устранению пробелов в знаниях детей;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методическая работа: консультирование родителей (законных представителей), взаимодействие со специалистами </w:t>
      </w:r>
      <w:proofErr w:type="spellStart"/>
      <w:r w:rsidRPr="004D032E">
        <w:rPr>
          <w:rFonts w:ascii="Times New Roman" w:hAnsi="Times New Roman"/>
          <w:sz w:val="24"/>
          <w:szCs w:val="24"/>
        </w:rPr>
        <w:t>ПМПк</w:t>
      </w:r>
      <w:proofErr w:type="spellEnd"/>
      <w:r w:rsidRPr="004D032E">
        <w:rPr>
          <w:rFonts w:ascii="Times New Roman" w:hAnsi="Times New Roman"/>
          <w:sz w:val="24"/>
          <w:szCs w:val="24"/>
        </w:rPr>
        <w:t xml:space="preserve">, учителями;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методическая работа: оформление и ведение документации </w:t>
      </w:r>
    </w:p>
    <w:p w:rsidR="00F945C2" w:rsidRDefault="00F945C2" w:rsidP="004E344F">
      <w:pPr>
        <w:spacing w:after="0"/>
        <w:jc w:val="both"/>
        <w:rPr>
          <w:rFonts w:ascii="Times New Roman" w:hAnsi="Times New Roman"/>
          <w:sz w:val="24"/>
          <w:szCs w:val="24"/>
        </w:rPr>
      </w:pPr>
    </w:p>
    <w:p w:rsidR="00F945C2" w:rsidRPr="00F945C2" w:rsidRDefault="004D032E" w:rsidP="004E344F">
      <w:pPr>
        <w:spacing w:after="0"/>
        <w:jc w:val="center"/>
        <w:rPr>
          <w:rFonts w:ascii="Times New Roman" w:hAnsi="Times New Roman"/>
          <w:b/>
          <w:sz w:val="24"/>
          <w:szCs w:val="24"/>
        </w:rPr>
      </w:pPr>
      <w:r w:rsidRPr="00F945C2">
        <w:rPr>
          <w:rFonts w:ascii="Times New Roman" w:hAnsi="Times New Roman"/>
          <w:b/>
          <w:sz w:val="24"/>
          <w:szCs w:val="24"/>
        </w:rPr>
        <w:t xml:space="preserve">7. Организация </w:t>
      </w:r>
      <w:proofErr w:type="spellStart"/>
      <w:r w:rsidRPr="00F945C2">
        <w:rPr>
          <w:rFonts w:ascii="Times New Roman" w:hAnsi="Times New Roman"/>
          <w:b/>
          <w:sz w:val="24"/>
          <w:szCs w:val="24"/>
        </w:rPr>
        <w:t>тьюторской</w:t>
      </w:r>
      <w:proofErr w:type="spellEnd"/>
      <w:r w:rsidRPr="00F945C2">
        <w:rPr>
          <w:rFonts w:ascii="Times New Roman" w:hAnsi="Times New Roman"/>
          <w:b/>
          <w:sz w:val="24"/>
          <w:szCs w:val="24"/>
        </w:rPr>
        <w:t xml:space="preserve"> деятельности</w:t>
      </w:r>
      <w:r w:rsidR="00F945C2" w:rsidRPr="00F945C2">
        <w:rPr>
          <w:rFonts w:ascii="Times New Roman" w:hAnsi="Times New Roman"/>
          <w:b/>
          <w:sz w:val="24"/>
          <w:szCs w:val="24"/>
        </w:rPr>
        <w:t>.</w:t>
      </w:r>
    </w:p>
    <w:p w:rsidR="00F945C2" w:rsidRDefault="00F945C2" w:rsidP="004E344F">
      <w:pPr>
        <w:spacing w:after="0"/>
        <w:jc w:val="both"/>
        <w:rPr>
          <w:rFonts w:ascii="Times New Roman" w:hAnsi="Times New Roman"/>
          <w:sz w:val="24"/>
          <w:szCs w:val="24"/>
        </w:rPr>
      </w:pPr>
    </w:p>
    <w:p w:rsidR="00F945C2" w:rsidRDefault="00F945C2"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 Специализация труда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может происходить по двум основаниям: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w:t>
      </w:r>
      <w:proofErr w:type="spell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закрепляется за группой учащихся;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w:t>
      </w:r>
      <w:proofErr w:type="spell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закрепляется за одним ребенком. </w:t>
      </w:r>
    </w:p>
    <w:p w:rsidR="00F945C2" w:rsidRDefault="00F945C2"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В соответствии с моделями сопровождения определяются и профессиональные задачи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в организации деятельности особого ребенка на уроке. Систематическое сопровождение ученика </w:t>
      </w:r>
      <w:proofErr w:type="spellStart"/>
      <w:r w:rsidR="004D032E" w:rsidRPr="004D032E">
        <w:rPr>
          <w:rFonts w:ascii="Times New Roman" w:hAnsi="Times New Roman"/>
          <w:sz w:val="24"/>
          <w:szCs w:val="24"/>
        </w:rPr>
        <w:t>тьютором</w:t>
      </w:r>
      <w:proofErr w:type="spellEnd"/>
      <w:r w:rsidR="004D032E" w:rsidRPr="004D032E">
        <w:rPr>
          <w:rFonts w:ascii="Times New Roman" w:hAnsi="Times New Roman"/>
          <w:sz w:val="24"/>
          <w:szCs w:val="24"/>
        </w:rPr>
        <w:t xml:space="preserve"> на уроке предполагается в тех случаях, когда он значительно отличается по степени готовности к освоению общих программных требований по предметам. </w:t>
      </w:r>
    </w:p>
    <w:p w:rsidR="00F945C2" w:rsidRDefault="00F945C2"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Профессиональные задачи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в организации деятельности особого ребенка на уроке описаны в Приложении 2 к настоящему Положению</w:t>
      </w:r>
      <w:r>
        <w:rPr>
          <w:rFonts w:ascii="Times New Roman" w:hAnsi="Times New Roman"/>
          <w:sz w:val="24"/>
          <w:szCs w:val="24"/>
        </w:rPr>
        <w:t xml:space="preserve">. </w:t>
      </w:r>
      <w:r w:rsidR="004D032E" w:rsidRPr="004D032E">
        <w:rPr>
          <w:rFonts w:ascii="Times New Roman" w:hAnsi="Times New Roman"/>
          <w:sz w:val="24"/>
          <w:szCs w:val="24"/>
        </w:rPr>
        <w:t xml:space="preserve"> </w:t>
      </w:r>
    </w:p>
    <w:p w:rsidR="00F945C2" w:rsidRDefault="00F945C2" w:rsidP="004E344F">
      <w:pPr>
        <w:spacing w:after="0"/>
        <w:jc w:val="both"/>
        <w:rPr>
          <w:rFonts w:ascii="Times New Roman" w:hAnsi="Times New Roman"/>
          <w:sz w:val="24"/>
          <w:szCs w:val="24"/>
        </w:rPr>
      </w:pPr>
      <w:r>
        <w:rPr>
          <w:rFonts w:ascii="Times New Roman" w:hAnsi="Times New Roman"/>
          <w:sz w:val="24"/>
          <w:szCs w:val="24"/>
        </w:rPr>
        <w:lastRenderedPageBreak/>
        <w:t xml:space="preserve">       </w:t>
      </w:r>
      <w:r w:rsidR="004D032E" w:rsidRPr="004D032E">
        <w:rPr>
          <w:rFonts w:ascii="Times New Roman" w:hAnsi="Times New Roman"/>
          <w:sz w:val="24"/>
          <w:szCs w:val="24"/>
        </w:rPr>
        <w:t xml:space="preserve">Деятельность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регламентируется должностной инструкцией, тарифно-квалификационными характеристиками (требованиями) по должностям работников учреждения образования и другими необходимыми документами. </w:t>
      </w:r>
    </w:p>
    <w:p w:rsidR="00F945C2" w:rsidRDefault="00F945C2" w:rsidP="004E344F">
      <w:pPr>
        <w:spacing w:after="0"/>
        <w:jc w:val="both"/>
        <w:rPr>
          <w:rFonts w:ascii="Times New Roman" w:hAnsi="Times New Roman"/>
          <w:sz w:val="24"/>
          <w:szCs w:val="24"/>
        </w:rPr>
      </w:pPr>
    </w:p>
    <w:p w:rsidR="00F945C2" w:rsidRPr="00F945C2" w:rsidRDefault="004D032E" w:rsidP="004E344F">
      <w:pPr>
        <w:spacing w:after="0"/>
        <w:jc w:val="center"/>
        <w:rPr>
          <w:rFonts w:ascii="Times New Roman" w:hAnsi="Times New Roman"/>
          <w:b/>
          <w:sz w:val="24"/>
          <w:szCs w:val="24"/>
        </w:rPr>
      </w:pPr>
      <w:r w:rsidRPr="00F945C2">
        <w:rPr>
          <w:rFonts w:ascii="Times New Roman" w:hAnsi="Times New Roman"/>
          <w:b/>
          <w:sz w:val="24"/>
          <w:szCs w:val="24"/>
        </w:rPr>
        <w:t xml:space="preserve">8. Документация </w:t>
      </w:r>
      <w:proofErr w:type="spellStart"/>
      <w:r w:rsidRPr="00F945C2">
        <w:rPr>
          <w:rFonts w:ascii="Times New Roman" w:hAnsi="Times New Roman"/>
          <w:b/>
          <w:sz w:val="24"/>
          <w:szCs w:val="24"/>
        </w:rPr>
        <w:t>тьютора</w:t>
      </w:r>
      <w:proofErr w:type="spellEnd"/>
      <w:r w:rsidR="00F945C2" w:rsidRPr="00F945C2">
        <w:rPr>
          <w:rFonts w:ascii="Times New Roman" w:hAnsi="Times New Roman"/>
          <w:b/>
          <w:sz w:val="24"/>
          <w:szCs w:val="24"/>
        </w:rPr>
        <w:t>.</w:t>
      </w:r>
    </w:p>
    <w:p w:rsidR="00F945C2" w:rsidRDefault="00F945C2" w:rsidP="004E344F">
      <w:pPr>
        <w:spacing w:after="0"/>
        <w:jc w:val="both"/>
        <w:rPr>
          <w:rFonts w:ascii="Times New Roman" w:hAnsi="Times New Roman"/>
          <w:sz w:val="24"/>
          <w:szCs w:val="24"/>
        </w:rPr>
      </w:pPr>
    </w:p>
    <w:p w:rsidR="00F945C2" w:rsidRDefault="00F945C2"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 Документация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включает в себя: </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план работы на год, четверть;</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 дневник наблюдений/ карта динами</w:t>
      </w:r>
      <w:r w:rsidR="00F945C2">
        <w:rPr>
          <w:rFonts w:ascii="Times New Roman" w:hAnsi="Times New Roman"/>
          <w:sz w:val="24"/>
          <w:szCs w:val="24"/>
        </w:rPr>
        <w:t>ки развития ученика</w:t>
      </w:r>
    </w:p>
    <w:p w:rsidR="00F945C2"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 материалы мониторинга образовательных эффектов и результатов индивидуализации образования </w:t>
      </w:r>
      <w:proofErr w:type="spellStart"/>
      <w:r w:rsidRPr="004D032E">
        <w:rPr>
          <w:rFonts w:ascii="Times New Roman" w:hAnsi="Times New Roman"/>
          <w:sz w:val="24"/>
          <w:szCs w:val="24"/>
        </w:rPr>
        <w:t>тьюторанта</w:t>
      </w:r>
      <w:proofErr w:type="spellEnd"/>
      <w:r w:rsidRPr="004D032E">
        <w:rPr>
          <w:rFonts w:ascii="Times New Roman" w:hAnsi="Times New Roman"/>
          <w:sz w:val="24"/>
          <w:szCs w:val="24"/>
        </w:rPr>
        <w:t xml:space="preserve">; </w:t>
      </w:r>
    </w:p>
    <w:p w:rsidR="00896CFB"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журнал </w:t>
      </w:r>
      <w:proofErr w:type="spellStart"/>
      <w:r w:rsidRPr="004D032E">
        <w:rPr>
          <w:rFonts w:ascii="Times New Roman" w:hAnsi="Times New Roman"/>
          <w:sz w:val="24"/>
          <w:szCs w:val="24"/>
        </w:rPr>
        <w:t>тьюторского</w:t>
      </w:r>
      <w:proofErr w:type="spellEnd"/>
      <w:r w:rsidRPr="004D032E">
        <w:rPr>
          <w:rFonts w:ascii="Times New Roman" w:hAnsi="Times New Roman"/>
          <w:sz w:val="24"/>
          <w:szCs w:val="24"/>
        </w:rPr>
        <w:t xml:space="preserve"> сопровождения </w:t>
      </w:r>
      <w:proofErr w:type="gramStart"/>
      <w:r w:rsidRPr="004D032E">
        <w:rPr>
          <w:rFonts w:ascii="Times New Roman" w:hAnsi="Times New Roman"/>
          <w:sz w:val="24"/>
          <w:szCs w:val="24"/>
        </w:rPr>
        <w:t>обучающихся</w:t>
      </w:r>
      <w:proofErr w:type="gramEnd"/>
      <w:r w:rsidRPr="004D032E">
        <w:rPr>
          <w:rFonts w:ascii="Times New Roman" w:hAnsi="Times New Roman"/>
          <w:sz w:val="24"/>
          <w:szCs w:val="24"/>
        </w:rPr>
        <w:t xml:space="preserve"> с ОВЗ (учета посещаемости обучающихся и содержания деятельности </w:t>
      </w:r>
      <w:proofErr w:type="spellStart"/>
      <w:r w:rsidRPr="004D032E">
        <w:rPr>
          <w:rFonts w:ascii="Times New Roman" w:hAnsi="Times New Roman"/>
          <w:sz w:val="24"/>
          <w:szCs w:val="24"/>
        </w:rPr>
        <w:t>тьютора</w:t>
      </w:r>
      <w:proofErr w:type="spellEnd"/>
      <w:r w:rsidRPr="004D032E">
        <w:rPr>
          <w:rFonts w:ascii="Times New Roman" w:hAnsi="Times New Roman"/>
          <w:sz w:val="24"/>
          <w:szCs w:val="24"/>
        </w:rPr>
        <w:t xml:space="preserve">). </w:t>
      </w:r>
    </w:p>
    <w:p w:rsidR="00896CFB" w:rsidRDefault="00896CFB" w:rsidP="004E344F">
      <w:pPr>
        <w:spacing w:after="0"/>
        <w:jc w:val="both"/>
        <w:rPr>
          <w:rFonts w:ascii="Times New Roman" w:hAnsi="Times New Roman"/>
          <w:sz w:val="24"/>
          <w:szCs w:val="24"/>
        </w:rPr>
      </w:pPr>
    </w:p>
    <w:p w:rsidR="00896CFB" w:rsidRPr="00896CFB" w:rsidRDefault="004D032E" w:rsidP="004E344F">
      <w:pPr>
        <w:spacing w:after="0"/>
        <w:jc w:val="center"/>
        <w:rPr>
          <w:rFonts w:ascii="Times New Roman" w:hAnsi="Times New Roman"/>
          <w:b/>
          <w:sz w:val="24"/>
          <w:szCs w:val="24"/>
        </w:rPr>
      </w:pPr>
      <w:r w:rsidRPr="00896CFB">
        <w:rPr>
          <w:rFonts w:ascii="Times New Roman" w:hAnsi="Times New Roman"/>
          <w:b/>
          <w:sz w:val="24"/>
          <w:szCs w:val="24"/>
        </w:rPr>
        <w:t>9. Взаимодействие</w:t>
      </w:r>
    </w:p>
    <w:p w:rsidR="00896CFB" w:rsidRDefault="00896CFB" w:rsidP="004E344F">
      <w:pPr>
        <w:spacing w:after="0"/>
        <w:jc w:val="both"/>
        <w:rPr>
          <w:rFonts w:ascii="Times New Roman" w:hAnsi="Times New Roman"/>
          <w:sz w:val="24"/>
          <w:szCs w:val="24"/>
        </w:rPr>
      </w:pPr>
    </w:p>
    <w:p w:rsidR="00896CFB"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9.1. Работу </w:t>
      </w:r>
      <w:proofErr w:type="spellStart"/>
      <w:r w:rsidRPr="004D032E">
        <w:rPr>
          <w:rFonts w:ascii="Times New Roman" w:hAnsi="Times New Roman"/>
          <w:sz w:val="24"/>
          <w:szCs w:val="24"/>
        </w:rPr>
        <w:t>тьютора</w:t>
      </w:r>
      <w:proofErr w:type="spellEnd"/>
      <w:r w:rsidRPr="004D032E">
        <w:rPr>
          <w:rFonts w:ascii="Times New Roman" w:hAnsi="Times New Roman"/>
          <w:sz w:val="24"/>
          <w:szCs w:val="24"/>
        </w:rPr>
        <w:t xml:space="preserve"> непосредственно направляют заместитель директора по УВР, руководитель образовательной организации. </w:t>
      </w:r>
    </w:p>
    <w:p w:rsidR="00896CFB"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9.2. </w:t>
      </w:r>
      <w:proofErr w:type="spell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осуществляет свою деятельность в тесном контакте с учителями, педагогом-психологом, учителе</w:t>
      </w:r>
      <w:proofErr w:type="gramStart"/>
      <w:r w:rsidRPr="004D032E">
        <w:rPr>
          <w:rFonts w:ascii="Times New Roman" w:hAnsi="Times New Roman"/>
          <w:sz w:val="24"/>
          <w:szCs w:val="24"/>
        </w:rPr>
        <w:t>м-</w:t>
      </w:r>
      <w:proofErr w:type="gramEnd"/>
      <w:r w:rsidRPr="004D032E">
        <w:rPr>
          <w:rFonts w:ascii="Times New Roman" w:hAnsi="Times New Roman"/>
          <w:sz w:val="24"/>
          <w:szCs w:val="24"/>
        </w:rPr>
        <w:t xml:space="preserve"> логопедом, медицинскими работниками, работающими с закрепленными группами, обучающимися, руководителями школьных МО, родителями (законными представителями) несовершеннолетних обучающихся, администрацией образовательной организации, а также сотрудничает со специалистами учреждений, организаций, ведомств по вопросам создания условий для развития личности </w:t>
      </w:r>
      <w:proofErr w:type="spellStart"/>
      <w:r w:rsidRPr="004D032E">
        <w:rPr>
          <w:rFonts w:ascii="Times New Roman" w:hAnsi="Times New Roman"/>
          <w:sz w:val="24"/>
          <w:szCs w:val="24"/>
        </w:rPr>
        <w:t>тьюторанта</w:t>
      </w:r>
      <w:proofErr w:type="spellEnd"/>
      <w:r w:rsidRPr="004D032E">
        <w:rPr>
          <w:rFonts w:ascii="Times New Roman" w:hAnsi="Times New Roman"/>
          <w:sz w:val="24"/>
          <w:szCs w:val="24"/>
        </w:rPr>
        <w:t xml:space="preserve">, оказания помощи по обеспечению его социальной защиты в рамках своей компетенции. </w:t>
      </w:r>
    </w:p>
    <w:p w:rsidR="00896CFB" w:rsidRDefault="00896CFB" w:rsidP="004E344F">
      <w:pPr>
        <w:spacing w:after="0"/>
        <w:jc w:val="both"/>
        <w:rPr>
          <w:rFonts w:ascii="Times New Roman" w:hAnsi="Times New Roman"/>
          <w:sz w:val="24"/>
          <w:szCs w:val="24"/>
        </w:rPr>
      </w:pPr>
    </w:p>
    <w:p w:rsidR="00896CFB" w:rsidRDefault="00896CFB" w:rsidP="004E344F">
      <w:pPr>
        <w:spacing w:after="0"/>
        <w:jc w:val="both"/>
        <w:rPr>
          <w:rFonts w:ascii="Times New Roman" w:hAnsi="Times New Roman"/>
          <w:sz w:val="24"/>
          <w:szCs w:val="24"/>
        </w:rPr>
      </w:pPr>
    </w:p>
    <w:p w:rsidR="000742A1" w:rsidRDefault="000742A1" w:rsidP="004E344F">
      <w:pPr>
        <w:spacing w:after="0"/>
        <w:jc w:val="right"/>
        <w:rPr>
          <w:rFonts w:ascii="Times New Roman" w:hAnsi="Times New Roman"/>
          <w:sz w:val="24"/>
          <w:szCs w:val="24"/>
        </w:rPr>
      </w:pPr>
    </w:p>
    <w:p w:rsidR="000742A1" w:rsidRDefault="000742A1" w:rsidP="004E344F">
      <w:pPr>
        <w:spacing w:after="0"/>
        <w:jc w:val="right"/>
        <w:rPr>
          <w:rFonts w:ascii="Times New Roman" w:hAnsi="Times New Roman"/>
          <w:sz w:val="24"/>
          <w:szCs w:val="24"/>
        </w:rPr>
      </w:pPr>
    </w:p>
    <w:p w:rsidR="000742A1" w:rsidRDefault="000742A1" w:rsidP="004E344F">
      <w:pPr>
        <w:spacing w:after="0"/>
        <w:jc w:val="right"/>
        <w:rPr>
          <w:rFonts w:ascii="Times New Roman" w:hAnsi="Times New Roman"/>
          <w:sz w:val="24"/>
          <w:szCs w:val="24"/>
        </w:rPr>
      </w:pPr>
    </w:p>
    <w:p w:rsidR="000742A1" w:rsidRDefault="000742A1" w:rsidP="004E344F">
      <w:pPr>
        <w:spacing w:after="0"/>
        <w:jc w:val="right"/>
        <w:rPr>
          <w:rFonts w:ascii="Times New Roman" w:hAnsi="Times New Roman"/>
          <w:sz w:val="24"/>
          <w:szCs w:val="24"/>
        </w:rPr>
      </w:pPr>
    </w:p>
    <w:p w:rsidR="000742A1" w:rsidRDefault="000742A1" w:rsidP="004E344F">
      <w:pPr>
        <w:spacing w:after="0"/>
        <w:jc w:val="right"/>
        <w:rPr>
          <w:rFonts w:ascii="Times New Roman" w:hAnsi="Times New Roman"/>
          <w:sz w:val="24"/>
          <w:szCs w:val="24"/>
        </w:rPr>
      </w:pPr>
    </w:p>
    <w:p w:rsidR="000742A1" w:rsidRDefault="000742A1" w:rsidP="004E344F">
      <w:pPr>
        <w:spacing w:after="0"/>
        <w:jc w:val="right"/>
        <w:rPr>
          <w:rFonts w:ascii="Times New Roman" w:hAnsi="Times New Roman"/>
          <w:sz w:val="24"/>
          <w:szCs w:val="24"/>
        </w:rPr>
      </w:pPr>
    </w:p>
    <w:p w:rsidR="000742A1" w:rsidRDefault="000742A1" w:rsidP="004E344F">
      <w:pPr>
        <w:spacing w:after="0"/>
        <w:jc w:val="right"/>
        <w:rPr>
          <w:rFonts w:ascii="Times New Roman" w:hAnsi="Times New Roman"/>
          <w:sz w:val="24"/>
          <w:szCs w:val="24"/>
        </w:rPr>
      </w:pPr>
    </w:p>
    <w:p w:rsidR="000742A1" w:rsidRDefault="000742A1" w:rsidP="004E344F">
      <w:pPr>
        <w:spacing w:after="0"/>
        <w:jc w:val="right"/>
        <w:rPr>
          <w:rFonts w:ascii="Times New Roman" w:hAnsi="Times New Roman"/>
          <w:sz w:val="24"/>
          <w:szCs w:val="24"/>
        </w:rPr>
      </w:pPr>
    </w:p>
    <w:p w:rsidR="000742A1" w:rsidRDefault="000742A1" w:rsidP="004E344F">
      <w:pPr>
        <w:spacing w:after="0"/>
        <w:jc w:val="right"/>
        <w:rPr>
          <w:rFonts w:ascii="Times New Roman" w:hAnsi="Times New Roman"/>
          <w:sz w:val="24"/>
          <w:szCs w:val="24"/>
        </w:rPr>
      </w:pPr>
    </w:p>
    <w:p w:rsidR="000742A1" w:rsidRDefault="000742A1" w:rsidP="004E344F">
      <w:pPr>
        <w:spacing w:after="0"/>
        <w:jc w:val="right"/>
        <w:rPr>
          <w:rFonts w:ascii="Times New Roman" w:hAnsi="Times New Roman"/>
          <w:sz w:val="24"/>
          <w:szCs w:val="24"/>
        </w:rPr>
      </w:pPr>
    </w:p>
    <w:p w:rsidR="000742A1" w:rsidRDefault="000742A1" w:rsidP="004E344F">
      <w:pPr>
        <w:spacing w:after="0"/>
        <w:jc w:val="right"/>
        <w:rPr>
          <w:rFonts w:ascii="Times New Roman" w:hAnsi="Times New Roman"/>
          <w:sz w:val="24"/>
          <w:szCs w:val="24"/>
        </w:rPr>
      </w:pPr>
    </w:p>
    <w:p w:rsidR="000742A1" w:rsidRDefault="000742A1" w:rsidP="004E344F">
      <w:pPr>
        <w:spacing w:after="0"/>
        <w:jc w:val="right"/>
        <w:rPr>
          <w:rFonts w:ascii="Times New Roman" w:hAnsi="Times New Roman"/>
          <w:sz w:val="24"/>
          <w:szCs w:val="24"/>
        </w:rPr>
      </w:pPr>
    </w:p>
    <w:p w:rsidR="00304B7C" w:rsidRDefault="00304B7C" w:rsidP="004E344F">
      <w:pPr>
        <w:spacing w:after="0"/>
        <w:jc w:val="right"/>
        <w:rPr>
          <w:rFonts w:ascii="Times New Roman" w:hAnsi="Times New Roman"/>
          <w:sz w:val="24"/>
          <w:szCs w:val="24"/>
        </w:rPr>
      </w:pPr>
    </w:p>
    <w:p w:rsidR="00096FC7" w:rsidRDefault="00096FC7" w:rsidP="004E344F">
      <w:pPr>
        <w:spacing w:after="0"/>
        <w:jc w:val="right"/>
        <w:rPr>
          <w:rFonts w:ascii="Times New Roman" w:hAnsi="Times New Roman"/>
          <w:sz w:val="24"/>
          <w:szCs w:val="24"/>
        </w:rPr>
      </w:pPr>
    </w:p>
    <w:p w:rsidR="001C6B13" w:rsidRDefault="001C6B13" w:rsidP="004E344F">
      <w:pPr>
        <w:spacing w:after="0"/>
        <w:jc w:val="right"/>
        <w:rPr>
          <w:rFonts w:ascii="Times New Roman" w:hAnsi="Times New Roman"/>
          <w:sz w:val="24"/>
          <w:szCs w:val="24"/>
        </w:rPr>
      </w:pPr>
    </w:p>
    <w:p w:rsidR="001C6B13" w:rsidRDefault="001C6B13" w:rsidP="004E344F">
      <w:pPr>
        <w:spacing w:after="0"/>
        <w:jc w:val="right"/>
        <w:rPr>
          <w:rFonts w:ascii="Times New Roman" w:hAnsi="Times New Roman"/>
          <w:sz w:val="24"/>
          <w:szCs w:val="24"/>
        </w:rPr>
      </w:pPr>
    </w:p>
    <w:p w:rsidR="001C6B13" w:rsidRDefault="001C6B13" w:rsidP="004E344F">
      <w:pPr>
        <w:spacing w:after="0"/>
        <w:jc w:val="right"/>
        <w:rPr>
          <w:rFonts w:ascii="Times New Roman" w:hAnsi="Times New Roman"/>
          <w:sz w:val="24"/>
          <w:szCs w:val="24"/>
        </w:rPr>
      </w:pPr>
    </w:p>
    <w:p w:rsidR="001C6B13" w:rsidRDefault="001C6B13" w:rsidP="004E344F">
      <w:pPr>
        <w:spacing w:after="0"/>
        <w:jc w:val="right"/>
        <w:rPr>
          <w:rFonts w:ascii="Times New Roman" w:hAnsi="Times New Roman"/>
          <w:sz w:val="24"/>
          <w:szCs w:val="24"/>
        </w:rPr>
      </w:pPr>
    </w:p>
    <w:p w:rsidR="001C6B13" w:rsidRDefault="001C6B13" w:rsidP="004E344F">
      <w:pPr>
        <w:spacing w:after="0"/>
        <w:jc w:val="right"/>
        <w:rPr>
          <w:rFonts w:ascii="Times New Roman" w:hAnsi="Times New Roman"/>
          <w:sz w:val="24"/>
          <w:szCs w:val="24"/>
        </w:rPr>
      </w:pPr>
    </w:p>
    <w:p w:rsidR="001C6B13" w:rsidRDefault="001C6B13" w:rsidP="004E344F">
      <w:pPr>
        <w:spacing w:after="0"/>
        <w:jc w:val="right"/>
        <w:rPr>
          <w:rFonts w:ascii="Times New Roman" w:hAnsi="Times New Roman"/>
          <w:sz w:val="24"/>
          <w:szCs w:val="24"/>
        </w:rPr>
      </w:pPr>
    </w:p>
    <w:p w:rsidR="00896CFB" w:rsidRDefault="004D032E" w:rsidP="004E344F">
      <w:pPr>
        <w:spacing w:after="0"/>
        <w:jc w:val="right"/>
        <w:rPr>
          <w:rFonts w:ascii="Times New Roman" w:hAnsi="Times New Roman"/>
          <w:sz w:val="24"/>
          <w:szCs w:val="24"/>
        </w:rPr>
      </w:pPr>
      <w:bookmarkStart w:id="0" w:name="_GoBack"/>
      <w:bookmarkEnd w:id="0"/>
      <w:r w:rsidRPr="004D032E">
        <w:rPr>
          <w:rFonts w:ascii="Times New Roman" w:hAnsi="Times New Roman"/>
          <w:sz w:val="24"/>
          <w:szCs w:val="24"/>
        </w:rPr>
        <w:lastRenderedPageBreak/>
        <w:t xml:space="preserve">Приложение 1 </w:t>
      </w:r>
    </w:p>
    <w:p w:rsidR="00896CFB" w:rsidRDefault="00896CFB" w:rsidP="004E344F">
      <w:pPr>
        <w:spacing w:after="0"/>
        <w:jc w:val="both"/>
        <w:rPr>
          <w:rFonts w:ascii="Times New Roman" w:hAnsi="Times New Roman"/>
          <w:sz w:val="24"/>
          <w:szCs w:val="24"/>
        </w:rPr>
      </w:pPr>
    </w:p>
    <w:p w:rsidR="00896CFB" w:rsidRDefault="004D032E" w:rsidP="004E344F">
      <w:pPr>
        <w:spacing w:after="0"/>
        <w:jc w:val="center"/>
        <w:rPr>
          <w:rFonts w:ascii="Times New Roman" w:hAnsi="Times New Roman"/>
          <w:sz w:val="24"/>
          <w:szCs w:val="24"/>
        </w:rPr>
      </w:pPr>
      <w:r w:rsidRPr="004D032E">
        <w:rPr>
          <w:rFonts w:ascii="Times New Roman" w:hAnsi="Times New Roman"/>
          <w:sz w:val="24"/>
          <w:szCs w:val="24"/>
        </w:rPr>
        <w:t>ОБЩИЕ ПРИЕМЫ РАБОТЫ ТЬЮТОРА В РАЗНЫХ ОБРАЗОВАТЕЛЬНЫХ СИТУАЦИЯХ</w:t>
      </w:r>
      <w:r w:rsidR="00896CFB">
        <w:rPr>
          <w:rFonts w:ascii="Times New Roman" w:hAnsi="Times New Roman"/>
          <w:sz w:val="24"/>
          <w:szCs w:val="24"/>
        </w:rPr>
        <w:t>.</w:t>
      </w:r>
    </w:p>
    <w:p w:rsidR="00896CFB" w:rsidRDefault="00896CFB" w:rsidP="004E344F">
      <w:pPr>
        <w:spacing w:after="0"/>
        <w:jc w:val="both"/>
        <w:rPr>
          <w:rFonts w:ascii="Times New Roman" w:hAnsi="Times New Roman"/>
          <w:sz w:val="24"/>
          <w:szCs w:val="24"/>
        </w:rPr>
      </w:pPr>
    </w:p>
    <w:p w:rsidR="00896CFB" w:rsidRPr="00896CFB" w:rsidRDefault="00896CFB" w:rsidP="004E344F">
      <w:pPr>
        <w:spacing w:after="0"/>
        <w:jc w:val="both"/>
        <w:rPr>
          <w:rFonts w:ascii="Times New Roman" w:hAnsi="Times New Roman"/>
          <w:b/>
          <w:sz w:val="24"/>
          <w:szCs w:val="24"/>
        </w:rPr>
      </w:pPr>
      <w:r>
        <w:rPr>
          <w:rFonts w:ascii="Times New Roman" w:hAnsi="Times New Roman"/>
          <w:sz w:val="24"/>
          <w:szCs w:val="24"/>
        </w:rPr>
        <w:t xml:space="preserve">       </w:t>
      </w:r>
      <w:r w:rsidR="004D032E" w:rsidRPr="00896CFB">
        <w:rPr>
          <w:rFonts w:ascii="Times New Roman" w:hAnsi="Times New Roman"/>
          <w:b/>
          <w:sz w:val="24"/>
          <w:szCs w:val="24"/>
        </w:rPr>
        <w:t>Сопровождение детей с нарушениями слуха</w:t>
      </w:r>
      <w:r w:rsidRPr="00896CFB">
        <w:rPr>
          <w:rFonts w:ascii="Times New Roman" w:hAnsi="Times New Roman"/>
          <w:b/>
          <w:sz w:val="24"/>
          <w:szCs w:val="24"/>
        </w:rPr>
        <w:t>.</w:t>
      </w:r>
    </w:p>
    <w:p w:rsidR="00896CFB" w:rsidRDefault="00896CFB"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 Дети, имеющие нарушение слуха, хорошо воспринимают устную речь зрительно (чтение с губ). Ученик, имеющий нарушение слуха, обязательно должен быть </w:t>
      </w:r>
      <w:proofErr w:type="spellStart"/>
      <w:r w:rsidR="004D032E" w:rsidRPr="004D032E">
        <w:rPr>
          <w:rFonts w:ascii="Times New Roman" w:hAnsi="Times New Roman"/>
          <w:sz w:val="24"/>
          <w:szCs w:val="24"/>
        </w:rPr>
        <w:t>слухопротезирован</w:t>
      </w:r>
      <w:proofErr w:type="spellEnd"/>
      <w:r w:rsidR="004D032E" w:rsidRPr="004D032E">
        <w:rPr>
          <w:rFonts w:ascii="Times New Roman" w:hAnsi="Times New Roman"/>
          <w:sz w:val="24"/>
          <w:szCs w:val="24"/>
        </w:rPr>
        <w:t xml:space="preserve">, т.е. иметь индивидуальные слуховые аппараты. </w:t>
      </w:r>
      <w:r>
        <w:rPr>
          <w:rFonts w:ascii="Times New Roman" w:hAnsi="Times New Roman"/>
          <w:sz w:val="24"/>
          <w:szCs w:val="24"/>
        </w:rPr>
        <w:t xml:space="preserve">  </w:t>
      </w:r>
      <w:proofErr w:type="gramStart"/>
      <w:r w:rsidR="004D032E" w:rsidRPr="004D032E">
        <w:rPr>
          <w:rFonts w:ascii="Times New Roman" w:hAnsi="Times New Roman"/>
          <w:sz w:val="24"/>
          <w:szCs w:val="24"/>
        </w:rPr>
        <w:t>Учитель, обучающий ребёнка с нарушением слуха в общеобразовательном классе, должен: посадить ребенка за первую парту; не поворачиваться спиной к обучающемуся; чётко задавать вопросы, обращаясь к ребёнку; проверять рабочее состояние слуховых аппаратов; разрешать детям оборачиваться, чтобы видеть лицо говорящего человека; широко применять наглядность в целях более полного и глубокого осмысления учебного материала.</w:t>
      </w:r>
      <w:proofErr w:type="gramEnd"/>
    </w:p>
    <w:p w:rsidR="00896CFB" w:rsidRDefault="00896CFB"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 Во второй половине дня сурдопедагог должен проводить индивидуальные и групповые занятия по коррекции произношения, развитию слухового восприятия, общему развитию речи. В развивающих занятиях сурдопедагог так же может использовать специальные компьютерные программы «Мир за твоим окном», «В городском дворе», «Лента времени». Для адаптации в социуме незаменимую помощь оказывают </w:t>
      </w:r>
      <w:proofErr w:type="spellStart"/>
      <w:r w:rsidR="004D032E" w:rsidRPr="004D032E">
        <w:rPr>
          <w:rFonts w:ascii="Times New Roman" w:hAnsi="Times New Roman"/>
          <w:sz w:val="24"/>
          <w:szCs w:val="24"/>
        </w:rPr>
        <w:t>тьютор</w:t>
      </w:r>
      <w:proofErr w:type="spellEnd"/>
      <w:r w:rsidR="004D032E" w:rsidRPr="004D032E">
        <w:rPr>
          <w:rFonts w:ascii="Times New Roman" w:hAnsi="Times New Roman"/>
          <w:sz w:val="24"/>
          <w:szCs w:val="24"/>
        </w:rPr>
        <w:t xml:space="preserve">, педагог-психолог и социальный педагог. Их работа должна быть направлена на развитие коммуникативной компетентности, повышение уровня доброжелательности, снижение конфликтности, сплочение коллектива. Большое внимание нужно обращать на формирование межличностных отношений между интегрированными ребятами и их сверстниками, что помогает решать этические и правовые проблемы. </w:t>
      </w:r>
    </w:p>
    <w:p w:rsidR="00896CFB" w:rsidRDefault="00896CFB"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Для слабослышащих детей, которые по уровню психофизического и речевого развития соответствуют возрастной норме и психологически подготовлены к совместному со слышащими сверстниками обучению, может быть эффективно интегрированное обучение. </w:t>
      </w:r>
    </w:p>
    <w:p w:rsidR="00896CFB" w:rsidRDefault="00896CFB"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Глухие и слабослышащие дети психологически отличаются от сверстников с нормальным слухом, они более замкнуты и обидчивы. У детей с нарушениями слуха происходит нарушение познавательных функций, т.е. внимания, восприятия, речи, памяти, мышления. У таких детей понижена инициатива общения с окружающим миром. Страдают ориентация в пространстве, координация движений (в связи с тесным взаимодействием слухового и вестибулярного аппарата). Устная и письменная речь детей с отклонениями слуха страдает пропусками букв и слов, их заменой не по смыслу, а по внешнему сходству. Нужно разбирать с ними значение каждого слова. Такие дети запоминают тексты дословно, употребляют в речи однотипные грамматические конструкции, однообразные слова и фразы, их язык беден. </w:t>
      </w:r>
    </w:p>
    <w:p w:rsidR="00896CFB" w:rsidRPr="00896CFB" w:rsidRDefault="00896CFB" w:rsidP="004E344F">
      <w:pPr>
        <w:spacing w:after="0"/>
        <w:jc w:val="both"/>
        <w:rPr>
          <w:rFonts w:ascii="Times New Roman" w:hAnsi="Times New Roman"/>
          <w:b/>
          <w:sz w:val="24"/>
          <w:szCs w:val="24"/>
        </w:rPr>
      </w:pPr>
      <w:r>
        <w:rPr>
          <w:rFonts w:ascii="Times New Roman" w:hAnsi="Times New Roman"/>
          <w:sz w:val="24"/>
          <w:szCs w:val="24"/>
        </w:rPr>
        <w:t xml:space="preserve">    </w:t>
      </w:r>
      <w:r w:rsidR="004D032E" w:rsidRPr="00896CFB">
        <w:rPr>
          <w:rFonts w:ascii="Times New Roman" w:hAnsi="Times New Roman"/>
          <w:b/>
          <w:sz w:val="24"/>
          <w:szCs w:val="24"/>
        </w:rPr>
        <w:t>Сопровождение детей с нарушениями зрения</w:t>
      </w:r>
      <w:r w:rsidRPr="00896CFB">
        <w:rPr>
          <w:rFonts w:ascii="Times New Roman" w:hAnsi="Times New Roman"/>
          <w:b/>
          <w:sz w:val="24"/>
          <w:szCs w:val="24"/>
        </w:rPr>
        <w:t>.</w:t>
      </w:r>
    </w:p>
    <w:p w:rsidR="00117079"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w:t>
      </w:r>
      <w:r w:rsidR="00896CFB">
        <w:rPr>
          <w:rFonts w:ascii="Times New Roman" w:hAnsi="Times New Roman"/>
          <w:sz w:val="24"/>
          <w:szCs w:val="24"/>
        </w:rPr>
        <w:t xml:space="preserve">   </w:t>
      </w:r>
      <w:r w:rsidRPr="004D032E">
        <w:rPr>
          <w:rFonts w:ascii="Times New Roman" w:hAnsi="Times New Roman"/>
          <w:sz w:val="24"/>
          <w:szCs w:val="24"/>
        </w:rPr>
        <w:t xml:space="preserve">Слабовидящими называют детей, у которых острота зрения лучшего глаза с обычной оптической коррекцией составляет 0,05–0,4. </w:t>
      </w:r>
    </w:p>
    <w:p w:rsidR="00117079" w:rsidRDefault="00117079"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Специфика обучения и воспитания слепых и слабовидящих детей проявляется в следующем: дозирование учебных нагрузок, применение специальных форм и методов обучения, оригинальных учебников и наглядных пособий, а также оптических и тифлопедагогических устройств, расширяющих познавательные возможности детей, специальное оформление учебных кабинетов, организация лечебно</w:t>
      </w:r>
      <w:r>
        <w:rPr>
          <w:rFonts w:ascii="Times New Roman" w:hAnsi="Times New Roman"/>
          <w:sz w:val="24"/>
          <w:szCs w:val="24"/>
        </w:rPr>
        <w:t>-</w:t>
      </w:r>
      <w:r w:rsidR="004D032E" w:rsidRPr="004D032E">
        <w:rPr>
          <w:rFonts w:ascii="Times New Roman" w:hAnsi="Times New Roman"/>
          <w:sz w:val="24"/>
          <w:szCs w:val="24"/>
        </w:rPr>
        <w:t>восстановительной работы; усиление работы по социально-трудовой адаптации.</w:t>
      </w:r>
    </w:p>
    <w:p w:rsidR="00117079" w:rsidRDefault="00117079"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 Обучение </w:t>
      </w:r>
      <w:proofErr w:type="gramStart"/>
      <w:r w:rsidR="004D032E" w:rsidRPr="004D032E">
        <w:rPr>
          <w:rFonts w:ascii="Times New Roman" w:hAnsi="Times New Roman"/>
          <w:sz w:val="24"/>
          <w:szCs w:val="24"/>
        </w:rPr>
        <w:t>слабовидящих</w:t>
      </w:r>
      <w:proofErr w:type="gramEnd"/>
      <w:r w:rsidR="004D032E" w:rsidRPr="004D032E">
        <w:rPr>
          <w:rFonts w:ascii="Times New Roman" w:hAnsi="Times New Roman"/>
          <w:sz w:val="24"/>
          <w:szCs w:val="24"/>
        </w:rPr>
        <w:t xml:space="preserve"> ведется по учебникам массовой школы, которые печатаются более крупным шрифтом и специальными преобразованными изображениями, доступными для зрительного восприятия. Во время проведения уроков следует чаще переключать обучающихся с </w:t>
      </w:r>
      <w:r w:rsidR="004D032E" w:rsidRPr="004D032E">
        <w:rPr>
          <w:rFonts w:ascii="Times New Roman" w:hAnsi="Times New Roman"/>
          <w:sz w:val="24"/>
          <w:szCs w:val="24"/>
        </w:rPr>
        <w:lastRenderedPageBreak/>
        <w:t xml:space="preserve">одного вида деятельности на другой. Во время проведения урока педагоги должны учитывать допустимую продолжительность непрерывной зрительной нагрузки для слабовидящих школьников. </w:t>
      </w:r>
      <w:proofErr w:type="gramStart"/>
      <w:r w:rsidR="004D032E" w:rsidRPr="004D032E">
        <w:rPr>
          <w:rFonts w:ascii="Times New Roman" w:hAnsi="Times New Roman"/>
          <w:sz w:val="24"/>
          <w:szCs w:val="24"/>
        </w:rPr>
        <w:t>Так, непрерывная зрительная нагрузка (например, чтение) в первых классах не должна превышать 7–10 минут).</w:t>
      </w:r>
      <w:proofErr w:type="gramEnd"/>
      <w:r w:rsidR="004D032E" w:rsidRPr="004D032E">
        <w:rPr>
          <w:rFonts w:ascii="Times New Roman" w:hAnsi="Times New Roman"/>
          <w:sz w:val="24"/>
          <w:szCs w:val="24"/>
        </w:rPr>
        <w:t xml:space="preserve"> Однако для некоторых слабовидящих, например, с атрофией зрительных нервов, центральной атрофией сетчатки, может быть утомительна и такая нагрузка. Поэтому к дозированию зрительной работы надо подходить строго индивидуально, неуклонно следуя рекомендациям офтальмолога. </w:t>
      </w:r>
    </w:p>
    <w:p w:rsidR="00117079" w:rsidRDefault="00117079"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Положительное влияние на поддержание работоспособности учащихся и предупреждение зрительного пере утомления оказывает проведение физкультурных пауз. Во время </w:t>
      </w:r>
      <w:proofErr w:type="spellStart"/>
      <w:r w:rsidR="004D032E" w:rsidRPr="004D032E">
        <w:rPr>
          <w:rFonts w:ascii="Times New Roman" w:hAnsi="Times New Roman"/>
          <w:sz w:val="24"/>
          <w:szCs w:val="24"/>
        </w:rPr>
        <w:t>физпаузы</w:t>
      </w:r>
      <w:proofErr w:type="spellEnd"/>
      <w:r w:rsidR="004D032E" w:rsidRPr="004D032E">
        <w:rPr>
          <w:rFonts w:ascii="Times New Roman" w:hAnsi="Times New Roman"/>
          <w:sz w:val="24"/>
          <w:szCs w:val="24"/>
        </w:rPr>
        <w:t xml:space="preserve"> выполняют дыхательные упражнения, хватательные, </w:t>
      </w:r>
      <w:proofErr w:type="spellStart"/>
      <w:r w:rsidR="004D032E" w:rsidRPr="004D032E">
        <w:rPr>
          <w:rFonts w:ascii="Times New Roman" w:hAnsi="Times New Roman"/>
          <w:sz w:val="24"/>
          <w:szCs w:val="24"/>
        </w:rPr>
        <w:t>сгибательные</w:t>
      </w:r>
      <w:proofErr w:type="spellEnd"/>
      <w:r w:rsidR="004D032E" w:rsidRPr="004D032E">
        <w:rPr>
          <w:rFonts w:ascii="Times New Roman" w:hAnsi="Times New Roman"/>
          <w:sz w:val="24"/>
          <w:szCs w:val="24"/>
        </w:rPr>
        <w:t xml:space="preserve"> и разгибательные упражнения для кистей рук. Слабовидящие не должны выполнять упражнения, связанные с наклоном головы вниз и с резким движением тела, т.к. эти упражнения им противопоказаны. </w:t>
      </w:r>
      <w:r>
        <w:rPr>
          <w:rFonts w:ascii="Times New Roman" w:hAnsi="Times New Roman"/>
          <w:sz w:val="24"/>
          <w:szCs w:val="24"/>
        </w:rPr>
        <w:t xml:space="preserve">  </w:t>
      </w:r>
    </w:p>
    <w:p w:rsidR="00117079" w:rsidRDefault="00117079"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Слабовидящие дети должны размещаться ближе к естественному источнику света. При некоторых формах нарушения зрения (катаракта, помутнение роговицы) у детей наблюдается светобоязнь. Таких детей надо размещать дальше от источника света. Искусственная освещенность помещений, в которых занимаются учащиеся с пониженным зрением, должна составлять от 500 до 1000 </w:t>
      </w:r>
      <w:proofErr w:type="spellStart"/>
      <w:r w:rsidR="004D032E" w:rsidRPr="004D032E">
        <w:rPr>
          <w:rFonts w:ascii="Times New Roman" w:hAnsi="Times New Roman"/>
          <w:sz w:val="24"/>
          <w:szCs w:val="24"/>
        </w:rPr>
        <w:t>лк</w:t>
      </w:r>
      <w:proofErr w:type="spellEnd"/>
      <w:r w:rsidR="004D032E" w:rsidRPr="004D032E">
        <w:rPr>
          <w:rFonts w:ascii="Times New Roman" w:hAnsi="Times New Roman"/>
          <w:sz w:val="24"/>
          <w:szCs w:val="24"/>
        </w:rPr>
        <w:t xml:space="preserve">. Поэтому рекомендуется использовать крепящиеся 27 на столе лампы. Свет должен падать с левой стороны или прямо. </w:t>
      </w:r>
    </w:p>
    <w:p w:rsidR="00117079" w:rsidRDefault="00117079"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Гимнастика до занятий, </w:t>
      </w:r>
      <w:proofErr w:type="spellStart"/>
      <w:r w:rsidR="004D032E" w:rsidRPr="004D032E">
        <w:rPr>
          <w:rFonts w:ascii="Times New Roman" w:hAnsi="Times New Roman"/>
          <w:sz w:val="24"/>
          <w:szCs w:val="24"/>
        </w:rPr>
        <w:t>физминутки</w:t>
      </w:r>
      <w:proofErr w:type="spellEnd"/>
      <w:r w:rsidR="004D032E" w:rsidRPr="004D032E">
        <w:rPr>
          <w:rFonts w:ascii="Times New Roman" w:hAnsi="Times New Roman"/>
          <w:sz w:val="24"/>
          <w:szCs w:val="24"/>
        </w:rPr>
        <w:t xml:space="preserve"> на уроках и лечебная физкультура (ЛФК) на коррекционных занятиях являются обязательными и проводятся по специальным программам. </w:t>
      </w:r>
      <w:r>
        <w:rPr>
          <w:rFonts w:ascii="Times New Roman" w:hAnsi="Times New Roman"/>
          <w:sz w:val="24"/>
          <w:szCs w:val="24"/>
        </w:rPr>
        <w:t xml:space="preserve"> </w:t>
      </w:r>
    </w:p>
    <w:p w:rsidR="00117079" w:rsidRDefault="00117079"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Для детей с нарушением зрения предусмотрены следующие программы коррекционных занятий: мимика и пантомимика; ориентировка в пространстве, социально бытовая ориентировка (СБО), развитие зрительного восприятия, осязания и мелкая моторика рук, логопедические занятия. </w:t>
      </w:r>
    </w:p>
    <w:p w:rsidR="00117079" w:rsidRDefault="00117079"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Наглядность должна быть яркая, крупная. </w:t>
      </w:r>
      <w:proofErr w:type="spellStart"/>
      <w:r w:rsidR="004D032E" w:rsidRPr="004D032E">
        <w:rPr>
          <w:rFonts w:ascii="Times New Roman" w:hAnsi="Times New Roman"/>
          <w:sz w:val="24"/>
          <w:szCs w:val="24"/>
        </w:rPr>
        <w:t>Тьютор</w:t>
      </w:r>
      <w:proofErr w:type="spellEnd"/>
      <w:r w:rsidR="004D032E" w:rsidRPr="004D032E">
        <w:rPr>
          <w:rFonts w:ascii="Times New Roman" w:hAnsi="Times New Roman"/>
          <w:sz w:val="24"/>
          <w:szCs w:val="24"/>
        </w:rPr>
        <w:t xml:space="preserve"> больше комментирует все то, что происходит в классе. Лучше, если ребенок сидит за первой партой. Объем материала и количество заданий должны быть уменьшены. Тексты должны быть максимально простые, короткие, понятные. Информация запоминается лучше, если она эмоционально окрашена. Эффективно и использование наглядных конспектов, опор. Если в классе есть ребенок с нарушением зрения: необходимо четко дозировать зрительную нагрузку. Оптимальная нагрузка на зрение у слабовидящих учеников составляет не более 15–20 минут непрерывной работы. Для учеников с глубоким нарушением зрения, в зависимости от индивидуальных особенностей, она не должна превышать 10–15 минут. </w:t>
      </w:r>
    </w:p>
    <w:p w:rsidR="00117079" w:rsidRDefault="00117079"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Важно выбрать оптимально освещенное рабочее место, где ребенку максимально видно доску и учителя, например, первая парта в среднем ряду. Ребенок с глубоким снижением зрения, опирающийся в своей работе на осязание и слух, может работать за любой партой с учетом степени слышимости в этом месте. В классе должны быть обеспечены повышенная общая освещенность (не менее 1000 люкс) или местное освещение на рабочем месте не менее 400–500 люкс. </w:t>
      </w:r>
    </w:p>
    <w:p w:rsidR="00B126FA" w:rsidRDefault="00117079"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Следует обратить внимание на количество комментариев, которые будут компенсировать </w:t>
      </w:r>
      <w:proofErr w:type="spellStart"/>
      <w:r w:rsidR="004D032E" w:rsidRPr="004D032E">
        <w:rPr>
          <w:rFonts w:ascii="Times New Roman" w:hAnsi="Times New Roman"/>
          <w:sz w:val="24"/>
          <w:szCs w:val="24"/>
        </w:rPr>
        <w:t>обедненность</w:t>
      </w:r>
      <w:proofErr w:type="spellEnd"/>
      <w:r w:rsidR="004D032E" w:rsidRPr="004D032E">
        <w:rPr>
          <w:rFonts w:ascii="Times New Roman" w:hAnsi="Times New Roman"/>
          <w:sz w:val="24"/>
          <w:szCs w:val="24"/>
        </w:rPr>
        <w:t xml:space="preserve"> и схематичность зрительных образов. Особое внимание следует уделять точности высказываний, описаний, инструкций, не полагаясь на жесты и мимику. Речь учителя должна быть 39 выразительной и точной, ему необходимо проговаривать все, что он делает, пишет или рисует. Называйте каждого говорящего по имени, чтобы было понятно, кто говорит. Используйте более крупные и яркие наглядные пособия, крупный шрифт. При использовании доски записи должны быть контрастными, буквы – крупными. При записи лучше использовать цветные маркеры для наиболее важных моментов в записываемом материале. Создавайте опору </w:t>
      </w:r>
      <w:r w:rsidR="004D032E" w:rsidRPr="004D032E">
        <w:rPr>
          <w:rFonts w:ascii="Times New Roman" w:hAnsi="Times New Roman"/>
          <w:sz w:val="24"/>
          <w:szCs w:val="24"/>
        </w:rPr>
        <w:lastRenderedPageBreak/>
        <w:t xml:space="preserve">на другие модальности. Например, так как темп письма и чтения слепого и слабовидящего ниже, чем у нормально видящего, для записи важных фрагментов урока можно использовать диктофон. Ребенок может учиться через прикосновения или слух с прикосновением, иметь возможность трогать предметы. Так, на уроках математики можно использовать счеты.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Ребенок должен иметь возможность ориентироваться в пространстве: знать основные ориентиры комнаты, где проводятся занятия, путь к своему месту. В связи с этим не следует менять обстановку и место ребенка, особенно на первых порах, пока он не выработает автоматизма движения в знакомом помещении.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Ребенку важно научиться спрашивать и принимать помощь от сверстников. </w:t>
      </w:r>
      <w:proofErr w:type="gramStart"/>
      <w:r w:rsidR="004D032E" w:rsidRPr="004D032E">
        <w:rPr>
          <w:rFonts w:ascii="Times New Roman" w:hAnsi="Times New Roman"/>
          <w:sz w:val="24"/>
          <w:szCs w:val="24"/>
        </w:rPr>
        <w:t>Очень важно, чтобы в этой ситуации ребенок сохранял чувство собственного достоинства и стремился сам оказывать помощь в ситуации, соответствующей его возможностям (Дети с отклонениями в развитии.</w:t>
      </w:r>
      <w:proofErr w:type="gramEnd"/>
      <w:r w:rsidR="004D032E" w:rsidRPr="004D032E">
        <w:rPr>
          <w:rFonts w:ascii="Times New Roman" w:hAnsi="Times New Roman"/>
          <w:sz w:val="24"/>
          <w:szCs w:val="24"/>
        </w:rPr>
        <w:t xml:space="preserve"> </w:t>
      </w:r>
      <w:proofErr w:type="gramStart"/>
      <w:r w:rsidR="004D032E" w:rsidRPr="004D032E">
        <w:rPr>
          <w:rFonts w:ascii="Times New Roman" w:hAnsi="Times New Roman"/>
          <w:sz w:val="24"/>
          <w:szCs w:val="24"/>
        </w:rPr>
        <w:t xml:space="preserve">Методическое пособие под ред. Н.Д. </w:t>
      </w:r>
      <w:proofErr w:type="spellStart"/>
      <w:r w:rsidR="004D032E" w:rsidRPr="004D032E">
        <w:rPr>
          <w:rFonts w:ascii="Times New Roman" w:hAnsi="Times New Roman"/>
          <w:sz w:val="24"/>
          <w:szCs w:val="24"/>
        </w:rPr>
        <w:t>Шматко</w:t>
      </w:r>
      <w:proofErr w:type="spellEnd"/>
      <w:r w:rsidR="004D032E" w:rsidRPr="004D032E">
        <w:rPr>
          <w:rFonts w:ascii="Times New Roman" w:hAnsi="Times New Roman"/>
          <w:sz w:val="24"/>
          <w:szCs w:val="24"/>
        </w:rPr>
        <w:t xml:space="preserve">, М.: Аквариум, 2001). </w:t>
      </w:r>
      <w:proofErr w:type="gramEnd"/>
    </w:p>
    <w:p w:rsidR="00B126FA" w:rsidRPr="00B126FA" w:rsidRDefault="00B126FA" w:rsidP="004E344F">
      <w:pPr>
        <w:spacing w:after="0"/>
        <w:jc w:val="both"/>
        <w:rPr>
          <w:rFonts w:ascii="Times New Roman" w:hAnsi="Times New Roman"/>
          <w:b/>
          <w:sz w:val="24"/>
          <w:szCs w:val="24"/>
        </w:rPr>
      </w:pPr>
      <w:r>
        <w:rPr>
          <w:rFonts w:ascii="Times New Roman" w:hAnsi="Times New Roman"/>
          <w:sz w:val="24"/>
          <w:szCs w:val="24"/>
        </w:rPr>
        <w:t xml:space="preserve">       </w:t>
      </w:r>
      <w:r w:rsidR="004D032E" w:rsidRPr="00B126FA">
        <w:rPr>
          <w:rFonts w:ascii="Times New Roman" w:hAnsi="Times New Roman"/>
          <w:b/>
          <w:sz w:val="24"/>
          <w:szCs w:val="24"/>
        </w:rPr>
        <w:t>Сопровождение детей с нарушениями опорно-двигательного аппарата, детским церебральным параличом (ДЦП)</w:t>
      </w:r>
      <w:r w:rsidRPr="00B126FA">
        <w:rPr>
          <w:rFonts w:ascii="Times New Roman" w:hAnsi="Times New Roman"/>
          <w:b/>
          <w:sz w:val="24"/>
          <w:szCs w:val="24"/>
        </w:rPr>
        <w:t>.</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Нарушения опорно-двигательного аппарата, детский церебральный паралич (ДЦП). Нарушения функций опорно-двигательного аппарата могут носить как врожденный, так и приобретенный характер.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В зависимости от причины и времени возникновения и от действия вредных факторов выделяют следующие виды нарушений опорно-двигательного аппарата: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Заболевания центральной нервной системы: </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ДЦП; </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миопатия, нарушения функций </w:t>
      </w:r>
      <w:proofErr w:type="spellStart"/>
      <w:r w:rsidRPr="004D032E">
        <w:rPr>
          <w:rFonts w:ascii="Times New Roman" w:hAnsi="Times New Roman"/>
          <w:sz w:val="24"/>
          <w:szCs w:val="24"/>
        </w:rPr>
        <w:t>опорнодвигательного</w:t>
      </w:r>
      <w:proofErr w:type="spellEnd"/>
      <w:r w:rsidRPr="004D032E">
        <w:rPr>
          <w:rFonts w:ascii="Times New Roman" w:hAnsi="Times New Roman"/>
          <w:sz w:val="24"/>
          <w:szCs w:val="24"/>
        </w:rPr>
        <w:t xml:space="preserve"> аппарата при </w:t>
      </w:r>
      <w:proofErr w:type="spellStart"/>
      <w:r w:rsidRPr="004D032E">
        <w:rPr>
          <w:rFonts w:ascii="Times New Roman" w:hAnsi="Times New Roman"/>
          <w:sz w:val="24"/>
          <w:szCs w:val="24"/>
        </w:rPr>
        <w:t>торзионной</w:t>
      </w:r>
      <w:proofErr w:type="spellEnd"/>
      <w:r w:rsidRPr="004D032E">
        <w:rPr>
          <w:rFonts w:ascii="Times New Roman" w:hAnsi="Times New Roman"/>
          <w:sz w:val="24"/>
          <w:szCs w:val="24"/>
        </w:rPr>
        <w:t xml:space="preserve"> дистонии и </w:t>
      </w:r>
      <w:proofErr w:type="gramStart"/>
      <w:r w:rsidRPr="004D032E">
        <w:rPr>
          <w:rFonts w:ascii="Times New Roman" w:hAnsi="Times New Roman"/>
          <w:sz w:val="24"/>
          <w:szCs w:val="24"/>
        </w:rPr>
        <w:t>других</w:t>
      </w:r>
      <w:proofErr w:type="gramEnd"/>
      <w:r w:rsidRPr="004D032E">
        <w:rPr>
          <w:rFonts w:ascii="Times New Roman" w:hAnsi="Times New Roman"/>
          <w:sz w:val="24"/>
          <w:szCs w:val="24"/>
        </w:rPr>
        <w:t xml:space="preserve"> стойких </w:t>
      </w:r>
      <w:proofErr w:type="spellStart"/>
      <w:r w:rsidRPr="004D032E">
        <w:rPr>
          <w:rFonts w:ascii="Times New Roman" w:hAnsi="Times New Roman"/>
          <w:sz w:val="24"/>
          <w:szCs w:val="24"/>
        </w:rPr>
        <w:t>гиперкинетических</w:t>
      </w:r>
      <w:proofErr w:type="spellEnd"/>
      <w:r w:rsidRPr="004D032E">
        <w:rPr>
          <w:rFonts w:ascii="Times New Roman" w:hAnsi="Times New Roman"/>
          <w:sz w:val="24"/>
          <w:szCs w:val="24"/>
        </w:rPr>
        <w:t xml:space="preserve"> синдромах врожденной и наследственной природы;</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 нарушения функций опорно-двигательного аппарата после перенесенного полиомиелита и других </w:t>
      </w:r>
      <w:proofErr w:type="spellStart"/>
      <w:r w:rsidRPr="004D032E">
        <w:rPr>
          <w:rFonts w:ascii="Times New Roman" w:hAnsi="Times New Roman"/>
          <w:sz w:val="24"/>
          <w:szCs w:val="24"/>
        </w:rPr>
        <w:t>нейроинфекций</w:t>
      </w:r>
      <w:proofErr w:type="spellEnd"/>
      <w:r w:rsidRPr="004D032E">
        <w:rPr>
          <w:rFonts w:ascii="Times New Roman" w:hAnsi="Times New Roman"/>
          <w:sz w:val="24"/>
          <w:szCs w:val="24"/>
        </w:rPr>
        <w:t>.</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 Врожденная и приобретенная патология </w:t>
      </w:r>
      <w:proofErr w:type="spellStart"/>
      <w:r w:rsidR="004D032E" w:rsidRPr="004D032E">
        <w:rPr>
          <w:rFonts w:ascii="Times New Roman" w:hAnsi="Times New Roman"/>
          <w:sz w:val="24"/>
          <w:szCs w:val="24"/>
        </w:rPr>
        <w:t>опорнодвигательного</w:t>
      </w:r>
      <w:proofErr w:type="spellEnd"/>
      <w:r w:rsidR="004D032E" w:rsidRPr="004D032E">
        <w:rPr>
          <w:rFonts w:ascii="Times New Roman" w:hAnsi="Times New Roman"/>
          <w:sz w:val="24"/>
          <w:szCs w:val="24"/>
        </w:rPr>
        <w:t xml:space="preserve"> аппарата: </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врожденный вывих бедра; </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кривошея; – косолапость и другие деформации стоп; </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недоразвитие и дефекты конечностей; </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аномалии развития позвоночника; </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травмы спинного и головного мозга, конечностей; </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полиартрит; </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заболевания скелета (остеомиелит, опухоли костей и т.д.); </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системные заболевания скелета (рахит, хондродистрофия).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Двигательные расстройства характеризуются нарушениями координации, темпа движений, ограничением их объема и силы, что приводит к невозможности или частичному нарушению осуществления движений скелетно</w:t>
      </w:r>
      <w:r>
        <w:rPr>
          <w:rFonts w:ascii="Times New Roman" w:hAnsi="Times New Roman"/>
          <w:sz w:val="24"/>
          <w:szCs w:val="24"/>
        </w:rPr>
        <w:t>-</w:t>
      </w:r>
      <w:r w:rsidR="004D032E" w:rsidRPr="004D032E">
        <w:rPr>
          <w:rFonts w:ascii="Times New Roman" w:hAnsi="Times New Roman"/>
          <w:sz w:val="24"/>
          <w:szCs w:val="24"/>
        </w:rPr>
        <w:t>мышечной системой во времени и пространстве.</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 </w:t>
      </w:r>
      <w:r>
        <w:rPr>
          <w:rFonts w:ascii="Times New Roman" w:hAnsi="Times New Roman"/>
          <w:sz w:val="24"/>
          <w:szCs w:val="24"/>
        </w:rPr>
        <w:t xml:space="preserve">   </w:t>
      </w:r>
      <w:r w:rsidR="004D032E" w:rsidRPr="004D032E">
        <w:rPr>
          <w:rFonts w:ascii="Times New Roman" w:hAnsi="Times New Roman"/>
          <w:sz w:val="24"/>
          <w:szCs w:val="24"/>
        </w:rPr>
        <w:t>Большинство детей с нарушениями опорно</w:t>
      </w:r>
      <w:r>
        <w:rPr>
          <w:rFonts w:ascii="Times New Roman" w:hAnsi="Times New Roman"/>
          <w:sz w:val="24"/>
          <w:szCs w:val="24"/>
        </w:rPr>
        <w:t>-</w:t>
      </w:r>
      <w:r w:rsidR="004D032E" w:rsidRPr="004D032E">
        <w:rPr>
          <w:rFonts w:ascii="Times New Roman" w:hAnsi="Times New Roman"/>
          <w:sz w:val="24"/>
          <w:szCs w:val="24"/>
        </w:rPr>
        <w:t xml:space="preserve">двигательного аппарата – это дети с ДЦП.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ДЦП объединяет целую группу состояний, при которых нарушаются движения и способность контролировать положение тела в пространстве. Ребенок с церебральным параличом не может управлять своими движениями так, как другие дети. При ДЦП очаг повреждения в центральной нервной системе не увеличивается и не развивается, т.е. это </w:t>
      </w:r>
      <w:proofErr w:type="spellStart"/>
      <w:r w:rsidR="004D032E" w:rsidRPr="004D032E">
        <w:rPr>
          <w:rFonts w:ascii="Times New Roman" w:hAnsi="Times New Roman"/>
          <w:sz w:val="24"/>
          <w:szCs w:val="24"/>
        </w:rPr>
        <w:t>непрогрессирующее</w:t>
      </w:r>
      <w:proofErr w:type="spellEnd"/>
      <w:r w:rsidR="004D032E" w:rsidRPr="004D032E">
        <w:rPr>
          <w:rFonts w:ascii="Times New Roman" w:hAnsi="Times New Roman"/>
          <w:sz w:val="24"/>
          <w:szCs w:val="24"/>
        </w:rPr>
        <w:t xml:space="preserve"> повреждение. Но по мере развития у ребенка могут изменяться проявления этого повреждения. Развитие движений тесно связано с развитием других навыков, поэтому ребенку с ДЦП будет трудно не только учиться двигаться, но и развиваться в других важных областях: игре, общении, самообслуживании. ДЦП возникает из-за повреждения тех частей центральной нервной системы, которые «отвечают» за управление движениями.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lastRenderedPageBreak/>
        <w:t xml:space="preserve">       </w:t>
      </w:r>
      <w:r w:rsidR="004D032E" w:rsidRPr="004D032E">
        <w:rPr>
          <w:rFonts w:ascii="Times New Roman" w:hAnsi="Times New Roman"/>
          <w:sz w:val="24"/>
          <w:szCs w:val="24"/>
        </w:rPr>
        <w:t xml:space="preserve">Но у ребенка могут быть повреждены и другие отделы мозга, управляющие другими  функциями. В этом случае у ребенка будут сопутствующие нарушения. У детей с ДЦП может нарушаться </w:t>
      </w:r>
      <w:proofErr w:type="gramStart"/>
      <w:r w:rsidR="004D032E" w:rsidRPr="004D032E">
        <w:rPr>
          <w:rFonts w:ascii="Times New Roman" w:hAnsi="Times New Roman"/>
          <w:sz w:val="24"/>
          <w:szCs w:val="24"/>
        </w:rPr>
        <w:t>контроль за</w:t>
      </w:r>
      <w:proofErr w:type="gramEnd"/>
      <w:r w:rsidR="004D032E" w:rsidRPr="004D032E">
        <w:rPr>
          <w:rFonts w:ascii="Times New Roman" w:hAnsi="Times New Roman"/>
          <w:sz w:val="24"/>
          <w:szCs w:val="24"/>
        </w:rPr>
        <w:t xml:space="preserve"> движениями глаз, поэтому приблизительно у половины из них наблюдается косоглазие. Иногда у таких детей диагностируют тугоухость. Достаточно часто у детей с ДЦП бывают судороги. Двигательные нарушения ребенка отражаются на работе дыхательного аппарата, на голосообразовании, артикуляции, мимике и жестах, которыми он пытается пользоваться для общения с окружающими. Например, ребенку со спастической </w:t>
      </w:r>
      <w:proofErr w:type="spellStart"/>
      <w:r w:rsidR="004D032E" w:rsidRPr="004D032E">
        <w:rPr>
          <w:rFonts w:ascii="Times New Roman" w:hAnsi="Times New Roman"/>
          <w:sz w:val="24"/>
          <w:szCs w:val="24"/>
        </w:rPr>
        <w:t>диплегией</w:t>
      </w:r>
      <w:proofErr w:type="spellEnd"/>
      <w:r w:rsidR="004D032E" w:rsidRPr="004D032E">
        <w:rPr>
          <w:rFonts w:ascii="Times New Roman" w:hAnsi="Times New Roman"/>
          <w:sz w:val="24"/>
          <w:szCs w:val="24"/>
        </w:rPr>
        <w:t xml:space="preserve"> может быть </w:t>
      </w:r>
      <w:proofErr w:type="gramStart"/>
      <w:r w:rsidR="004D032E" w:rsidRPr="004D032E">
        <w:rPr>
          <w:rFonts w:ascii="Times New Roman" w:hAnsi="Times New Roman"/>
          <w:sz w:val="24"/>
          <w:szCs w:val="24"/>
        </w:rPr>
        <w:t>трудно</w:t>
      </w:r>
      <w:proofErr w:type="gramEnd"/>
      <w:r w:rsidR="004D032E" w:rsidRPr="004D032E">
        <w:rPr>
          <w:rFonts w:ascii="Times New Roman" w:hAnsi="Times New Roman"/>
          <w:sz w:val="24"/>
          <w:szCs w:val="24"/>
        </w:rPr>
        <w:t xml:space="preserve"> произносить звуки, его вокализации тихие, мимика обеднена, он мало пользуется жестами, потому что ему трудно двигаться. При </w:t>
      </w:r>
      <w:proofErr w:type="spellStart"/>
      <w:r w:rsidR="004D032E" w:rsidRPr="004D032E">
        <w:rPr>
          <w:rFonts w:ascii="Times New Roman" w:hAnsi="Times New Roman"/>
          <w:sz w:val="24"/>
          <w:szCs w:val="24"/>
        </w:rPr>
        <w:t>гиперкинетических</w:t>
      </w:r>
      <w:proofErr w:type="spellEnd"/>
      <w:r w:rsidR="004D032E" w:rsidRPr="004D032E">
        <w:rPr>
          <w:rFonts w:ascii="Times New Roman" w:hAnsi="Times New Roman"/>
          <w:sz w:val="24"/>
          <w:szCs w:val="24"/>
        </w:rPr>
        <w:t xml:space="preserve"> формах церебрального паралича ребенок постоянно находится в движении, гримасничает, много двигает руками, часто издает звуки.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Особое место в клинике ДЦП занимают речевые расстройства. Частота речевых нарушений при ДЦП составляет 80 %. Органическое поражение анализатора при ДЦП приводит к нарушениям </w:t>
      </w:r>
      <w:proofErr w:type="spellStart"/>
      <w:r w:rsidR="004D032E" w:rsidRPr="004D032E">
        <w:rPr>
          <w:rFonts w:ascii="Times New Roman" w:hAnsi="Times New Roman"/>
          <w:sz w:val="24"/>
          <w:szCs w:val="24"/>
        </w:rPr>
        <w:t>артикулирования</w:t>
      </w:r>
      <w:proofErr w:type="spellEnd"/>
      <w:r w:rsidR="004D032E" w:rsidRPr="004D032E">
        <w:rPr>
          <w:rFonts w:ascii="Times New Roman" w:hAnsi="Times New Roman"/>
          <w:sz w:val="24"/>
          <w:szCs w:val="24"/>
        </w:rPr>
        <w:t xml:space="preserve"> звуков речи, расстройствам голоса, дыхания, темпа и ритма речи, ее интонационной выразительности. Ведущими являются фонетико-фонематические  нарушения. </w:t>
      </w:r>
      <w:r>
        <w:rPr>
          <w:rFonts w:ascii="Times New Roman" w:hAnsi="Times New Roman"/>
          <w:sz w:val="24"/>
          <w:szCs w:val="24"/>
        </w:rPr>
        <w:t xml:space="preserve">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Частыми у детей с ДЦП являются нарушения письменной речи – </w:t>
      </w:r>
      <w:proofErr w:type="spellStart"/>
      <w:r w:rsidR="004D032E" w:rsidRPr="004D032E">
        <w:rPr>
          <w:rFonts w:ascii="Times New Roman" w:hAnsi="Times New Roman"/>
          <w:sz w:val="24"/>
          <w:szCs w:val="24"/>
        </w:rPr>
        <w:t>дисграфии</w:t>
      </w:r>
      <w:proofErr w:type="spellEnd"/>
      <w:r w:rsidR="004D032E" w:rsidRPr="004D032E">
        <w:rPr>
          <w:rFonts w:ascii="Times New Roman" w:hAnsi="Times New Roman"/>
          <w:sz w:val="24"/>
          <w:szCs w:val="24"/>
        </w:rPr>
        <w:t xml:space="preserve"> и </w:t>
      </w:r>
      <w:proofErr w:type="spellStart"/>
      <w:r w:rsidR="004D032E" w:rsidRPr="004D032E">
        <w:rPr>
          <w:rFonts w:ascii="Times New Roman" w:hAnsi="Times New Roman"/>
          <w:sz w:val="24"/>
          <w:szCs w:val="24"/>
        </w:rPr>
        <w:t>дислексии</w:t>
      </w:r>
      <w:proofErr w:type="spellEnd"/>
      <w:r w:rsidR="004D032E" w:rsidRPr="004D032E">
        <w:rPr>
          <w:rFonts w:ascii="Times New Roman" w:hAnsi="Times New Roman"/>
          <w:sz w:val="24"/>
          <w:szCs w:val="24"/>
        </w:rPr>
        <w:t xml:space="preserve">. Примерно у половины детей с ДЦП нарушено интеллектуальное развитие. Очень важно помнить о том, что любой ребенок развивается, активно взаимодействуя с окружающим миром. Ребенок с обычным развитием делает это естественным путем, и нередко даже родители не замечают, где и когда он успел чему-то научиться. Если же у малыша церебральный паралич, то для успешного обучения ему нужна помощь. При повышенном или сниженном мышечном тонусе ребенку важно подобрать правильную мебель. Учащийся с двигательными нарушениями должен иметь возможность передвигаться по школе, классу, другим помещениям тем способом, которым он может; говорить и писать так, как позволяют его моторные возможности. Часто ребенку важно находиться в стабильной позе, при которой влияние тонических рефлексов было бы минимальным.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Наличие у детей выраженных проблем двигательного характера делает необходимым использование действий по подражанию, пассивно-активных и совместных действий, продумывание специального</w:t>
      </w:r>
      <w:r>
        <w:rPr>
          <w:rFonts w:ascii="Times New Roman" w:hAnsi="Times New Roman"/>
          <w:sz w:val="24"/>
          <w:szCs w:val="24"/>
        </w:rPr>
        <w:t xml:space="preserve"> содержания деятельности детей.</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По</w:t>
      </w:r>
      <w:r>
        <w:rPr>
          <w:rFonts w:ascii="Times New Roman" w:hAnsi="Times New Roman"/>
          <w:sz w:val="24"/>
          <w:szCs w:val="24"/>
        </w:rPr>
        <w:t>вы</w:t>
      </w:r>
      <w:r w:rsidR="004D032E" w:rsidRPr="004D032E">
        <w:rPr>
          <w:rFonts w:ascii="Times New Roman" w:hAnsi="Times New Roman"/>
          <w:sz w:val="24"/>
          <w:szCs w:val="24"/>
        </w:rPr>
        <w:t>шенный мышечный тонус</w:t>
      </w:r>
      <w:r>
        <w:rPr>
          <w:rFonts w:ascii="Times New Roman" w:hAnsi="Times New Roman"/>
          <w:sz w:val="24"/>
          <w:szCs w:val="24"/>
        </w:rPr>
        <w:t>.</w:t>
      </w:r>
      <w:r w:rsidR="004D032E" w:rsidRPr="004D032E">
        <w:rPr>
          <w:rFonts w:ascii="Times New Roman" w:hAnsi="Times New Roman"/>
          <w:sz w:val="24"/>
          <w:szCs w:val="24"/>
        </w:rPr>
        <w:t xml:space="preserve"> Ребенок должен комфортно сидеть. Необходимо следить за тем, чтобы он не мерз. При нарастании напряжения, утомлении, применять релаксирующие упражнения (потягивания) или легкий массаж (поглаживания, потряхивания).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Повышенная чувствительность к порядку. Для этих детей важно понимание того, как проходит день в школе: как проходит урок, что происходит на переменах. В этом опять могут помочь карточки с пиктограммами, рисунками, фото, отражающие последовательность событий или действий. Можно использовать звуковые сигналы, обозначающие начало, конец урока, физкультурную паузу.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Речь учителя должна быть максимально четкой. При объяснении необходимо находиться непосредственно рядом с ребенком, чтобы </w:t>
      </w:r>
      <w:proofErr w:type="spellStart"/>
      <w:r w:rsidR="004D032E" w:rsidRPr="004D032E">
        <w:rPr>
          <w:rFonts w:ascii="Times New Roman" w:hAnsi="Times New Roman"/>
          <w:sz w:val="24"/>
          <w:szCs w:val="24"/>
        </w:rPr>
        <w:t>тьютор</w:t>
      </w:r>
      <w:proofErr w:type="spellEnd"/>
      <w:r w:rsidR="004D032E" w:rsidRPr="004D032E">
        <w:rPr>
          <w:rFonts w:ascii="Times New Roman" w:hAnsi="Times New Roman"/>
          <w:sz w:val="24"/>
          <w:szCs w:val="24"/>
        </w:rPr>
        <w:t xml:space="preserve"> </w:t>
      </w:r>
      <w:proofErr w:type="spellStart"/>
      <w:r w:rsidR="004D032E" w:rsidRPr="004D032E">
        <w:rPr>
          <w:rFonts w:ascii="Times New Roman" w:hAnsi="Times New Roman"/>
          <w:sz w:val="24"/>
          <w:szCs w:val="24"/>
        </w:rPr>
        <w:t>невербально</w:t>
      </w:r>
      <w:proofErr w:type="spellEnd"/>
      <w:r w:rsidR="004D032E" w:rsidRPr="004D032E">
        <w:rPr>
          <w:rFonts w:ascii="Times New Roman" w:hAnsi="Times New Roman"/>
          <w:sz w:val="24"/>
          <w:szCs w:val="24"/>
        </w:rPr>
        <w:t xml:space="preserve">  (жестами) мог дополнить речь учителя (показал, что надо делать). Учебный материал максимально должен быть представлен наглядно. Звуковое сопровождение урока можно давать ребенку слушать дома, в спокойной обстановке, чтобы он мог прослушивать и разбираться в том, что было пройдено на уроке. </w:t>
      </w:r>
    </w:p>
    <w:p w:rsidR="00B126FA" w:rsidRPr="00B126FA" w:rsidRDefault="00B126FA" w:rsidP="004E344F">
      <w:pPr>
        <w:spacing w:after="0"/>
        <w:jc w:val="both"/>
        <w:rPr>
          <w:rFonts w:ascii="Times New Roman" w:hAnsi="Times New Roman"/>
          <w:b/>
          <w:sz w:val="24"/>
          <w:szCs w:val="24"/>
        </w:rPr>
      </w:pPr>
      <w:r>
        <w:rPr>
          <w:rFonts w:ascii="Times New Roman" w:hAnsi="Times New Roman"/>
          <w:sz w:val="24"/>
          <w:szCs w:val="24"/>
        </w:rPr>
        <w:t xml:space="preserve">         </w:t>
      </w:r>
      <w:r w:rsidR="004D032E" w:rsidRPr="00B126FA">
        <w:rPr>
          <w:rFonts w:ascii="Times New Roman" w:hAnsi="Times New Roman"/>
          <w:b/>
          <w:sz w:val="24"/>
          <w:szCs w:val="24"/>
        </w:rPr>
        <w:t>Сопровождение детей с задержкой психического развития (ЗПР)</w:t>
      </w:r>
      <w:r w:rsidRPr="00B126FA">
        <w:rPr>
          <w:rFonts w:ascii="Times New Roman" w:hAnsi="Times New Roman"/>
          <w:b/>
          <w:sz w:val="24"/>
          <w:szCs w:val="24"/>
        </w:rPr>
        <w:t>.</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w:t>
      </w:r>
      <w:r w:rsidR="00B126FA">
        <w:rPr>
          <w:rFonts w:ascii="Times New Roman" w:hAnsi="Times New Roman"/>
          <w:sz w:val="24"/>
          <w:szCs w:val="24"/>
        </w:rPr>
        <w:t xml:space="preserve">       </w:t>
      </w:r>
      <w:r w:rsidRPr="004D032E">
        <w:rPr>
          <w:rFonts w:ascii="Times New Roman" w:hAnsi="Times New Roman"/>
          <w:sz w:val="24"/>
          <w:szCs w:val="24"/>
        </w:rPr>
        <w:t xml:space="preserve">Дети с задержкой психического развития (ЗПР) – это преимущественно дети с нормальным интеллектом, у которых отсутствует мотивация к учебе либо имеется отставание в овладении школьными навыками (чтения, письма, счета). Задержка психического развития (ЗПР) – это психолого-педагогическое определение для наиболее распространенного среди всех </w:t>
      </w:r>
      <w:r w:rsidRPr="004D032E">
        <w:rPr>
          <w:rFonts w:ascii="Times New Roman" w:hAnsi="Times New Roman"/>
          <w:sz w:val="24"/>
          <w:szCs w:val="24"/>
        </w:rPr>
        <w:lastRenderedPageBreak/>
        <w:t xml:space="preserve">встречающихся у детей отклонений в психофизическом развитии. Задержка психического развития рассматривается как вариант психического </w:t>
      </w:r>
      <w:proofErr w:type="spellStart"/>
      <w:r w:rsidRPr="004D032E">
        <w:rPr>
          <w:rFonts w:ascii="Times New Roman" w:hAnsi="Times New Roman"/>
          <w:sz w:val="24"/>
          <w:szCs w:val="24"/>
        </w:rPr>
        <w:t>дизонтогенеза</w:t>
      </w:r>
      <w:proofErr w:type="spellEnd"/>
      <w:r w:rsidRPr="004D032E">
        <w:rPr>
          <w:rFonts w:ascii="Times New Roman" w:hAnsi="Times New Roman"/>
          <w:sz w:val="24"/>
          <w:szCs w:val="24"/>
        </w:rPr>
        <w:t>, к которому относятся как случаи замедленного психического развития («задержка темпа психического развития»), так и относительно стойкие состояния незрелости эмоционально-волевой сферы и интеллектуальной недостаточности, не достигающей умственной отсталости. ЗПР часто осложняется различными негрубы</w:t>
      </w:r>
      <w:r w:rsidR="00B126FA">
        <w:rPr>
          <w:rFonts w:ascii="Times New Roman" w:hAnsi="Times New Roman"/>
          <w:sz w:val="24"/>
          <w:szCs w:val="24"/>
        </w:rPr>
        <w:t>ми, но нередко стойкими нервно-</w:t>
      </w:r>
      <w:r w:rsidRPr="004D032E">
        <w:rPr>
          <w:rFonts w:ascii="Times New Roman" w:hAnsi="Times New Roman"/>
          <w:sz w:val="24"/>
          <w:szCs w:val="24"/>
        </w:rPr>
        <w:t xml:space="preserve">психическими расстройствами (астеническими, </w:t>
      </w:r>
      <w:proofErr w:type="spellStart"/>
      <w:r w:rsidRPr="004D032E">
        <w:rPr>
          <w:rFonts w:ascii="Times New Roman" w:hAnsi="Times New Roman"/>
          <w:sz w:val="24"/>
          <w:szCs w:val="24"/>
        </w:rPr>
        <w:t>церебрастеническими</w:t>
      </w:r>
      <w:proofErr w:type="spellEnd"/>
      <w:r w:rsidRPr="004D032E">
        <w:rPr>
          <w:rFonts w:ascii="Times New Roman" w:hAnsi="Times New Roman"/>
          <w:sz w:val="24"/>
          <w:szCs w:val="24"/>
        </w:rPr>
        <w:t xml:space="preserve">, невротическими, </w:t>
      </w:r>
      <w:proofErr w:type="spellStart"/>
      <w:r w:rsidRPr="004D032E">
        <w:rPr>
          <w:rFonts w:ascii="Times New Roman" w:hAnsi="Times New Roman"/>
          <w:sz w:val="24"/>
          <w:szCs w:val="24"/>
        </w:rPr>
        <w:t>неврозоподобными</w:t>
      </w:r>
      <w:proofErr w:type="spellEnd"/>
      <w:r w:rsidRPr="004D032E">
        <w:rPr>
          <w:rFonts w:ascii="Times New Roman" w:hAnsi="Times New Roman"/>
          <w:sz w:val="24"/>
          <w:szCs w:val="24"/>
        </w:rPr>
        <w:t xml:space="preserve"> и др.), нарушающими интеллектуальную работоспособность ребенка. Отсутствие концентрации и быстрое рассеивание внимания приводят к тому, что им трудно или невозможно функционировать в большой группе и самостоятельно выполнять задания. Кроме того, излишняя подвижность и эмоциональные проблемы являются причинами того, что эти дети, несмотря на их возможности, не достигают в школе желаемых результатов.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При организации обучения необходимо адаптировать содержание учебного материала, выделяя в каждой теме базовый материал, подлежащий многократному закреплению, дифференцировать задания в зависимости от коррекционных задач. </w:t>
      </w:r>
      <w:proofErr w:type="gramStart"/>
      <w:r w:rsidR="004D032E" w:rsidRPr="004D032E">
        <w:rPr>
          <w:rFonts w:ascii="Times New Roman" w:hAnsi="Times New Roman"/>
          <w:sz w:val="24"/>
          <w:szCs w:val="24"/>
        </w:rPr>
        <w:t>Обучающемуся</w:t>
      </w:r>
      <w:proofErr w:type="gramEnd"/>
      <w:r w:rsidR="004D032E" w:rsidRPr="004D032E">
        <w:rPr>
          <w:rFonts w:ascii="Times New Roman" w:hAnsi="Times New Roman"/>
          <w:sz w:val="24"/>
          <w:szCs w:val="24"/>
        </w:rPr>
        <w:t xml:space="preserve"> с ЗПР необходимо предъявлять хорошо структурированный материал. Необходимо тщательно отбирать и комбинировать методы и приемы обучения с целью смены видов деятельности детей, изменения доминантного анализатора, включения в работу большинства анализаторов; использовать ориентировочную основу действий (опорных сигналов, алгоритмов, образцов выполнения задания). </w:t>
      </w:r>
      <w:proofErr w:type="gramStart"/>
      <w:r w:rsidR="004D032E" w:rsidRPr="004D032E">
        <w:rPr>
          <w:rFonts w:ascii="Times New Roman" w:hAnsi="Times New Roman"/>
          <w:sz w:val="24"/>
          <w:szCs w:val="24"/>
        </w:rPr>
        <w:t>Для таких детей важно обучение без принуждения, основанное на интересе, успехе, доверии, рефлексии изученного.</w:t>
      </w:r>
      <w:proofErr w:type="gramEnd"/>
      <w:r w:rsidR="004D032E" w:rsidRPr="004D032E">
        <w:rPr>
          <w:rFonts w:ascii="Times New Roman" w:hAnsi="Times New Roman"/>
          <w:sz w:val="24"/>
          <w:szCs w:val="24"/>
        </w:rPr>
        <w:t xml:space="preserve"> Важно, чтобы школьники через выполнение доступных по темпу и характеру, личностно ориентированных заданий поверили в свои возможности, испытали чувство успеха, которое должно стать сильнейшим мотивом, вызывающим желание учиться.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При организации учебного процесса следует исходить из возможностей ребёнка – задание должно лежать в зоне умеренной трудности, но быть доступным, так как на первых этапах коррекционной работы необходимо обеспечить ученику субъективные переживания успеха на фоне определённой затраты усилий. В дальнейшем трудность заданий следует увеличивать пропорционально возрастающим возможностям ребёнка.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proofErr w:type="gramStart"/>
      <w:r w:rsidR="004D032E" w:rsidRPr="004D032E">
        <w:rPr>
          <w:rFonts w:ascii="Times New Roman" w:hAnsi="Times New Roman"/>
          <w:sz w:val="24"/>
          <w:szCs w:val="24"/>
        </w:rPr>
        <w:t>Учителю необходимо: следить за успеваемостью обучающихся: после каждой части нового учебного материала проверять, понял ли его ребенок; посадить ребенка на первые парты, как можно ближе к учителю, так как контакт глаз усиливает внимание; поддерживать детей, развивать в них положительную самооценку, корректно делая замечание, если что то делают неправильно; разрешать обучающимся при выполнении упражнений записывать различные шаги.</w:t>
      </w:r>
      <w:proofErr w:type="gramEnd"/>
      <w:r w:rsidR="004D032E" w:rsidRPr="004D032E">
        <w:rPr>
          <w:rFonts w:ascii="Times New Roman" w:hAnsi="Times New Roman"/>
          <w:sz w:val="24"/>
          <w:szCs w:val="24"/>
        </w:rPr>
        <w:t xml:space="preserve"> Это является для них опорой, а для учителя – это вспомогательное средство, чтобы понять, где именно произошла ошибка в процессе мышления; требовать структурирования действий. </w:t>
      </w:r>
    </w:p>
    <w:p w:rsidR="00B126FA" w:rsidRPr="00B126FA" w:rsidRDefault="00B126FA" w:rsidP="004E344F">
      <w:pPr>
        <w:spacing w:after="0"/>
        <w:jc w:val="both"/>
        <w:rPr>
          <w:rFonts w:ascii="Times New Roman" w:hAnsi="Times New Roman"/>
          <w:b/>
          <w:sz w:val="24"/>
          <w:szCs w:val="24"/>
        </w:rPr>
      </w:pPr>
      <w:r>
        <w:rPr>
          <w:rFonts w:ascii="Times New Roman" w:hAnsi="Times New Roman"/>
          <w:sz w:val="24"/>
          <w:szCs w:val="24"/>
        </w:rPr>
        <w:t xml:space="preserve">       </w:t>
      </w:r>
      <w:r w:rsidR="004D032E" w:rsidRPr="00B126FA">
        <w:rPr>
          <w:rFonts w:ascii="Times New Roman" w:hAnsi="Times New Roman"/>
          <w:b/>
          <w:sz w:val="24"/>
          <w:szCs w:val="24"/>
        </w:rPr>
        <w:t xml:space="preserve">Сопровождение детей с синдромом дефицита внимания и </w:t>
      </w:r>
      <w:proofErr w:type="spellStart"/>
      <w:r w:rsidR="004D032E" w:rsidRPr="00B126FA">
        <w:rPr>
          <w:rFonts w:ascii="Times New Roman" w:hAnsi="Times New Roman"/>
          <w:b/>
          <w:sz w:val="24"/>
          <w:szCs w:val="24"/>
        </w:rPr>
        <w:t>гиперактивности</w:t>
      </w:r>
      <w:proofErr w:type="spellEnd"/>
      <w:r w:rsidR="004D032E" w:rsidRPr="00B126FA">
        <w:rPr>
          <w:rFonts w:ascii="Times New Roman" w:hAnsi="Times New Roman"/>
          <w:b/>
          <w:sz w:val="24"/>
          <w:szCs w:val="24"/>
        </w:rPr>
        <w:t xml:space="preserve"> (СДВГ)</w:t>
      </w:r>
      <w:r w:rsidRPr="00B126FA">
        <w:rPr>
          <w:rFonts w:ascii="Times New Roman" w:hAnsi="Times New Roman"/>
          <w:b/>
          <w:sz w:val="24"/>
          <w:szCs w:val="24"/>
        </w:rPr>
        <w:t>.</w:t>
      </w:r>
    </w:p>
    <w:p w:rsidR="00B126FA"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w:t>
      </w:r>
      <w:r w:rsidR="00B126FA">
        <w:rPr>
          <w:rFonts w:ascii="Times New Roman" w:hAnsi="Times New Roman"/>
          <w:sz w:val="24"/>
          <w:szCs w:val="24"/>
        </w:rPr>
        <w:t xml:space="preserve">       </w:t>
      </w:r>
      <w:r w:rsidRPr="004D032E">
        <w:rPr>
          <w:rFonts w:ascii="Times New Roman" w:hAnsi="Times New Roman"/>
          <w:sz w:val="24"/>
          <w:szCs w:val="24"/>
        </w:rPr>
        <w:t xml:space="preserve">Активность ребенка нужно постараться направить «в мирное русло» – </w:t>
      </w:r>
      <w:proofErr w:type="gramStart"/>
      <w:r w:rsidRPr="004D032E">
        <w:rPr>
          <w:rFonts w:ascii="Times New Roman" w:hAnsi="Times New Roman"/>
          <w:sz w:val="24"/>
          <w:szCs w:val="24"/>
        </w:rPr>
        <w:t>поручить ему собрать</w:t>
      </w:r>
      <w:proofErr w:type="gramEnd"/>
      <w:r w:rsidRPr="004D032E">
        <w:rPr>
          <w:rFonts w:ascii="Times New Roman" w:hAnsi="Times New Roman"/>
          <w:sz w:val="24"/>
          <w:szCs w:val="24"/>
        </w:rPr>
        <w:t xml:space="preserve"> или раздать тетради, книги для всего класса, вытирать доску, проводить физкультминутки на уроке. Дети этой группы легче удерживают внимание, когда у них заняты руки. Уроки рисования, труда даются им легче других. Возможно, таким детям легче писать на доске, а не в тетради. Снизить двигательную активность ребенка можно прикосновением к плечу, рукам, голове ребенка, более частым обращением своего внимания к ученику во время объяснения мате риала, частым называнием его по имени. Необходимы постоянное разъяснение правил поведения, их четкое проговаривание, поощрение (похвала) правильных действий. Можно тоже обратиться к визуальной поддержке – карточкам картинкам с изображением режимных моментов, расписанием занятий или последовательности действий. В тяжелом случае можно </w:t>
      </w:r>
      <w:r w:rsidRPr="004D032E">
        <w:rPr>
          <w:rFonts w:ascii="Times New Roman" w:hAnsi="Times New Roman"/>
          <w:sz w:val="24"/>
          <w:szCs w:val="24"/>
        </w:rPr>
        <w:lastRenderedPageBreak/>
        <w:t xml:space="preserve">вывести подопечного из класса с целью переключить внимание на другую деятельность и повторить правила поведения.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Эмоциональная неустойчив</w:t>
      </w:r>
      <w:r>
        <w:rPr>
          <w:rFonts w:ascii="Times New Roman" w:hAnsi="Times New Roman"/>
          <w:sz w:val="24"/>
          <w:szCs w:val="24"/>
        </w:rPr>
        <w:t xml:space="preserve">ость. </w:t>
      </w:r>
      <w:r w:rsidR="004D032E" w:rsidRPr="004D032E">
        <w:rPr>
          <w:rFonts w:ascii="Times New Roman" w:hAnsi="Times New Roman"/>
          <w:sz w:val="24"/>
          <w:szCs w:val="24"/>
        </w:rPr>
        <w:t xml:space="preserve">Если у ребенка отмечается высокая степень тревожности, то необходимо предоставлять возможность выхода из класса, если он встревожен, расстроен, сердится, испугался. В комфортном месте </w:t>
      </w:r>
      <w:proofErr w:type="spellStart"/>
      <w:r w:rsidR="004D032E" w:rsidRPr="004D032E">
        <w:rPr>
          <w:rFonts w:ascii="Times New Roman" w:hAnsi="Times New Roman"/>
          <w:sz w:val="24"/>
          <w:szCs w:val="24"/>
        </w:rPr>
        <w:t>тьютор</w:t>
      </w:r>
      <w:proofErr w:type="spellEnd"/>
      <w:r w:rsidR="004D032E" w:rsidRPr="004D032E">
        <w:rPr>
          <w:rFonts w:ascii="Times New Roman" w:hAnsi="Times New Roman"/>
          <w:sz w:val="24"/>
          <w:szCs w:val="24"/>
        </w:rPr>
        <w:t xml:space="preserve"> может поговорить с ребенком, обсудить ситуацию, помочь успокоиться, прежде чем снова вернуться в класс. Разговаривать надо спокойно, с мягкостью в голосе. Если ребенок не понимает, что происходит в классе, надо очень мягко объяснить «почему, что и как», прокомментировать обстановку. В целях успокоения можно использовать различные приспособления для релаксации (игрушки «</w:t>
      </w:r>
      <w:proofErr w:type="spellStart"/>
      <w:r w:rsidR="004D032E" w:rsidRPr="004D032E">
        <w:rPr>
          <w:rFonts w:ascii="Times New Roman" w:hAnsi="Times New Roman"/>
          <w:sz w:val="24"/>
          <w:szCs w:val="24"/>
        </w:rPr>
        <w:t>антистресс</w:t>
      </w:r>
      <w:proofErr w:type="spellEnd"/>
      <w:r w:rsidR="004D032E" w:rsidRPr="004D032E">
        <w:rPr>
          <w:rFonts w:ascii="Times New Roman" w:hAnsi="Times New Roman"/>
          <w:sz w:val="24"/>
          <w:szCs w:val="24"/>
        </w:rPr>
        <w:t xml:space="preserve">», мячики, мешочки с крупой и т.п.). Чтобы не отвлекать внимание других учеников, использовать предметы можно, держа руки под партой. </w:t>
      </w:r>
    </w:p>
    <w:p w:rsidR="00B126FA"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Проблемы с мелкой моторикой. Можно использовать совместное письмо (держа руку ребенка </w:t>
      </w:r>
      <w:proofErr w:type="gramStart"/>
      <w:r w:rsidR="004D032E" w:rsidRPr="004D032E">
        <w:rPr>
          <w:rFonts w:ascii="Times New Roman" w:hAnsi="Times New Roman"/>
          <w:sz w:val="24"/>
          <w:szCs w:val="24"/>
        </w:rPr>
        <w:t>в</w:t>
      </w:r>
      <w:proofErr w:type="gramEnd"/>
      <w:r w:rsidR="004D032E" w:rsidRPr="004D032E">
        <w:rPr>
          <w:rFonts w:ascii="Times New Roman" w:hAnsi="Times New Roman"/>
          <w:sz w:val="24"/>
          <w:szCs w:val="24"/>
        </w:rPr>
        <w:t xml:space="preserve"> своей). Ручку надо подбирать удобную, с хорошим шариком, которая не пачкает. Можно вместо ручки использовать карандаш с мягким грифелем или ручку со стирающимися чернилами. Первое время </w:t>
      </w:r>
      <w:proofErr w:type="spellStart"/>
      <w:r w:rsidR="004D032E" w:rsidRPr="004D032E">
        <w:rPr>
          <w:rFonts w:ascii="Times New Roman" w:hAnsi="Times New Roman"/>
          <w:sz w:val="24"/>
          <w:szCs w:val="24"/>
        </w:rPr>
        <w:t>тьютор</w:t>
      </w:r>
      <w:proofErr w:type="spellEnd"/>
      <w:r w:rsidR="004D032E" w:rsidRPr="004D032E">
        <w:rPr>
          <w:rFonts w:ascii="Times New Roman" w:hAnsi="Times New Roman"/>
          <w:sz w:val="24"/>
          <w:szCs w:val="24"/>
        </w:rPr>
        <w:t xml:space="preserve"> сам стирает неправильно написанное, чтобы не тратить на это силы ребенка. Ручка и карандаш могут быть со специальной накладкой, обмотаны мягкой тканью, поролоном, чтобы ребенку было легче держать их. Если письменные принадлежности падают, поднимать их первоначально тоже лучше </w:t>
      </w:r>
      <w:proofErr w:type="spellStart"/>
      <w:r w:rsidR="004D032E" w:rsidRPr="004D032E">
        <w:rPr>
          <w:rFonts w:ascii="Times New Roman" w:hAnsi="Times New Roman"/>
          <w:sz w:val="24"/>
          <w:szCs w:val="24"/>
        </w:rPr>
        <w:t>тьютору</w:t>
      </w:r>
      <w:proofErr w:type="spellEnd"/>
      <w:r w:rsidR="004D032E" w:rsidRPr="004D032E">
        <w:rPr>
          <w:rFonts w:ascii="Times New Roman" w:hAnsi="Times New Roman"/>
          <w:sz w:val="24"/>
          <w:szCs w:val="24"/>
        </w:rPr>
        <w:t xml:space="preserve">. Можно использовать технику «мокрое письмо». Ребенок пишет на доске не мелом, а мокрой губкой. Нужно успеть решить пример, пока он не высохнет. При этом писать ребенку легче, чем мелом. </w:t>
      </w:r>
    </w:p>
    <w:p w:rsidR="000742A1" w:rsidRDefault="00B126FA"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Если в классе есть ребенок с СДВГ: такому ребенку необходимо позитивное, уравновешенное и последовательное отношение к нему; важно давать четкие, конкретные инструкции; соблюдать четкий ритм, структуру, организацию; оптимальное место в классе для ребенка с СДВГ - место у ст</w:t>
      </w:r>
      <w:r w:rsidR="000742A1">
        <w:rPr>
          <w:rFonts w:ascii="Times New Roman" w:hAnsi="Times New Roman"/>
          <w:sz w:val="24"/>
          <w:szCs w:val="24"/>
        </w:rPr>
        <w:t>ены и недалеко от стола учителя.</w:t>
      </w:r>
      <w:r w:rsidR="004D032E" w:rsidRPr="004D032E">
        <w:rPr>
          <w:rFonts w:ascii="Times New Roman" w:hAnsi="Times New Roman"/>
          <w:sz w:val="24"/>
          <w:szCs w:val="24"/>
        </w:rPr>
        <w:t xml:space="preserve"> Чаще давайте такому ребенку дополнительные задания, допускающие возможность движения (собрать тетради, раздать материалы, листы бумаги и т.д.) </w:t>
      </w:r>
    </w:p>
    <w:p w:rsidR="000742A1" w:rsidRPr="000742A1" w:rsidRDefault="000742A1" w:rsidP="004E344F">
      <w:pPr>
        <w:spacing w:after="0"/>
        <w:jc w:val="both"/>
        <w:rPr>
          <w:rFonts w:ascii="Times New Roman" w:hAnsi="Times New Roman"/>
          <w:b/>
          <w:sz w:val="24"/>
          <w:szCs w:val="24"/>
        </w:rPr>
      </w:pPr>
      <w:r>
        <w:rPr>
          <w:rFonts w:ascii="Times New Roman" w:hAnsi="Times New Roman"/>
          <w:sz w:val="24"/>
          <w:szCs w:val="24"/>
        </w:rPr>
        <w:t xml:space="preserve">      </w:t>
      </w:r>
      <w:r w:rsidR="004D032E" w:rsidRPr="000742A1">
        <w:rPr>
          <w:rFonts w:ascii="Times New Roman" w:hAnsi="Times New Roman"/>
          <w:b/>
          <w:sz w:val="24"/>
          <w:szCs w:val="24"/>
        </w:rPr>
        <w:t>Сопровождение детей с синдромом раннего детского аутизма (РДА) и расстройствами аутистического спектра (РАС)</w:t>
      </w:r>
      <w:r w:rsidRPr="000742A1">
        <w:rPr>
          <w:rFonts w:ascii="Times New Roman" w:hAnsi="Times New Roman"/>
          <w:b/>
          <w:sz w:val="24"/>
          <w:szCs w:val="24"/>
        </w:rPr>
        <w:t>.</w:t>
      </w:r>
    </w:p>
    <w:p w:rsidR="000742A1"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w:t>
      </w:r>
      <w:r w:rsidR="000742A1">
        <w:rPr>
          <w:rFonts w:ascii="Times New Roman" w:hAnsi="Times New Roman"/>
          <w:sz w:val="24"/>
          <w:szCs w:val="24"/>
        </w:rPr>
        <w:t xml:space="preserve">     </w:t>
      </w:r>
      <w:r w:rsidRPr="004D032E">
        <w:rPr>
          <w:rFonts w:ascii="Times New Roman" w:hAnsi="Times New Roman"/>
          <w:sz w:val="24"/>
          <w:szCs w:val="24"/>
        </w:rPr>
        <w:t xml:space="preserve">Детский аутизм в настоящее время рассматривается как особый тип нарушения психического развития. У всех детей с аутизмом нарушено развитие средств коммуникации и социальных навыков. Общими для них являются аффективные проблемы и трудности становления активных взаимоотношений с динамично меняющейся средой, которые определяют их установки на сохранение постоянства в окружающем и стереотипность собственного поведения. У детей с РДА ограничены когнитивные возможности; прежде всего это трудности переключения с одного действия на другое, за которыми стоит инертность нервных процессов. Инертность может относиться к двигательной, речевой, интеллектуальной сферам. Труднее всего преодолевается инертность в мыслительной сфере, что необходимо учитывать при сопровождении ребенка в учебной деятельности. Как правило, процесс адаптации ребенка с РДА является длительным и нестабильным. Наблюдения показывают, что для ребенка с РДА важна продолжительность контактов. Это относится, прежде всего, к основному педагогу и </w:t>
      </w:r>
      <w:proofErr w:type="spellStart"/>
      <w:r w:rsidRPr="004D032E">
        <w:rPr>
          <w:rFonts w:ascii="Times New Roman" w:hAnsi="Times New Roman"/>
          <w:sz w:val="24"/>
          <w:szCs w:val="24"/>
        </w:rPr>
        <w:t>тьютору</w:t>
      </w:r>
      <w:proofErr w:type="spellEnd"/>
      <w:r w:rsidRPr="004D032E">
        <w:rPr>
          <w:rFonts w:ascii="Times New Roman" w:hAnsi="Times New Roman"/>
          <w:sz w:val="24"/>
          <w:szCs w:val="24"/>
        </w:rPr>
        <w:t xml:space="preserve">, </w:t>
      </w:r>
      <w:proofErr w:type="gramStart"/>
      <w:r w:rsidRPr="004D032E">
        <w:rPr>
          <w:rFonts w:ascii="Times New Roman" w:hAnsi="Times New Roman"/>
          <w:sz w:val="24"/>
          <w:szCs w:val="24"/>
        </w:rPr>
        <w:t>которые</w:t>
      </w:r>
      <w:proofErr w:type="gramEnd"/>
      <w:r w:rsidRPr="004D032E">
        <w:rPr>
          <w:rFonts w:ascii="Times New Roman" w:hAnsi="Times New Roman"/>
          <w:sz w:val="24"/>
          <w:szCs w:val="24"/>
        </w:rPr>
        <w:t xml:space="preserve"> проводят с этими детьми максимально длительное время. Дополнительные возможности для формирования более тесных личностных контактов с ребенком дает внеклассная работа: походы, прогулки (целенаправленные и нецеленаправленные, игровые), посещение музеев. Однако вечеринки в классе, совместные экскурсии, походы могут оказаться слишком тяжелыми для ребенка в спектре аутизма, и он не получит от них удовольствия. Очень важно выяснить, как конкретный ребенок относится к участию в том или ином мероприятии, и в случае необходимости поддержать его, помогая получить удовольствие. Кроме того, у ребенка должно быть достаточно </w:t>
      </w:r>
      <w:r w:rsidRPr="004D032E">
        <w:rPr>
          <w:rFonts w:ascii="Times New Roman" w:hAnsi="Times New Roman"/>
          <w:sz w:val="24"/>
          <w:szCs w:val="24"/>
        </w:rPr>
        <w:lastRenderedPageBreak/>
        <w:t xml:space="preserve">свободного времени в одиночестве, чтобы он смог восстановиться после чрезмерной стимуляции. Вследствие особенностей восприятия, обучение в среде нормативно развивающихся сверстников не является простым и легким процессом для аутичного ребенка. У него часто наблюдается отставание в развитии речи, низкая социальная мотивация, а также </w:t>
      </w:r>
      <w:proofErr w:type="spellStart"/>
      <w:r w:rsidRPr="004D032E">
        <w:rPr>
          <w:rFonts w:ascii="Times New Roman" w:hAnsi="Times New Roman"/>
          <w:sz w:val="24"/>
          <w:szCs w:val="24"/>
        </w:rPr>
        <w:t>гипе</w:t>
      </w:r>
      <w:proofErr w:type="gramStart"/>
      <w:r w:rsidRPr="004D032E">
        <w:rPr>
          <w:rFonts w:ascii="Times New Roman" w:hAnsi="Times New Roman"/>
          <w:sz w:val="24"/>
          <w:szCs w:val="24"/>
        </w:rPr>
        <w:t>р</w:t>
      </w:r>
      <w:proofErr w:type="spellEnd"/>
      <w:r w:rsidRPr="004D032E">
        <w:rPr>
          <w:rFonts w:ascii="Times New Roman" w:hAnsi="Times New Roman"/>
          <w:sz w:val="24"/>
          <w:szCs w:val="24"/>
        </w:rPr>
        <w:t>-</w:t>
      </w:r>
      <w:proofErr w:type="gramEnd"/>
      <w:r w:rsidRPr="004D032E">
        <w:rPr>
          <w:rFonts w:ascii="Times New Roman" w:hAnsi="Times New Roman"/>
          <w:sz w:val="24"/>
          <w:szCs w:val="24"/>
        </w:rPr>
        <w:t xml:space="preserve"> или </w:t>
      </w:r>
      <w:proofErr w:type="spellStart"/>
      <w:r w:rsidRPr="004D032E">
        <w:rPr>
          <w:rFonts w:ascii="Times New Roman" w:hAnsi="Times New Roman"/>
          <w:sz w:val="24"/>
          <w:szCs w:val="24"/>
        </w:rPr>
        <w:t>гипочувствительность</w:t>
      </w:r>
      <w:proofErr w:type="spellEnd"/>
      <w:r w:rsidRPr="004D032E">
        <w:rPr>
          <w:rFonts w:ascii="Times New Roman" w:hAnsi="Times New Roman"/>
          <w:sz w:val="24"/>
          <w:szCs w:val="24"/>
        </w:rPr>
        <w:t xml:space="preserve"> к отдельным раздражителям; ему сложно установить контакт со сверстниками без помощи взрослого. Отсюда следует, что сопровождение ребенка </w:t>
      </w:r>
      <w:proofErr w:type="spellStart"/>
      <w:r w:rsidRPr="004D032E">
        <w:rPr>
          <w:rFonts w:ascii="Times New Roman" w:hAnsi="Times New Roman"/>
          <w:sz w:val="24"/>
          <w:szCs w:val="24"/>
        </w:rPr>
        <w:t>тьютором</w:t>
      </w:r>
      <w:proofErr w:type="spellEnd"/>
      <w:r w:rsidRPr="004D032E">
        <w:rPr>
          <w:rFonts w:ascii="Times New Roman" w:hAnsi="Times New Roman"/>
          <w:sz w:val="24"/>
          <w:szCs w:val="24"/>
        </w:rPr>
        <w:t xml:space="preserve"> может стать основным, если не самым необходимым, компонентом, который приведет к успеху в процессе социализации. </w:t>
      </w:r>
    </w:p>
    <w:p w:rsidR="000742A1" w:rsidRDefault="000742A1"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Если в классе есть ребенок с аутизмом</w:t>
      </w:r>
      <w:r>
        <w:rPr>
          <w:rFonts w:ascii="Times New Roman" w:hAnsi="Times New Roman"/>
          <w:sz w:val="24"/>
          <w:szCs w:val="24"/>
        </w:rPr>
        <w:t>, н</w:t>
      </w:r>
      <w:r w:rsidR="004D032E" w:rsidRPr="004D032E">
        <w:rPr>
          <w:rFonts w:ascii="Times New Roman" w:hAnsi="Times New Roman"/>
          <w:sz w:val="24"/>
          <w:szCs w:val="24"/>
        </w:rPr>
        <w:t xml:space="preserve">еобходимо создать ребенку тихое, уединенное место, где бы он мог побыть один. Ребенок должен иметь возможность выйти из класса, он может иметь при себе привычный любимый предмет, игрушку, при этом надо стараться, чтобы это не отвлекало других учеников. Такому ученику предпочтительнее сидеть на последней парте, где он будет постепенно привыкать к обстановке. Важно предоставить ребенку возможность самостоятельно обследовать помещение класса, комнаты для занятий. Нужно дозировать контакты с ребенком, т.к. может наступить пресыщение – тогда даже приятная ситуация становится для ребенка дискомфортной и может разрушить уже достигнутое. Общение с ребенком должно осуществляться негромким голосом, в некоторых случаях, особенно если ребенок возбужден, даже шепотом. Необходимо избегать прямого взгляда на ребенка, резких движений. Не следует обращаться к ребенку с прямыми вопросами или настаивать на продолжительности выполнения задания в случае отказа. </w:t>
      </w:r>
    </w:p>
    <w:p w:rsidR="000742A1" w:rsidRDefault="000742A1"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Одежда специалиста должна быть темных тонов и в ней должно быть 35 постоянство – это поможет ребенку привыкнуть к нему. Аутичным детям наиболее доступны схемы, и именно на них необходимо опираться в коррекционной работе. Ребенку с аутизмом необходима постоянная поддержка взрослого, его ободрение, чтобы перейти к более активным и сложным отношениям с миром. Здесь необходимо умение чувствовать настроение ребенка, понимать его поведение. В процессе работы в поведении аутичного ребенка выявляются стимулы, на которые необходимо опираться в ходе коррекционной работы. </w:t>
      </w:r>
    </w:p>
    <w:p w:rsidR="000742A1" w:rsidRPr="000742A1" w:rsidRDefault="000742A1" w:rsidP="004E344F">
      <w:pPr>
        <w:spacing w:after="0"/>
        <w:jc w:val="both"/>
        <w:rPr>
          <w:rFonts w:ascii="Times New Roman" w:hAnsi="Times New Roman"/>
          <w:b/>
          <w:sz w:val="24"/>
          <w:szCs w:val="24"/>
        </w:rPr>
      </w:pPr>
      <w:r w:rsidRPr="000742A1">
        <w:rPr>
          <w:rFonts w:ascii="Times New Roman" w:hAnsi="Times New Roman"/>
          <w:b/>
          <w:sz w:val="24"/>
          <w:szCs w:val="24"/>
        </w:rPr>
        <w:t xml:space="preserve">      </w:t>
      </w:r>
      <w:r w:rsidR="004D032E" w:rsidRPr="000742A1">
        <w:rPr>
          <w:rFonts w:ascii="Times New Roman" w:hAnsi="Times New Roman"/>
          <w:b/>
          <w:sz w:val="24"/>
          <w:szCs w:val="24"/>
        </w:rPr>
        <w:t>Сопровождение детей с множественными нарушениями</w:t>
      </w:r>
      <w:r w:rsidRPr="000742A1">
        <w:rPr>
          <w:rFonts w:ascii="Times New Roman" w:hAnsi="Times New Roman"/>
          <w:b/>
          <w:sz w:val="24"/>
          <w:szCs w:val="24"/>
        </w:rPr>
        <w:t>.</w:t>
      </w:r>
    </w:p>
    <w:p w:rsidR="000742A1" w:rsidRDefault="004D032E" w:rsidP="004E344F">
      <w:pPr>
        <w:spacing w:after="0"/>
        <w:jc w:val="both"/>
        <w:rPr>
          <w:rFonts w:ascii="Times New Roman" w:hAnsi="Times New Roman"/>
          <w:sz w:val="24"/>
          <w:szCs w:val="24"/>
        </w:rPr>
      </w:pPr>
      <w:r w:rsidRPr="004D032E">
        <w:rPr>
          <w:rFonts w:ascii="Times New Roman" w:hAnsi="Times New Roman"/>
          <w:sz w:val="24"/>
          <w:szCs w:val="24"/>
        </w:rPr>
        <w:t xml:space="preserve"> </w:t>
      </w:r>
      <w:r w:rsidR="000742A1">
        <w:rPr>
          <w:rFonts w:ascii="Times New Roman" w:hAnsi="Times New Roman"/>
          <w:sz w:val="24"/>
          <w:szCs w:val="24"/>
        </w:rPr>
        <w:t xml:space="preserve">       </w:t>
      </w:r>
      <w:r w:rsidRPr="004D032E">
        <w:rPr>
          <w:rFonts w:ascii="Times New Roman" w:hAnsi="Times New Roman"/>
          <w:sz w:val="24"/>
          <w:szCs w:val="24"/>
        </w:rPr>
        <w:t>К множественным, или комплексным, нарушениям детского развития относят сочетания двух или более психофизических нарушений (зрения, слуха, речи, умственного развития и др.) у одного ребенка. Например, сочетание глухоты и слабовидения, умственной отсталости и слепоты, нарушения опорно</w:t>
      </w:r>
      <w:r w:rsidR="000742A1">
        <w:rPr>
          <w:rFonts w:ascii="Times New Roman" w:hAnsi="Times New Roman"/>
          <w:sz w:val="24"/>
          <w:szCs w:val="24"/>
        </w:rPr>
        <w:t>-</w:t>
      </w:r>
      <w:r w:rsidRPr="004D032E">
        <w:rPr>
          <w:rFonts w:ascii="Times New Roman" w:hAnsi="Times New Roman"/>
          <w:sz w:val="24"/>
          <w:szCs w:val="24"/>
        </w:rPr>
        <w:t xml:space="preserve">двигательного аппарата и нарушений речи. В качестве синонимов в литературе используются и другие термины: сложный дефект, сложные аномалии развития, сочетанные нарушения, комбинированные нарушения, сложная структура дефекта, сложная структура нарушения. В ходе роста и развития ребенка возникают вторичные по своему характеру нарушения. Например, при отсутствии специального обучения немота может являться следствием глухоты, а нарушение пространственной ориентировки, искаженные представления о мире могут сформироваться вследствие слепоты. Таким образом, уровень психического развития пришедшего в школу ребенка с множественными нарушениями зависит не только от времени возникновения, характера и степени выраженности первичного нарушения развития, но и от качества его дальнейшего развития и воспитания. </w:t>
      </w:r>
    </w:p>
    <w:p w:rsidR="000742A1" w:rsidRDefault="000742A1"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Расстройства аутистического спектра</w:t>
      </w:r>
      <w:r>
        <w:rPr>
          <w:rFonts w:ascii="Times New Roman" w:hAnsi="Times New Roman"/>
          <w:sz w:val="24"/>
          <w:szCs w:val="24"/>
        </w:rPr>
        <w:t xml:space="preserve">. </w:t>
      </w:r>
      <w:r w:rsidR="004D032E" w:rsidRPr="004D032E">
        <w:rPr>
          <w:rFonts w:ascii="Times New Roman" w:hAnsi="Times New Roman"/>
          <w:sz w:val="24"/>
          <w:szCs w:val="24"/>
        </w:rPr>
        <w:t xml:space="preserve"> Необходимо выделить для ребенка специальное тихое, с неярким светом место, где он мог бы побыть один во время перемены. Во время урока ребенок должен иметь возможность выйти из класса. У ребенка может быть любимый предмет, которым он может манипулировать, чтобы снизить напряжение, желательно, не отвлекая других учеников. Например, на первое время можно посадить такого ребенка на последнюю парту, где он будет наблюдать за происходящим в классе, постепенно привыкая к обстановке. </w:t>
      </w:r>
      <w:proofErr w:type="spellStart"/>
      <w:r w:rsidR="004D032E" w:rsidRPr="004D032E">
        <w:rPr>
          <w:rFonts w:ascii="Times New Roman" w:hAnsi="Times New Roman"/>
          <w:sz w:val="24"/>
          <w:szCs w:val="24"/>
        </w:rPr>
        <w:t>Тьютор</w:t>
      </w:r>
      <w:proofErr w:type="spellEnd"/>
      <w:r w:rsidR="004D032E" w:rsidRPr="004D032E">
        <w:rPr>
          <w:rFonts w:ascii="Times New Roman" w:hAnsi="Times New Roman"/>
          <w:sz w:val="24"/>
          <w:szCs w:val="24"/>
        </w:rPr>
        <w:t xml:space="preserve"> </w:t>
      </w:r>
      <w:r w:rsidR="004D032E" w:rsidRPr="004D032E">
        <w:rPr>
          <w:rFonts w:ascii="Times New Roman" w:hAnsi="Times New Roman"/>
          <w:sz w:val="24"/>
          <w:szCs w:val="24"/>
        </w:rPr>
        <w:lastRenderedPageBreak/>
        <w:t xml:space="preserve">может комментировать происходящее в классе ребенку и использовать для этого карточки с описанием элементов урока. </w:t>
      </w:r>
    </w:p>
    <w:p w:rsidR="00896CFB" w:rsidRDefault="000742A1" w:rsidP="004E344F">
      <w:pPr>
        <w:spacing w:after="0"/>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Сниженный мышечный тонус. Если ребенок апатичен, вял, быстро утомляется, уходит в себя, необходимо подобрать ему правильную мебель, чтобы ребенок не «стекал» под стол. Можно говорить ему ободряющие слова. Регулярно проводить физкультминутки или просто прогуливаться по коридору для повышения общего тонуса (встать, потянуться</w:t>
      </w:r>
      <w:r>
        <w:rPr>
          <w:rFonts w:ascii="Times New Roman" w:hAnsi="Times New Roman"/>
          <w:sz w:val="24"/>
          <w:szCs w:val="24"/>
        </w:rPr>
        <w:t>, п</w:t>
      </w:r>
      <w:r w:rsidR="004D032E" w:rsidRPr="004D032E">
        <w:rPr>
          <w:rFonts w:ascii="Times New Roman" w:hAnsi="Times New Roman"/>
          <w:sz w:val="24"/>
          <w:szCs w:val="24"/>
        </w:rPr>
        <w:t xml:space="preserve">оходить, присесть). На уроке можно применять специальные приемы активации нервной системы специалистов </w:t>
      </w:r>
      <w:proofErr w:type="gramStart"/>
      <w:r w:rsidR="004D032E" w:rsidRPr="004D032E">
        <w:rPr>
          <w:rFonts w:ascii="Times New Roman" w:hAnsi="Times New Roman"/>
          <w:sz w:val="24"/>
          <w:szCs w:val="24"/>
        </w:rPr>
        <w:t>по</w:t>
      </w:r>
      <w:proofErr w:type="gramEnd"/>
      <w:r w:rsidR="004D032E" w:rsidRPr="004D032E">
        <w:rPr>
          <w:rFonts w:ascii="Times New Roman" w:hAnsi="Times New Roman"/>
          <w:sz w:val="24"/>
          <w:szCs w:val="24"/>
        </w:rPr>
        <w:t xml:space="preserve"> </w:t>
      </w:r>
      <w:proofErr w:type="gramStart"/>
      <w:r w:rsidR="004D032E" w:rsidRPr="004D032E">
        <w:rPr>
          <w:rFonts w:ascii="Times New Roman" w:hAnsi="Times New Roman"/>
          <w:sz w:val="24"/>
          <w:szCs w:val="24"/>
        </w:rPr>
        <w:t>адаптивной</w:t>
      </w:r>
      <w:proofErr w:type="gramEnd"/>
      <w:r w:rsidR="004D032E" w:rsidRPr="004D032E">
        <w:rPr>
          <w:rFonts w:ascii="Times New Roman" w:hAnsi="Times New Roman"/>
          <w:sz w:val="24"/>
          <w:szCs w:val="24"/>
        </w:rPr>
        <w:t xml:space="preserve"> ФК: воздействие пальцами (легкий нажим) на мышцы спины вдоль позвоночника, поглаживание межреберных мышц, массаж кончиков пальцев, мочек ушей. Занятия должны проходить в хорошо проветриваемом помещении. А на перемене </w:t>
      </w:r>
      <w:proofErr w:type="gramStart"/>
      <w:r w:rsidR="004D032E" w:rsidRPr="004D032E">
        <w:rPr>
          <w:rFonts w:ascii="Times New Roman" w:hAnsi="Times New Roman"/>
          <w:sz w:val="24"/>
          <w:szCs w:val="24"/>
        </w:rPr>
        <w:t>необходимы</w:t>
      </w:r>
      <w:proofErr w:type="gramEnd"/>
      <w:r w:rsidR="004D032E" w:rsidRPr="004D032E">
        <w:rPr>
          <w:rFonts w:ascii="Times New Roman" w:hAnsi="Times New Roman"/>
          <w:sz w:val="24"/>
          <w:szCs w:val="24"/>
        </w:rPr>
        <w:t xml:space="preserve"> активное движение, свежий воздух. При формировании навыка письма можно использовать письмо с поддержкой – «рука в руке». Дополнительно тренировать руку – сгибание</w:t>
      </w:r>
      <w:r>
        <w:rPr>
          <w:rFonts w:ascii="Times New Roman" w:hAnsi="Times New Roman"/>
          <w:sz w:val="24"/>
          <w:szCs w:val="24"/>
        </w:rPr>
        <w:t>/</w:t>
      </w:r>
      <w:r w:rsidR="004D032E" w:rsidRPr="004D032E">
        <w:rPr>
          <w:rFonts w:ascii="Times New Roman" w:hAnsi="Times New Roman"/>
          <w:sz w:val="24"/>
          <w:szCs w:val="24"/>
        </w:rPr>
        <w:t>разгибание пальцев, работа с поролоновым мячиком, эспандером, мешочком с песком и т.п.</w:t>
      </w: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0742A1" w:rsidRDefault="000742A1" w:rsidP="004E344F">
      <w:pPr>
        <w:spacing w:after="0"/>
        <w:jc w:val="both"/>
        <w:rPr>
          <w:rFonts w:ascii="Times New Roman" w:hAnsi="Times New Roman"/>
          <w:sz w:val="24"/>
          <w:szCs w:val="24"/>
        </w:rPr>
      </w:pPr>
    </w:p>
    <w:p w:rsidR="00896CFB" w:rsidRDefault="00896CFB" w:rsidP="004E344F">
      <w:pPr>
        <w:spacing w:after="0"/>
        <w:jc w:val="both"/>
        <w:rPr>
          <w:rFonts w:ascii="Times New Roman" w:hAnsi="Times New Roman"/>
          <w:sz w:val="24"/>
          <w:szCs w:val="24"/>
        </w:rPr>
      </w:pPr>
    </w:p>
    <w:p w:rsidR="004E344F" w:rsidRDefault="004E344F" w:rsidP="004E344F">
      <w:pPr>
        <w:spacing w:after="0"/>
        <w:jc w:val="both"/>
        <w:rPr>
          <w:rFonts w:ascii="Times New Roman" w:hAnsi="Times New Roman"/>
          <w:sz w:val="24"/>
          <w:szCs w:val="24"/>
        </w:rPr>
      </w:pPr>
    </w:p>
    <w:p w:rsidR="000742A1" w:rsidRDefault="004D032E" w:rsidP="004E344F">
      <w:pPr>
        <w:spacing w:after="0"/>
        <w:jc w:val="right"/>
        <w:rPr>
          <w:rFonts w:ascii="Times New Roman" w:hAnsi="Times New Roman"/>
          <w:sz w:val="24"/>
          <w:szCs w:val="24"/>
        </w:rPr>
      </w:pPr>
      <w:r w:rsidRPr="004D032E">
        <w:rPr>
          <w:rFonts w:ascii="Times New Roman" w:hAnsi="Times New Roman"/>
          <w:sz w:val="24"/>
          <w:szCs w:val="24"/>
        </w:rPr>
        <w:lastRenderedPageBreak/>
        <w:t xml:space="preserve">Приложение 2 </w:t>
      </w:r>
    </w:p>
    <w:p w:rsidR="000742A1" w:rsidRDefault="004D032E" w:rsidP="004E344F">
      <w:pPr>
        <w:spacing w:after="0"/>
        <w:jc w:val="center"/>
        <w:rPr>
          <w:rFonts w:ascii="Times New Roman" w:hAnsi="Times New Roman"/>
          <w:sz w:val="24"/>
          <w:szCs w:val="24"/>
        </w:rPr>
      </w:pPr>
      <w:r w:rsidRPr="004D032E">
        <w:rPr>
          <w:rFonts w:ascii="Times New Roman" w:hAnsi="Times New Roman"/>
          <w:sz w:val="24"/>
          <w:szCs w:val="24"/>
        </w:rPr>
        <w:t>О ПРОФЕССИОНАЛЬНЫХ ЗАДАЧАХ ТЬЮТОРА В ОРГАНИЗАЦИИ ДЕЯТЕЛЬНОСТИ РЕБЕНКА С ОВЗ НА УРОКЕ</w:t>
      </w:r>
    </w:p>
    <w:p w:rsidR="000742A1" w:rsidRDefault="000742A1" w:rsidP="004E344F">
      <w:pPr>
        <w:spacing w:after="0" w:line="240" w:lineRule="auto"/>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Моделирование вариантов </w:t>
      </w:r>
      <w:proofErr w:type="spellStart"/>
      <w:r w:rsidR="004D032E" w:rsidRPr="004D032E">
        <w:rPr>
          <w:rFonts w:ascii="Times New Roman" w:hAnsi="Times New Roman"/>
          <w:sz w:val="24"/>
          <w:szCs w:val="24"/>
        </w:rPr>
        <w:t>тьюторского</w:t>
      </w:r>
      <w:proofErr w:type="spellEnd"/>
      <w:r w:rsidR="004D032E" w:rsidRPr="004D032E">
        <w:rPr>
          <w:rFonts w:ascii="Times New Roman" w:hAnsi="Times New Roman"/>
          <w:sz w:val="24"/>
          <w:szCs w:val="24"/>
        </w:rPr>
        <w:t xml:space="preserve"> сопровождения особого ребенка напрямую зависит от его особых потребностей, включая состояние психофизического здоровья, а так же от образовательной среды, которую семья выбрала для своего ребенка. Это может быть и массовый класс, и класс для </w:t>
      </w:r>
      <w:proofErr w:type="gramStart"/>
      <w:r w:rsidR="004D032E" w:rsidRPr="004D032E">
        <w:rPr>
          <w:rFonts w:ascii="Times New Roman" w:hAnsi="Times New Roman"/>
          <w:sz w:val="24"/>
          <w:szCs w:val="24"/>
        </w:rPr>
        <w:t>обучающихся</w:t>
      </w:r>
      <w:proofErr w:type="gramEnd"/>
      <w:r w:rsidR="004D032E" w:rsidRPr="004D032E">
        <w:rPr>
          <w:rFonts w:ascii="Times New Roman" w:hAnsi="Times New Roman"/>
          <w:sz w:val="24"/>
          <w:szCs w:val="24"/>
        </w:rPr>
        <w:t xml:space="preserve"> со схожими проблемами здоровья на базе инклюзивной школы или школы, где обучаются только дети с ограниченными возможностями здоровья. В соответствии с моделями сопровождения определяются и профессиональные задачи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в организации деятельности особого ребенка на уроке. Систематическое сопровождение ученика </w:t>
      </w:r>
      <w:proofErr w:type="spellStart"/>
      <w:r w:rsidR="004D032E" w:rsidRPr="004D032E">
        <w:rPr>
          <w:rFonts w:ascii="Times New Roman" w:hAnsi="Times New Roman"/>
          <w:sz w:val="24"/>
          <w:szCs w:val="24"/>
        </w:rPr>
        <w:t>тьютором</w:t>
      </w:r>
      <w:proofErr w:type="spellEnd"/>
      <w:r w:rsidR="004D032E" w:rsidRPr="004D032E">
        <w:rPr>
          <w:rFonts w:ascii="Times New Roman" w:hAnsi="Times New Roman"/>
          <w:sz w:val="24"/>
          <w:szCs w:val="24"/>
        </w:rPr>
        <w:t xml:space="preserve"> на уроке предполагается в тех случаях, когда он значительно отличается по степени готовности к освоению общих программных требований по предметам. </w:t>
      </w:r>
      <w:r>
        <w:rPr>
          <w:rFonts w:ascii="Times New Roman" w:hAnsi="Times New Roman"/>
          <w:sz w:val="24"/>
          <w:szCs w:val="24"/>
        </w:rPr>
        <w:t xml:space="preserve">  </w:t>
      </w:r>
      <w:r w:rsidR="004D032E" w:rsidRPr="004D032E">
        <w:rPr>
          <w:rFonts w:ascii="Times New Roman" w:hAnsi="Times New Roman"/>
          <w:sz w:val="24"/>
          <w:szCs w:val="24"/>
        </w:rPr>
        <w:t xml:space="preserve">Значит, в </w:t>
      </w:r>
      <w:proofErr w:type="spellStart"/>
      <w:r w:rsidR="004D032E" w:rsidRPr="004D032E">
        <w:rPr>
          <w:rFonts w:ascii="Times New Roman" w:hAnsi="Times New Roman"/>
          <w:sz w:val="24"/>
          <w:szCs w:val="24"/>
        </w:rPr>
        <w:t>тьюторском</w:t>
      </w:r>
      <w:proofErr w:type="spellEnd"/>
      <w:r w:rsidR="004D032E" w:rsidRPr="004D032E">
        <w:rPr>
          <w:rFonts w:ascii="Times New Roman" w:hAnsi="Times New Roman"/>
          <w:sz w:val="24"/>
          <w:szCs w:val="24"/>
        </w:rPr>
        <w:t xml:space="preserve"> сопровождении могут нуждаться: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1. </w:t>
      </w:r>
      <w:proofErr w:type="gramStart"/>
      <w:r w:rsidRPr="004D032E">
        <w:rPr>
          <w:rFonts w:ascii="Times New Roman" w:hAnsi="Times New Roman"/>
          <w:sz w:val="24"/>
          <w:szCs w:val="24"/>
        </w:rPr>
        <w:t xml:space="preserve">Некоторые обучающиеся отдельного класса для детей с ограниченными возможностями здоровья, которые по состоянию здоровья нуждаются в помощи не только относительно освоения академического компонента образования и компонента жизненной компетенции, но и в физического передвижения, организации рабочего места, оперирования учебными принадлежностями, самообслуживания, озвучивания ответов и др. </w:t>
      </w:r>
      <w:proofErr w:type="gramEnd"/>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2. Обучающиеся с интеллектуальными или иными нарушениями, которые включены в обычный класс. Например, в классе, где все обучающиеся здоровы и не имеют отклонений в развитии, одноклассник со сниженным интеллектом или расстройством аутистического спектра становится тем учеником, кому потребуется помощь </w:t>
      </w:r>
      <w:proofErr w:type="spellStart"/>
      <w:r w:rsidRPr="004D032E">
        <w:rPr>
          <w:rFonts w:ascii="Times New Roman" w:hAnsi="Times New Roman"/>
          <w:sz w:val="24"/>
          <w:szCs w:val="24"/>
        </w:rPr>
        <w:t>тьютора</w:t>
      </w:r>
      <w:proofErr w:type="spellEnd"/>
      <w:r w:rsidRPr="004D032E">
        <w:rPr>
          <w:rFonts w:ascii="Times New Roman" w:hAnsi="Times New Roman"/>
          <w:sz w:val="24"/>
          <w:szCs w:val="24"/>
        </w:rPr>
        <w:t xml:space="preserve"> на уроках. </w:t>
      </w:r>
      <w:r w:rsidR="000742A1">
        <w:rPr>
          <w:rFonts w:ascii="Times New Roman" w:hAnsi="Times New Roman"/>
          <w:sz w:val="24"/>
          <w:szCs w:val="24"/>
        </w:rPr>
        <w:t xml:space="preserve"> </w:t>
      </w:r>
      <w:r w:rsidRPr="004D032E">
        <w:rPr>
          <w:rFonts w:ascii="Times New Roman" w:hAnsi="Times New Roman"/>
          <w:sz w:val="24"/>
          <w:szCs w:val="24"/>
        </w:rPr>
        <w:t xml:space="preserve">Именно поэтому одним из вариантов </w:t>
      </w:r>
      <w:proofErr w:type="spellStart"/>
      <w:r w:rsidRPr="004D032E">
        <w:rPr>
          <w:rFonts w:ascii="Times New Roman" w:hAnsi="Times New Roman"/>
          <w:sz w:val="24"/>
          <w:szCs w:val="24"/>
        </w:rPr>
        <w:t>тьюторского</w:t>
      </w:r>
      <w:proofErr w:type="spellEnd"/>
      <w:r w:rsidRPr="004D032E">
        <w:rPr>
          <w:rFonts w:ascii="Times New Roman" w:hAnsi="Times New Roman"/>
          <w:sz w:val="24"/>
          <w:szCs w:val="24"/>
        </w:rPr>
        <w:t xml:space="preserve"> сопровождения особого ребенка является вариант, предусматривающий в должностной инструкции </w:t>
      </w:r>
      <w:proofErr w:type="spellStart"/>
      <w:r w:rsidRPr="004D032E">
        <w:rPr>
          <w:rFonts w:ascii="Times New Roman" w:hAnsi="Times New Roman"/>
          <w:sz w:val="24"/>
          <w:szCs w:val="24"/>
        </w:rPr>
        <w:t>тьютора</w:t>
      </w:r>
      <w:proofErr w:type="spellEnd"/>
      <w:r w:rsidRPr="004D032E">
        <w:rPr>
          <w:rFonts w:ascii="Times New Roman" w:hAnsi="Times New Roman"/>
          <w:sz w:val="24"/>
          <w:szCs w:val="24"/>
        </w:rPr>
        <w:t xml:space="preserve"> такой пункт, как «Сопровождение ученика на уроке». </w:t>
      </w:r>
    </w:p>
    <w:p w:rsidR="000742A1" w:rsidRDefault="000742A1" w:rsidP="004E344F">
      <w:pPr>
        <w:spacing w:after="0" w:line="240" w:lineRule="auto"/>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Сопровождение ученика на уроке предполагает:</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1) буквальное присутствие </w:t>
      </w:r>
      <w:proofErr w:type="spellStart"/>
      <w:r w:rsidRPr="004D032E">
        <w:rPr>
          <w:rFonts w:ascii="Times New Roman" w:hAnsi="Times New Roman"/>
          <w:sz w:val="24"/>
          <w:szCs w:val="24"/>
        </w:rPr>
        <w:t>тьютора</w:t>
      </w:r>
      <w:proofErr w:type="spellEnd"/>
      <w:r w:rsidRPr="004D032E">
        <w:rPr>
          <w:rFonts w:ascii="Times New Roman" w:hAnsi="Times New Roman"/>
          <w:sz w:val="24"/>
          <w:szCs w:val="24"/>
        </w:rPr>
        <w:t xml:space="preserve"> на тех уроках, посещение которых будет предусмотрено для ученика в его индивидуальной образовательной программе;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2) оказание необходимой поддержки и помощи ученику в процессе выполнения запланированных учебных заданий. </w:t>
      </w:r>
    </w:p>
    <w:p w:rsidR="000742A1" w:rsidRDefault="000742A1" w:rsidP="004E344F">
      <w:pPr>
        <w:spacing w:after="0" w:line="240" w:lineRule="auto"/>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За выполнением данных пунктов, таким образом, стоят конкретные действия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составляющие его деятельность на уроке в целом. Деятельность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по сопровождению </w:t>
      </w:r>
      <w:proofErr w:type="gramStart"/>
      <w:r w:rsidR="004D032E" w:rsidRPr="004D032E">
        <w:rPr>
          <w:rFonts w:ascii="Times New Roman" w:hAnsi="Times New Roman"/>
          <w:sz w:val="24"/>
          <w:szCs w:val="24"/>
        </w:rPr>
        <w:t>обучающегося</w:t>
      </w:r>
      <w:proofErr w:type="gramEnd"/>
      <w:r w:rsidR="004D032E" w:rsidRPr="004D032E">
        <w:rPr>
          <w:rFonts w:ascii="Times New Roman" w:hAnsi="Times New Roman"/>
          <w:sz w:val="24"/>
          <w:szCs w:val="24"/>
        </w:rPr>
        <w:t xml:space="preserve"> на уроке условно можно разделить: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1) на действия, направленные на оказание необходимой поддержки и помощи ученику по освоению им «академического компонента» и компонента «жизненной компетенции»;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2) действия, обеспечивающие включение ученика в образовательный процесс, помогающие преодолеть раз личные ограничения. </w:t>
      </w:r>
    </w:p>
    <w:p w:rsidR="000742A1" w:rsidRDefault="000742A1" w:rsidP="004E344F">
      <w:pPr>
        <w:spacing w:after="0" w:line="240" w:lineRule="auto"/>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Придерживаясь такой логики, представим описание некоторых возможных действий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по сопровождению </w:t>
      </w:r>
      <w:proofErr w:type="gramStart"/>
      <w:r w:rsidR="004D032E" w:rsidRPr="004D032E">
        <w:rPr>
          <w:rFonts w:ascii="Times New Roman" w:hAnsi="Times New Roman"/>
          <w:sz w:val="24"/>
          <w:szCs w:val="24"/>
        </w:rPr>
        <w:t>обучающегося</w:t>
      </w:r>
      <w:proofErr w:type="gramEnd"/>
      <w:r w:rsidR="004D032E" w:rsidRPr="004D032E">
        <w:rPr>
          <w:rFonts w:ascii="Times New Roman" w:hAnsi="Times New Roman"/>
          <w:sz w:val="24"/>
          <w:szCs w:val="24"/>
        </w:rPr>
        <w:t xml:space="preserve"> на уроке. Некоторые действия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направленные на оказание необходимой поддержки и помощи ученику по освоению им «академического компонента» и компонента «жизненной компетенции»:</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 даёт ученику дополнительную инструкцию для выполнения учебного задания;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перефразирует инструкцию учителя, делая её доступной для понимания учеником;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дает индивидуальные задания;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контролирует выполнение учебного задания;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помогает ученику разными способами выполнять задания учителя класса (включая предоставление образца выполнения, совместное выполнение и др.);</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вырабатывает навык самостоятельного письма (и другие навыки), пользуясь разными приемами (например «рука в руке»);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исполняет роль «напарника» в учебных диалогах с учеником (в том числе в невербальных диалогах);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побуждает находить пути переноса имеющихся умений и навыков в новую ситуацию или делает это вместе с ним;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lastRenderedPageBreak/>
        <w:t xml:space="preserve">– дробит инструкцию или вопрос учителя класса на несколько простых односложных. Например, всем обучающимся учитель дает инструкцию: «Возьмите каждый свои ножницы и разрежьте пять полосок бумаги пополам». В это время </w:t>
      </w:r>
      <w:proofErr w:type="spell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видя, что ученик не приступает к выполнению или, заранее зная, что он не может на данное время воспринимать такие инструкции, дробит её на несколько более простых следующим образом: «Возьми свои ножницы (1). Отсчитай пять полосок бумаги (2). Возьми одну полоску бумаги (3). Разрежь её пополам (4). Возьми еще одну полоску» (5) и т.д. </w:t>
      </w:r>
    </w:p>
    <w:p w:rsidR="000742A1" w:rsidRDefault="000742A1" w:rsidP="004E344F">
      <w:pPr>
        <w:spacing w:after="0" w:line="240" w:lineRule="auto"/>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Некоторые действия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обеспечивающие включение ученика в образовательный процесс, помогающие преодолеть различные ограничения: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помогает оценочно отнестись к выполненному учеником заданию, практическому изделию, дать своей работе оценку;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помогает пользоваться учебным оборудованием, техническими средствами обучения;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предусматривает и помогает во время урока занимать ученику удобную для выполнения разных видов работ позу (можно прилечь на коврик, расслабиться на стуле, постоять за конторкой и др.), возвращает его в «исходное» положение ученика и т.д.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обеспечивает (по необходимости) активность ученика. Например, если ученик быстро утомляется на уроке и для снятия усталости ему нужно пройтись, </w:t>
      </w:r>
      <w:proofErr w:type="spellStart"/>
      <w:r w:rsidRPr="004D032E">
        <w:rPr>
          <w:rFonts w:ascii="Times New Roman" w:hAnsi="Times New Roman"/>
          <w:sz w:val="24"/>
          <w:szCs w:val="24"/>
        </w:rPr>
        <w:t>тьютор</w:t>
      </w:r>
      <w:proofErr w:type="spellEnd"/>
      <w:r w:rsidRPr="004D032E">
        <w:rPr>
          <w:rFonts w:ascii="Times New Roman" w:hAnsi="Times New Roman"/>
          <w:sz w:val="24"/>
          <w:szCs w:val="24"/>
        </w:rPr>
        <w:t xml:space="preserve"> помогает ему в этом, сопровождая во время таких «прогулок» из класса в класс. В это же время он ведет беседу с учеником о том, что «нужно пройтись и вернуться в класс, нужно пробовать слушать дольше» и т.д. </w:t>
      </w:r>
    </w:p>
    <w:p w:rsidR="000742A1" w:rsidRDefault="000742A1" w:rsidP="004E344F">
      <w:pPr>
        <w:spacing w:after="0" w:line="240" w:lineRule="auto"/>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Кроме того, действия </w:t>
      </w:r>
      <w:proofErr w:type="spellStart"/>
      <w:r w:rsidR="004D032E" w:rsidRPr="004D032E">
        <w:rPr>
          <w:rFonts w:ascii="Times New Roman" w:hAnsi="Times New Roman"/>
          <w:sz w:val="24"/>
          <w:szCs w:val="24"/>
        </w:rPr>
        <w:t>тьютора</w:t>
      </w:r>
      <w:proofErr w:type="spellEnd"/>
      <w:r w:rsidR="004D032E" w:rsidRPr="004D032E">
        <w:rPr>
          <w:rFonts w:ascii="Times New Roman" w:hAnsi="Times New Roman"/>
          <w:sz w:val="24"/>
          <w:szCs w:val="24"/>
        </w:rPr>
        <w:t xml:space="preserve"> по сопровождению особого ребенка на уроке касаются и реализации исходно диагностического блока рабочей программы по предмету, например:</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 осуществляет индивидуальное наблюдение за ходом выполнения заданий учеником, заносит выводы в </w:t>
      </w:r>
      <w:proofErr w:type="gramStart"/>
      <w:r w:rsidRPr="004D032E">
        <w:rPr>
          <w:rFonts w:ascii="Times New Roman" w:hAnsi="Times New Roman"/>
          <w:sz w:val="24"/>
          <w:szCs w:val="24"/>
        </w:rPr>
        <w:t>пред</w:t>
      </w:r>
      <w:proofErr w:type="gramEnd"/>
      <w:r w:rsidRPr="004D032E">
        <w:rPr>
          <w:rFonts w:ascii="Times New Roman" w:hAnsi="Times New Roman"/>
          <w:sz w:val="24"/>
          <w:szCs w:val="24"/>
        </w:rPr>
        <w:t xml:space="preserve"> усмотренные заранее для этого протоколы, листы наблюдений и т.д.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замеряет и фиксирует разнообразные параметры результативности, необходимые для получения «общей картины» исходно диагностического блока. Например: засекает и записывает время концентрации внимания ученика на рассматриваемом предмете, объекте наблюдения или исследования. </w:t>
      </w:r>
    </w:p>
    <w:p w:rsidR="000742A1" w:rsidRDefault="000742A1" w:rsidP="004E344F">
      <w:pPr>
        <w:spacing w:after="0" w:line="240" w:lineRule="auto"/>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Полученные результаты помогут </w:t>
      </w:r>
      <w:proofErr w:type="spellStart"/>
      <w:r w:rsidR="004D032E" w:rsidRPr="004D032E">
        <w:rPr>
          <w:rFonts w:ascii="Times New Roman" w:hAnsi="Times New Roman"/>
          <w:sz w:val="24"/>
          <w:szCs w:val="24"/>
        </w:rPr>
        <w:t>тьютору</w:t>
      </w:r>
      <w:proofErr w:type="spellEnd"/>
      <w:r w:rsidR="004D032E" w:rsidRPr="004D032E">
        <w:rPr>
          <w:rFonts w:ascii="Times New Roman" w:hAnsi="Times New Roman"/>
          <w:sz w:val="24"/>
          <w:szCs w:val="24"/>
        </w:rPr>
        <w:t xml:space="preserve"> в планировании по времени собственных действий на следующих уроках с учетом времени возможной образовательной активности обучающегося. </w:t>
      </w:r>
    </w:p>
    <w:p w:rsidR="000742A1" w:rsidRDefault="000742A1" w:rsidP="004E344F">
      <w:pPr>
        <w:spacing w:after="0" w:line="240" w:lineRule="auto"/>
        <w:jc w:val="both"/>
        <w:rPr>
          <w:rFonts w:ascii="Times New Roman" w:hAnsi="Times New Roman"/>
          <w:sz w:val="24"/>
          <w:szCs w:val="24"/>
        </w:rPr>
      </w:pPr>
      <w:r>
        <w:rPr>
          <w:rFonts w:ascii="Times New Roman" w:hAnsi="Times New Roman"/>
          <w:sz w:val="24"/>
          <w:szCs w:val="24"/>
        </w:rPr>
        <w:t xml:space="preserve">             </w:t>
      </w:r>
      <w:r w:rsidR="004D032E" w:rsidRPr="004D032E">
        <w:rPr>
          <w:rFonts w:ascii="Times New Roman" w:hAnsi="Times New Roman"/>
          <w:sz w:val="24"/>
          <w:szCs w:val="24"/>
        </w:rPr>
        <w:t xml:space="preserve">Для того чтобы </w:t>
      </w:r>
      <w:proofErr w:type="spellStart"/>
      <w:r w:rsidR="004D032E" w:rsidRPr="004D032E">
        <w:rPr>
          <w:rFonts w:ascii="Times New Roman" w:hAnsi="Times New Roman"/>
          <w:sz w:val="24"/>
          <w:szCs w:val="24"/>
        </w:rPr>
        <w:t>тьютору</w:t>
      </w:r>
      <w:proofErr w:type="spellEnd"/>
      <w:r w:rsidR="004D032E" w:rsidRPr="004D032E">
        <w:rPr>
          <w:rFonts w:ascii="Times New Roman" w:hAnsi="Times New Roman"/>
          <w:sz w:val="24"/>
          <w:szCs w:val="24"/>
        </w:rPr>
        <w:t xml:space="preserve"> особого ребенка было легче планировать собственные действия на уроке, ему необходимо знать: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все исходно диагностические данные на ребенка;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содержание всех разделов общеобразовательной программы, по которой учится весь класс, а также содержание адаптированной образовательной программы, предназначенной для обучающегося ученика;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содержание рабочей программы по предметам, составленной учителем класса для работы со всеми учащимися; </w:t>
      </w:r>
    </w:p>
    <w:p w:rsidR="000742A1"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содержание календарно-тематического планирования по предметам;</w:t>
      </w:r>
    </w:p>
    <w:p w:rsidR="004D032E" w:rsidRPr="004D032E" w:rsidRDefault="004D032E" w:rsidP="004E344F">
      <w:pPr>
        <w:spacing w:after="0" w:line="240" w:lineRule="auto"/>
        <w:jc w:val="both"/>
        <w:rPr>
          <w:rFonts w:ascii="Times New Roman" w:hAnsi="Times New Roman"/>
          <w:sz w:val="24"/>
          <w:szCs w:val="24"/>
        </w:rPr>
      </w:pPr>
      <w:r w:rsidRPr="004D032E">
        <w:rPr>
          <w:rFonts w:ascii="Times New Roman" w:hAnsi="Times New Roman"/>
          <w:sz w:val="24"/>
          <w:szCs w:val="24"/>
        </w:rPr>
        <w:t xml:space="preserve"> – содержание каждого урока, на котором он будет сопровождать ученика, и заранее его планировать.</w:t>
      </w:r>
    </w:p>
    <w:sectPr w:rsidR="004D032E" w:rsidRPr="004D032E" w:rsidSect="00F945C2">
      <w:headerReference w:type="default" r:id="rId8"/>
      <w:pgSz w:w="11906" w:h="16838"/>
      <w:pgMar w:top="709" w:right="850" w:bottom="567" w:left="99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9EE" w:rsidRDefault="004739EE" w:rsidP="00F945C2">
      <w:pPr>
        <w:spacing w:after="0" w:line="240" w:lineRule="auto"/>
      </w:pPr>
      <w:r>
        <w:separator/>
      </w:r>
    </w:p>
  </w:endnote>
  <w:endnote w:type="continuationSeparator" w:id="0">
    <w:p w:rsidR="004739EE" w:rsidRDefault="004739EE" w:rsidP="00F94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9EE" w:rsidRDefault="004739EE" w:rsidP="00F945C2">
      <w:pPr>
        <w:spacing w:after="0" w:line="240" w:lineRule="auto"/>
      </w:pPr>
      <w:r>
        <w:separator/>
      </w:r>
    </w:p>
  </w:footnote>
  <w:footnote w:type="continuationSeparator" w:id="0">
    <w:p w:rsidR="004739EE" w:rsidRDefault="004739EE" w:rsidP="00F945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95655"/>
      <w:docPartObj>
        <w:docPartGallery w:val="Page Numbers (Top of Page)"/>
        <w:docPartUnique/>
      </w:docPartObj>
    </w:sdtPr>
    <w:sdtEndPr/>
    <w:sdtContent>
      <w:p w:rsidR="00F945C2" w:rsidRDefault="00F945C2">
        <w:pPr>
          <w:pStyle w:val="a3"/>
          <w:jc w:val="center"/>
        </w:pPr>
        <w:r>
          <w:fldChar w:fldCharType="begin"/>
        </w:r>
        <w:r>
          <w:instrText>PAGE   \* MERGEFORMAT</w:instrText>
        </w:r>
        <w:r>
          <w:fldChar w:fldCharType="separate"/>
        </w:r>
        <w:r w:rsidR="001C6B13">
          <w:rPr>
            <w:noProof/>
          </w:rPr>
          <w:t>16</w:t>
        </w:r>
        <w:r>
          <w:fldChar w:fldCharType="end"/>
        </w:r>
      </w:p>
    </w:sdtContent>
  </w:sdt>
  <w:p w:rsidR="00F945C2" w:rsidRDefault="00F945C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03326"/>
    <w:multiLevelType w:val="hybridMultilevel"/>
    <w:tmpl w:val="17C2DB0C"/>
    <w:lvl w:ilvl="0" w:tplc="04190001">
      <w:start w:val="1"/>
      <w:numFmt w:val="bullet"/>
      <w:lvlText w:val=""/>
      <w:lvlJc w:val="left"/>
      <w:pPr>
        <w:ind w:left="795" w:hanging="360"/>
      </w:pPr>
      <w:rPr>
        <w:rFonts w:ascii="Symbol" w:hAnsi="Symbol" w:hint="default"/>
      </w:rPr>
    </w:lvl>
    <w:lvl w:ilvl="1" w:tplc="04190003">
      <w:start w:val="1"/>
      <w:numFmt w:val="bullet"/>
      <w:lvlText w:val="o"/>
      <w:lvlJc w:val="left"/>
      <w:pPr>
        <w:ind w:left="1515" w:hanging="360"/>
      </w:pPr>
      <w:rPr>
        <w:rFonts w:ascii="Courier New" w:hAnsi="Courier New" w:cs="Courier New" w:hint="default"/>
      </w:rPr>
    </w:lvl>
    <w:lvl w:ilvl="2" w:tplc="04190005">
      <w:start w:val="1"/>
      <w:numFmt w:val="bullet"/>
      <w:lvlText w:val=""/>
      <w:lvlJc w:val="left"/>
      <w:pPr>
        <w:ind w:left="2235" w:hanging="360"/>
      </w:pPr>
      <w:rPr>
        <w:rFonts w:ascii="Wingdings" w:hAnsi="Wingdings" w:hint="default"/>
      </w:rPr>
    </w:lvl>
    <w:lvl w:ilvl="3" w:tplc="04190001">
      <w:start w:val="1"/>
      <w:numFmt w:val="bullet"/>
      <w:lvlText w:val=""/>
      <w:lvlJc w:val="left"/>
      <w:pPr>
        <w:ind w:left="2955" w:hanging="360"/>
      </w:pPr>
      <w:rPr>
        <w:rFonts w:ascii="Symbol" w:hAnsi="Symbol" w:hint="default"/>
      </w:rPr>
    </w:lvl>
    <w:lvl w:ilvl="4" w:tplc="04190003">
      <w:start w:val="1"/>
      <w:numFmt w:val="bullet"/>
      <w:lvlText w:val="o"/>
      <w:lvlJc w:val="left"/>
      <w:pPr>
        <w:ind w:left="3675" w:hanging="360"/>
      </w:pPr>
      <w:rPr>
        <w:rFonts w:ascii="Courier New" w:hAnsi="Courier New" w:cs="Courier New" w:hint="default"/>
      </w:rPr>
    </w:lvl>
    <w:lvl w:ilvl="5" w:tplc="04190005">
      <w:start w:val="1"/>
      <w:numFmt w:val="bullet"/>
      <w:lvlText w:val=""/>
      <w:lvlJc w:val="left"/>
      <w:pPr>
        <w:ind w:left="4395" w:hanging="360"/>
      </w:pPr>
      <w:rPr>
        <w:rFonts w:ascii="Wingdings" w:hAnsi="Wingdings" w:hint="default"/>
      </w:rPr>
    </w:lvl>
    <w:lvl w:ilvl="6" w:tplc="04190001">
      <w:start w:val="1"/>
      <w:numFmt w:val="bullet"/>
      <w:lvlText w:val=""/>
      <w:lvlJc w:val="left"/>
      <w:pPr>
        <w:ind w:left="5115" w:hanging="360"/>
      </w:pPr>
      <w:rPr>
        <w:rFonts w:ascii="Symbol" w:hAnsi="Symbol" w:hint="default"/>
      </w:rPr>
    </w:lvl>
    <w:lvl w:ilvl="7" w:tplc="04190003">
      <w:start w:val="1"/>
      <w:numFmt w:val="bullet"/>
      <w:lvlText w:val="o"/>
      <w:lvlJc w:val="left"/>
      <w:pPr>
        <w:ind w:left="5835" w:hanging="360"/>
      </w:pPr>
      <w:rPr>
        <w:rFonts w:ascii="Courier New" w:hAnsi="Courier New" w:cs="Courier New" w:hint="default"/>
      </w:rPr>
    </w:lvl>
    <w:lvl w:ilvl="8" w:tplc="04190005">
      <w:start w:val="1"/>
      <w:numFmt w:val="bullet"/>
      <w:lvlText w:val=""/>
      <w:lvlJc w:val="left"/>
      <w:pPr>
        <w:ind w:left="655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193"/>
    <w:rsid w:val="000742A1"/>
    <w:rsid w:val="00096FC7"/>
    <w:rsid w:val="00117079"/>
    <w:rsid w:val="001B70ED"/>
    <w:rsid w:val="001C6B13"/>
    <w:rsid w:val="0020198B"/>
    <w:rsid w:val="00304B7C"/>
    <w:rsid w:val="004739EE"/>
    <w:rsid w:val="004D032E"/>
    <w:rsid w:val="004E344F"/>
    <w:rsid w:val="004E50BC"/>
    <w:rsid w:val="005524A3"/>
    <w:rsid w:val="00577193"/>
    <w:rsid w:val="00675485"/>
    <w:rsid w:val="00860D0C"/>
    <w:rsid w:val="00896CFB"/>
    <w:rsid w:val="009B372E"/>
    <w:rsid w:val="00B06208"/>
    <w:rsid w:val="00B126FA"/>
    <w:rsid w:val="00B328AA"/>
    <w:rsid w:val="00F945C2"/>
    <w:rsid w:val="00FA56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45C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945C2"/>
  </w:style>
  <w:style w:type="paragraph" w:styleId="a5">
    <w:name w:val="footer"/>
    <w:basedOn w:val="a"/>
    <w:link w:val="a6"/>
    <w:uiPriority w:val="99"/>
    <w:unhideWhenUsed/>
    <w:rsid w:val="00F945C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945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45C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945C2"/>
  </w:style>
  <w:style w:type="paragraph" w:styleId="a5">
    <w:name w:val="footer"/>
    <w:basedOn w:val="a"/>
    <w:link w:val="a6"/>
    <w:uiPriority w:val="99"/>
    <w:unhideWhenUsed/>
    <w:rsid w:val="00F945C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94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988617">
      <w:bodyDiv w:val="1"/>
      <w:marLeft w:val="0"/>
      <w:marRight w:val="0"/>
      <w:marTop w:val="0"/>
      <w:marBottom w:val="0"/>
      <w:divBdr>
        <w:top w:val="none" w:sz="0" w:space="0" w:color="auto"/>
        <w:left w:val="none" w:sz="0" w:space="0" w:color="auto"/>
        <w:bottom w:val="none" w:sz="0" w:space="0" w:color="auto"/>
        <w:right w:val="none" w:sz="0" w:space="0" w:color="auto"/>
      </w:divBdr>
    </w:div>
    <w:div w:id="1136609574">
      <w:bodyDiv w:val="1"/>
      <w:marLeft w:val="0"/>
      <w:marRight w:val="0"/>
      <w:marTop w:val="0"/>
      <w:marBottom w:val="0"/>
      <w:divBdr>
        <w:top w:val="none" w:sz="0" w:space="0" w:color="auto"/>
        <w:left w:val="none" w:sz="0" w:space="0" w:color="auto"/>
        <w:bottom w:val="none" w:sz="0" w:space="0" w:color="auto"/>
        <w:right w:val="none" w:sz="0" w:space="0" w:color="auto"/>
      </w:divBdr>
    </w:div>
    <w:div w:id="115915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7721</Words>
  <Characters>44015</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Nataliya</dc:creator>
  <cp:keywords/>
  <dc:description/>
  <cp:lastModifiedBy>Nataliya</cp:lastModifiedBy>
  <cp:revision>17</cp:revision>
  <dcterms:created xsi:type="dcterms:W3CDTF">2026-09-26T10:12:00Z</dcterms:created>
  <dcterms:modified xsi:type="dcterms:W3CDTF">2026-10-01T15:11:00Z</dcterms:modified>
</cp:coreProperties>
</file>