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0A4" w:rsidRDefault="00E110A4" w:rsidP="00E712D1">
      <w:pPr>
        <w:jc w:val="center"/>
        <w:rPr>
          <w:b/>
          <w:spacing w:val="30"/>
          <w:sz w:val="24"/>
          <w:szCs w:val="24"/>
          <w:lang w:val="uk-UA"/>
        </w:rPr>
      </w:pPr>
      <w:r>
        <w:rPr>
          <w:b/>
          <w:noProof/>
          <w:spacing w:val="30"/>
          <w:sz w:val="24"/>
          <w:szCs w:val="24"/>
          <w:lang w:bidi="ar-SA"/>
        </w:rPr>
        <w:drawing>
          <wp:inline distT="0" distB="0" distL="0" distR="0">
            <wp:extent cx="6291580" cy="8902282"/>
            <wp:effectExtent l="19050" t="0" r="0" b="0"/>
            <wp:docPr id="4" name="Рисунок 3" descr="C:\Users\User\Downloads\1 ст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 стр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8902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0A4" w:rsidRDefault="00E110A4">
      <w:pPr>
        <w:rPr>
          <w:b/>
          <w:spacing w:val="30"/>
          <w:sz w:val="24"/>
          <w:szCs w:val="24"/>
          <w:lang w:val="uk-UA"/>
        </w:rPr>
      </w:pPr>
      <w:r>
        <w:rPr>
          <w:b/>
          <w:spacing w:val="30"/>
          <w:sz w:val="24"/>
          <w:szCs w:val="24"/>
          <w:lang w:val="uk-UA"/>
        </w:rPr>
        <w:br w:type="page"/>
      </w:r>
    </w:p>
    <w:p w:rsidR="00E110A4" w:rsidRDefault="00E110A4" w:rsidP="00E712D1">
      <w:pPr>
        <w:jc w:val="center"/>
        <w:rPr>
          <w:b/>
          <w:spacing w:val="30"/>
          <w:sz w:val="24"/>
          <w:szCs w:val="24"/>
          <w:lang w:val="uk-UA"/>
        </w:rPr>
      </w:pPr>
    </w:p>
    <w:p w:rsidR="003C713E" w:rsidRPr="00E712D1" w:rsidRDefault="002C1145" w:rsidP="004506C0">
      <w:pPr>
        <w:pStyle w:val="a4"/>
        <w:numPr>
          <w:ilvl w:val="2"/>
          <w:numId w:val="5"/>
        </w:numPr>
        <w:tabs>
          <w:tab w:val="left" w:pos="1044"/>
        </w:tabs>
        <w:spacing w:line="316" w:lineRule="exact"/>
        <w:ind w:left="340" w:right="-13" w:firstLine="0"/>
        <w:jc w:val="both"/>
        <w:rPr>
          <w:sz w:val="24"/>
          <w:szCs w:val="24"/>
        </w:rPr>
      </w:pPr>
      <w:proofErr w:type="spellStart"/>
      <w:proofErr w:type="gramStart"/>
      <w:r w:rsidRPr="00E712D1">
        <w:rPr>
          <w:sz w:val="24"/>
          <w:szCs w:val="24"/>
        </w:rPr>
        <w:t>Метапредметные</w:t>
      </w:r>
      <w:proofErr w:type="spellEnd"/>
      <w:r w:rsidRPr="00E712D1">
        <w:rPr>
          <w:sz w:val="24"/>
          <w:szCs w:val="24"/>
        </w:rPr>
        <w:t xml:space="preserve"> результаты включают освоенные обучающимися универсальные учебные действия (познавательные, регулятивные и</w:t>
      </w:r>
      <w:r w:rsidR="004506C0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коммуникативные), которые составляют основу умения учиться,</w:t>
      </w:r>
      <w:r w:rsidR="004506C0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обеспечивают овладение </w:t>
      </w:r>
      <w:proofErr w:type="spellStart"/>
      <w:r w:rsidRPr="00E712D1">
        <w:rPr>
          <w:sz w:val="24"/>
          <w:szCs w:val="24"/>
        </w:rPr>
        <w:t>межпредметными</w:t>
      </w:r>
      <w:proofErr w:type="spellEnd"/>
      <w:r w:rsidRPr="00E712D1">
        <w:rPr>
          <w:sz w:val="24"/>
          <w:szCs w:val="24"/>
        </w:rPr>
        <w:t xml:space="preserve"> знаниями, приобретение опыта познания и осуществление разных видов деятельности.</w:t>
      </w:r>
      <w:proofErr w:type="gramEnd"/>
    </w:p>
    <w:p w:rsidR="003C713E" w:rsidRPr="00E712D1" w:rsidRDefault="002C1145" w:rsidP="00E712D1">
      <w:pPr>
        <w:pStyle w:val="a4"/>
        <w:numPr>
          <w:ilvl w:val="2"/>
          <w:numId w:val="5"/>
        </w:numPr>
        <w:tabs>
          <w:tab w:val="left" w:pos="426"/>
          <w:tab w:val="left" w:pos="993"/>
        </w:tabs>
        <w:spacing w:line="242" w:lineRule="auto"/>
        <w:ind w:left="284" w:right="-13" w:firstLine="55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Предметные результаты связаны с овладением </w:t>
      </w:r>
      <w:proofErr w:type="gramStart"/>
      <w:r w:rsidRPr="00E712D1">
        <w:rPr>
          <w:sz w:val="24"/>
          <w:szCs w:val="24"/>
        </w:rPr>
        <w:t>обучающимися</w:t>
      </w:r>
      <w:proofErr w:type="gramEnd"/>
      <w:r w:rsidR="004506C0" w:rsidRPr="00E712D1">
        <w:rPr>
          <w:sz w:val="24"/>
          <w:szCs w:val="24"/>
        </w:rPr>
        <w:t xml:space="preserve"> содержанием </w:t>
      </w:r>
      <w:r w:rsidRPr="00E712D1">
        <w:rPr>
          <w:sz w:val="24"/>
          <w:szCs w:val="24"/>
        </w:rPr>
        <w:t>каждой предметной и коррекционно-развивающей области и характеризуют их достижения в усвоении знаний и умений, возможности их применения в практической деятельности.</w:t>
      </w:r>
      <w:r w:rsidR="004506C0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Предметные результаты связаны с овладением </w:t>
      </w:r>
      <w:proofErr w:type="gramStart"/>
      <w:r w:rsidRPr="00E712D1">
        <w:rPr>
          <w:sz w:val="24"/>
          <w:szCs w:val="24"/>
        </w:rPr>
        <w:t>обучающимися</w:t>
      </w:r>
      <w:proofErr w:type="gramEnd"/>
      <w:r w:rsidRPr="00E712D1">
        <w:rPr>
          <w:sz w:val="24"/>
          <w:szCs w:val="24"/>
        </w:rPr>
        <w:t xml:space="preserve"> содержанием каждой предметной области, характеризуют опыт</w:t>
      </w:r>
      <w:r w:rsidR="004506C0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специфической для предметной области деятельности по получению нового знания, достижения в усвоении знаний и умений, возможности их</w:t>
      </w:r>
      <w:r w:rsidR="004506C0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применения в практической деятельности и жизни. Предметные результаты овладения содержанием коррекционно-развивающей области обеспечивают обучающимся эффективное освоение АООП НОО обучающихся с ЗПР,</w:t>
      </w:r>
      <w:r w:rsidR="004506C0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коррекцию и профилактику нарушений развития, социализацию и социальную адаптацию.</w:t>
      </w:r>
    </w:p>
    <w:p w:rsidR="003C713E" w:rsidRPr="00E712D1" w:rsidRDefault="002C1145" w:rsidP="00484A60">
      <w:pPr>
        <w:pStyle w:val="a4"/>
        <w:numPr>
          <w:ilvl w:val="1"/>
          <w:numId w:val="5"/>
        </w:numPr>
        <w:tabs>
          <w:tab w:val="left" w:pos="832"/>
        </w:tabs>
        <w:ind w:right="-13" w:firstLine="0"/>
        <w:jc w:val="both"/>
        <w:rPr>
          <w:sz w:val="24"/>
          <w:szCs w:val="24"/>
        </w:rPr>
      </w:pPr>
      <w:proofErr w:type="gramStart"/>
      <w:r w:rsidRPr="00E712D1">
        <w:rPr>
          <w:sz w:val="24"/>
          <w:szCs w:val="24"/>
        </w:rPr>
        <w:t>Оценка результатов</w:t>
      </w:r>
      <w:r w:rsidR="004506C0" w:rsidRPr="00E712D1">
        <w:rPr>
          <w:sz w:val="24"/>
          <w:szCs w:val="24"/>
        </w:rPr>
        <w:t xml:space="preserve"> освоения обучающимися АООП НОО о</w:t>
      </w:r>
      <w:r w:rsidRPr="00E712D1">
        <w:rPr>
          <w:sz w:val="24"/>
          <w:szCs w:val="24"/>
        </w:rPr>
        <w:t>бучающихся с ЗПР (кроме программы коррекционной</w:t>
      </w:r>
      <w:r w:rsidRPr="00E712D1">
        <w:rPr>
          <w:spacing w:val="-23"/>
          <w:sz w:val="24"/>
          <w:szCs w:val="24"/>
        </w:rPr>
        <w:t xml:space="preserve"> </w:t>
      </w:r>
      <w:r w:rsidRPr="00E712D1">
        <w:rPr>
          <w:sz w:val="24"/>
          <w:szCs w:val="24"/>
        </w:rPr>
        <w:t>работы) осуществляется в соответствии с требованиями ФГОС</w:t>
      </w:r>
      <w:r w:rsidRPr="00E712D1">
        <w:rPr>
          <w:spacing w:val="-12"/>
          <w:sz w:val="24"/>
          <w:szCs w:val="24"/>
        </w:rPr>
        <w:t xml:space="preserve"> </w:t>
      </w:r>
      <w:r w:rsidRPr="00E712D1">
        <w:rPr>
          <w:sz w:val="24"/>
          <w:szCs w:val="24"/>
        </w:rPr>
        <w:t>НОО.</w:t>
      </w:r>
      <w:proofErr w:type="gramEnd"/>
    </w:p>
    <w:p w:rsidR="004506C0" w:rsidRPr="00E712D1" w:rsidRDefault="002C1145" w:rsidP="00484A60">
      <w:pPr>
        <w:pStyle w:val="a4"/>
        <w:numPr>
          <w:ilvl w:val="1"/>
          <w:numId w:val="5"/>
        </w:numPr>
        <w:tabs>
          <w:tab w:val="left" w:pos="832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Стандарт устанавливает дифференцированные требования к результатам освоения АООП НОО с ЗПР в соответствии с особыми образовательными потребностями разных групп обучающихся с ЗПР.</w:t>
      </w:r>
    </w:p>
    <w:p w:rsidR="003C713E" w:rsidRPr="00E712D1" w:rsidRDefault="002C1145" w:rsidP="00484A60">
      <w:pPr>
        <w:pStyle w:val="a4"/>
        <w:numPr>
          <w:ilvl w:val="1"/>
          <w:numId w:val="5"/>
        </w:numPr>
        <w:tabs>
          <w:tab w:val="left" w:pos="832"/>
        </w:tabs>
        <w:spacing w:before="67" w:line="242" w:lineRule="auto"/>
        <w:ind w:right="-13" w:firstLine="0"/>
        <w:jc w:val="both"/>
        <w:rPr>
          <w:sz w:val="24"/>
          <w:szCs w:val="24"/>
        </w:rPr>
      </w:pPr>
      <w:proofErr w:type="gramStart"/>
      <w:r w:rsidRPr="00E712D1">
        <w:rPr>
          <w:sz w:val="24"/>
          <w:szCs w:val="24"/>
        </w:rPr>
        <w:t>Оценивать достижения обучающимися планируемых результатов необходимо при завершении каждого уровня образования, поскольку у обучающегося может быть индивидуальный темп освоения содержания</w:t>
      </w:r>
      <w:r w:rsidR="00484A60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образования и стандартизация планируемых результатов образования в более короткие промежутки времени объективно невозможна.</w:t>
      </w:r>
      <w:proofErr w:type="gramEnd"/>
    </w:p>
    <w:p w:rsidR="003C713E" w:rsidRPr="00E712D1" w:rsidRDefault="002C1145" w:rsidP="00484A60">
      <w:pPr>
        <w:pStyle w:val="a4"/>
        <w:numPr>
          <w:ilvl w:val="1"/>
          <w:numId w:val="5"/>
        </w:numPr>
        <w:tabs>
          <w:tab w:val="left" w:pos="832"/>
        </w:tabs>
        <w:ind w:right="-13" w:firstLine="0"/>
        <w:jc w:val="both"/>
        <w:rPr>
          <w:sz w:val="24"/>
          <w:szCs w:val="24"/>
        </w:rPr>
      </w:pPr>
      <w:proofErr w:type="gramStart"/>
      <w:r w:rsidRPr="00E712D1">
        <w:rPr>
          <w:sz w:val="24"/>
          <w:szCs w:val="24"/>
        </w:rPr>
        <w:t>Обучающиеся с ОВЗ имею</w:t>
      </w:r>
      <w:r w:rsidR="00484A60" w:rsidRPr="00E712D1">
        <w:rPr>
          <w:sz w:val="24"/>
          <w:szCs w:val="24"/>
        </w:rPr>
        <w:t xml:space="preserve">т право на прохождение текущей, </w:t>
      </w:r>
      <w:r w:rsidRPr="00E712D1">
        <w:rPr>
          <w:sz w:val="24"/>
          <w:szCs w:val="24"/>
        </w:rPr>
        <w:t>промежуточной и итоговой (по итогам освоения АООП НОО обучающихся</w:t>
      </w:r>
      <w:r w:rsidRPr="00E712D1">
        <w:rPr>
          <w:spacing w:val="-31"/>
          <w:sz w:val="24"/>
          <w:szCs w:val="24"/>
        </w:rPr>
        <w:t xml:space="preserve"> </w:t>
      </w:r>
      <w:r w:rsidRPr="00E712D1">
        <w:rPr>
          <w:sz w:val="24"/>
          <w:szCs w:val="24"/>
        </w:rPr>
        <w:t>с ЗПР) аттестации в иных формах.</w:t>
      </w:r>
      <w:proofErr w:type="gramEnd"/>
      <w:r w:rsidRPr="00E712D1">
        <w:rPr>
          <w:sz w:val="24"/>
          <w:szCs w:val="24"/>
        </w:rPr>
        <w:t xml:space="preserve"> Специальные условия проведения текущей, промежуточной (годовой) и итоговой (по итогам освоения АООП</w:t>
      </w:r>
      <w:r w:rsidRPr="00E712D1">
        <w:rPr>
          <w:spacing w:val="-13"/>
          <w:sz w:val="24"/>
          <w:szCs w:val="24"/>
        </w:rPr>
        <w:t xml:space="preserve"> </w:t>
      </w:r>
      <w:r w:rsidRPr="00E712D1">
        <w:rPr>
          <w:sz w:val="24"/>
          <w:szCs w:val="24"/>
        </w:rPr>
        <w:t>НОО)</w:t>
      </w:r>
      <w:r w:rsidR="00484A60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аттестации </w:t>
      </w:r>
      <w:proofErr w:type="gramStart"/>
      <w:r w:rsidRPr="00E712D1">
        <w:rPr>
          <w:sz w:val="24"/>
          <w:szCs w:val="24"/>
        </w:rPr>
        <w:t>обучающихся</w:t>
      </w:r>
      <w:proofErr w:type="gramEnd"/>
      <w:r w:rsidRPr="00E712D1">
        <w:rPr>
          <w:sz w:val="24"/>
          <w:szCs w:val="24"/>
        </w:rPr>
        <w:t xml:space="preserve"> с ОВЗ включают:</w:t>
      </w:r>
    </w:p>
    <w:p w:rsidR="003C713E" w:rsidRPr="00E712D1" w:rsidRDefault="002C1145" w:rsidP="00484A60">
      <w:pPr>
        <w:pStyle w:val="a4"/>
        <w:numPr>
          <w:ilvl w:val="0"/>
          <w:numId w:val="4"/>
        </w:numPr>
        <w:tabs>
          <w:tab w:val="left" w:pos="505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особую форму организации аттестации (в малой </w:t>
      </w:r>
      <w:r w:rsidR="00484A60" w:rsidRPr="00E712D1">
        <w:rPr>
          <w:sz w:val="24"/>
          <w:szCs w:val="24"/>
        </w:rPr>
        <w:t xml:space="preserve">группе, </w:t>
      </w:r>
      <w:r w:rsidRPr="00E712D1">
        <w:rPr>
          <w:sz w:val="24"/>
          <w:szCs w:val="24"/>
        </w:rPr>
        <w:t>индивидуальную) с учетом особых образовательны</w:t>
      </w:r>
      <w:r w:rsidR="00484A60" w:rsidRPr="00E712D1">
        <w:rPr>
          <w:sz w:val="24"/>
          <w:szCs w:val="24"/>
        </w:rPr>
        <w:t xml:space="preserve">х потребностей и индивидуальных </w:t>
      </w:r>
      <w:r w:rsidRPr="00E712D1">
        <w:rPr>
          <w:sz w:val="24"/>
          <w:szCs w:val="24"/>
        </w:rPr>
        <w:t>особенностей обучающихся с</w:t>
      </w:r>
      <w:r w:rsidRPr="00E712D1">
        <w:rPr>
          <w:spacing w:val="-2"/>
          <w:sz w:val="24"/>
          <w:szCs w:val="24"/>
        </w:rPr>
        <w:t xml:space="preserve"> </w:t>
      </w:r>
      <w:r w:rsidRPr="00E712D1">
        <w:rPr>
          <w:sz w:val="24"/>
          <w:szCs w:val="24"/>
        </w:rPr>
        <w:t>ОВЗ;</w:t>
      </w:r>
    </w:p>
    <w:p w:rsidR="003C713E" w:rsidRPr="00E712D1" w:rsidRDefault="002C1145" w:rsidP="00484A60">
      <w:pPr>
        <w:pStyle w:val="a4"/>
        <w:numPr>
          <w:ilvl w:val="0"/>
          <w:numId w:val="4"/>
        </w:numPr>
        <w:tabs>
          <w:tab w:val="left" w:pos="505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E712D1">
        <w:rPr>
          <w:sz w:val="24"/>
          <w:szCs w:val="24"/>
        </w:rPr>
        <w:t>мнестических</w:t>
      </w:r>
      <w:proofErr w:type="spellEnd"/>
      <w:r w:rsidRPr="00E712D1">
        <w:rPr>
          <w:sz w:val="24"/>
          <w:szCs w:val="24"/>
        </w:rPr>
        <w:t xml:space="preserve"> опор: наглядных схем,</w:t>
      </w:r>
      <w:r w:rsidRPr="00E712D1">
        <w:rPr>
          <w:spacing w:val="-30"/>
          <w:sz w:val="24"/>
          <w:szCs w:val="24"/>
        </w:rPr>
        <w:t xml:space="preserve"> </w:t>
      </w:r>
      <w:r w:rsidRPr="00E712D1">
        <w:rPr>
          <w:sz w:val="24"/>
          <w:szCs w:val="24"/>
        </w:rPr>
        <w:t>шаблонов общего хода выполнения</w:t>
      </w:r>
      <w:r w:rsidRPr="00E712D1">
        <w:rPr>
          <w:spacing w:val="-3"/>
          <w:sz w:val="24"/>
          <w:szCs w:val="24"/>
        </w:rPr>
        <w:t xml:space="preserve"> </w:t>
      </w:r>
      <w:r w:rsidRPr="00E712D1">
        <w:rPr>
          <w:sz w:val="24"/>
          <w:szCs w:val="24"/>
        </w:rPr>
        <w:t>заданий);</w:t>
      </w:r>
    </w:p>
    <w:p w:rsidR="003C713E" w:rsidRPr="00E712D1" w:rsidRDefault="002C1145" w:rsidP="00484A60">
      <w:pPr>
        <w:pStyle w:val="a4"/>
        <w:numPr>
          <w:ilvl w:val="0"/>
          <w:numId w:val="4"/>
        </w:numPr>
        <w:tabs>
          <w:tab w:val="left" w:pos="505"/>
        </w:tabs>
        <w:spacing w:line="321" w:lineRule="exact"/>
        <w:ind w:left="504" w:hanging="165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присутствие в начале работы этапа общей организации</w:t>
      </w:r>
      <w:r w:rsidRPr="00E712D1">
        <w:rPr>
          <w:spacing w:val="-9"/>
          <w:sz w:val="24"/>
          <w:szCs w:val="24"/>
        </w:rPr>
        <w:t xml:space="preserve"> </w:t>
      </w:r>
      <w:r w:rsidRPr="00E712D1">
        <w:rPr>
          <w:sz w:val="24"/>
          <w:szCs w:val="24"/>
        </w:rPr>
        <w:t>деятельности;</w:t>
      </w:r>
    </w:p>
    <w:p w:rsidR="003C713E" w:rsidRPr="00E712D1" w:rsidRDefault="002C1145" w:rsidP="00484A60">
      <w:pPr>
        <w:pStyle w:val="a4"/>
        <w:numPr>
          <w:ilvl w:val="0"/>
          <w:numId w:val="4"/>
        </w:numPr>
        <w:tabs>
          <w:tab w:val="left" w:pos="505"/>
        </w:tabs>
        <w:spacing w:line="242" w:lineRule="auto"/>
        <w:ind w:right="-13" w:firstLine="0"/>
        <w:jc w:val="both"/>
        <w:rPr>
          <w:sz w:val="24"/>
          <w:szCs w:val="24"/>
        </w:rPr>
      </w:pPr>
      <w:proofErr w:type="spellStart"/>
      <w:r w:rsidRPr="00E712D1">
        <w:rPr>
          <w:sz w:val="24"/>
          <w:szCs w:val="24"/>
        </w:rPr>
        <w:t>адаптирование</w:t>
      </w:r>
      <w:proofErr w:type="spellEnd"/>
      <w:r w:rsidRPr="00E712D1">
        <w:rPr>
          <w:sz w:val="24"/>
          <w:szCs w:val="24"/>
        </w:rPr>
        <w:t xml:space="preserve"> инструкции с учетом особых образовательных потребностей и индивидуальных трудностей обучающихся с</w:t>
      </w:r>
      <w:r w:rsidRPr="00E712D1">
        <w:rPr>
          <w:spacing w:val="-23"/>
          <w:sz w:val="24"/>
          <w:szCs w:val="24"/>
        </w:rPr>
        <w:t xml:space="preserve"> </w:t>
      </w:r>
      <w:r w:rsidRPr="00E712D1">
        <w:rPr>
          <w:sz w:val="24"/>
          <w:szCs w:val="24"/>
        </w:rPr>
        <w:t>ЗПР:</w:t>
      </w:r>
    </w:p>
    <w:p w:rsidR="003C713E" w:rsidRPr="00E712D1" w:rsidRDefault="002C1145" w:rsidP="00484A60">
      <w:pPr>
        <w:pStyle w:val="a4"/>
        <w:numPr>
          <w:ilvl w:val="0"/>
          <w:numId w:val="3"/>
        </w:numPr>
        <w:tabs>
          <w:tab w:val="left" w:pos="649"/>
        </w:tabs>
        <w:spacing w:line="242" w:lineRule="auto"/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упрощение формулировок по грамматическому и</w:t>
      </w:r>
      <w:r w:rsidRPr="00E712D1">
        <w:rPr>
          <w:spacing w:val="-31"/>
          <w:sz w:val="24"/>
          <w:szCs w:val="24"/>
        </w:rPr>
        <w:t xml:space="preserve"> </w:t>
      </w:r>
      <w:r w:rsidRPr="00E712D1">
        <w:rPr>
          <w:sz w:val="24"/>
          <w:szCs w:val="24"/>
        </w:rPr>
        <w:t>семантическому оформлению;</w:t>
      </w:r>
    </w:p>
    <w:p w:rsidR="003C713E" w:rsidRPr="00E712D1" w:rsidRDefault="002C1145" w:rsidP="00484A60">
      <w:pPr>
        <w:pStyle w:val="a4"/>
        <w:numPr>
          <w:ilvl w:val="0"/>
          <w:numId w:val="3"/>
        </w:numPr>
        <w:tabs>
          <w:tab w:val="left" w:pos="649"/>
          <w:tab w:val="left" w:pos="9910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упрощение </w:t>
      </w:r>
      <w:proofErr w:type="spellStart"/>
      <w:r w:rsidRPr="00E712D1">
        <w:rPr>
          <w:sz w:val="24"/>
          <w:szCs w:val="24"/>
        </w:rPr>
        <w:t>многозвеньевой</w:t>
      </w:r>
      <w:proofErr w:type="spellEnd"/>
      <w:r w:rsidRPr="00E712D1">
        <w:rPr>
          <w:sz w:val="24"/>
          <w:szCs w:val="24"/>
        </w:rPr>
        <w:t xml:space="preserve"> инструкции посредством деления ее</w:t>
      </w:r>
      <w:r w:rsidRPr="00E712D1">
        <w:rPr>
          <w:spacing w:val="-32"/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на короткие смысловые единицы, задающие </w:t>
      </w:r>
      <w:proofErr w:type="spellStart"/>
      <w:r w:rsidRPr="00E712D1">
        <w:rPr>
          <w:sz w:val="24"/>
          <w:szCs w:val="24"/>
        </w:rPr>
        <w:t>поэтапность</w:t>
      </w:r>
      <w:proofErr w:type="spellEnd"/>
      <w:r w:rsidRPr="00E712D1">
        <w:rPr>
          <w:sz w:val="24"/>
          <w:szCs w:val="24"/>
        </w:rPr>
        <w:t xml:space="preserve"> (</w:t>
      </w:r>
      <w:proofErr w:type="spellStart"/>
      <w:r w:rsidRPr="00E712D1">
        <w:rPr>
          <w:sz w:val="24"/>
          <w:szCs w:val="24"/>
        </w:rPr>
        <w:t>пошаговость</w:t>
      </w:r>
      <w:proofErr w:type="spellEnd"/>
      <w:r w:rsidRPr="00E712D1">
        <w:rPr>
          <w:sz w:val="24"/>
          <w:szCs w:val="24"/>
        </w:rPr>
        <w:t>) выполнения</w:t>
      </w:r>
      <w:r w:rsidRPr="00E712D1">
        <w:rPr>
          <w:spacing w:val="-1"/>
          <w:sz w:val="24"/>
          <w:szCs w:val="24"/>
        </w:rPr>
        <w:t xml:space="preserve"> </w:t>
      </w:r>
      <w:r w:rsidRPr="00E712D1">
        <w:rPr>
          <w:sz w:val="24"/>
          <w:szCs w:val="24"/>
        </w:rPr>
        <w:t>задания;</w:t>
      </w:r>
    </w:p>
    <w:p w:rsidR="003C713E" w:rsidRPr="00E712D1" w:rsidRDefault="002C1145" w:rsidP="00484A60">
      <w:pPr>
        <w:pStyle w:val="a4"/>
        <w:numPr>
          <w:ilvl w:val="0"/>
          <w:numId w:val="3"/>
        </w:numPr>
        <w:tabs>
          <w:tab w:val="left" w:pos="645"/>
          <w:tab w:val="left" w:pos="9910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в дополнение к письменной инструкции к заданию, при</w:t>
      </w:r>
      <w:r w:rsidR="00484A60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необходимости, она дополнительно прочитывается педагогом вслух в медленном темпе с четкими смысловыми акцентами;</w:t>
      </w:r>
    </w:p>
    <w:p w:rsidR="003C713E" w:rsidRPr="00E712D1" w:rsidRDefault="002C1145" w:rsidP="0028375B">
      <w:pPr>
        <w:pStyle w:val="a4"/>
        <w:numPr>
          <w:ilvl w:val="0"/>
          <w:numId w:val="3"/>
        </w:numPr>
        <w:tabs>
          <w:tab w:val="left" w:pos="645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при необходимости </w:t>
      </w:r>
      <w:proofErr w:type="spellStart"/>
      <w:r w:rsidRPr="00E712D1">
        <w:rPr>
          <w:sz w:val="24"/>
          <w:szCs w:val="24"/>
        </w:rPr>
        <w:t>адаптирование</w:t>
      </w:r>
      <w:proofErr w:type="spellEnd"/>
      <w:r w:rsidRPr="00E712D1">
        <w:rPr>
          <w:sz w:val="24"/>
          <w:szCs w:val="24"/>
        </w:rPr>
        <w:t xml:space="preserve"> текста задания с учетом особых образовательных потребностей и индивидуальных </w:t>
      </w:r>
      <w:proofErr w:type="gramStart"/>
      <w:r w:rsidRPr="00E712D1">
        <w:rPr>
          <w:sz w:val="24"/>
          <w:szCs w:val="24"/>
        </w:rPr>
        <w:t>трудностей</w:t>
      </w:r>
      <w:proofErr w:type="gramEnd"/>
      <w:r w:rsidRPr="00E712D1">
        <w:rPr>
          <w:sz w:val="24"/>
          <w:szCs w:val="24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</w:t>
      </w:r>
      <w:r w:rsidR="0028375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семантическому оформлению и др.);</w:t>
      </w:r>
    </w:p>
    <w:p w:rsidR="003C713E" w:rsidRPr="00E712D1" w:rsidRDefault="002C1145" w:rsidP="00E35184">
      <w:pPr>
        <w:pStyle w:val="a4"/>
        <w:numPr>
          <w:ilvl w:val="0"/>
          <w:numId w:val="3"/>
        </w:numPr>
        <w:tabs>
          <w:tab w:val="left" w:pos="426"/>
        </w:tabs>
        <w:spacing w:line="242" w:lineRule="auto"/>
        <w:ind w:left="284" w:right="-13" w:firstLine="55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при необходимости предоставление дифференцированной помощи:</w:t>
      </w:r>
      <w:r w:rsidR="0028375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стимулирующей (одобрение, эмоциональная поддержка), организующей (привлечение внимания, концентрирование на выполнении работы,</w:t>
      </w:r>
      <w:r w:rsidR="0028375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напоминание о необходимости самопроверки), </w:t>
      </w:r>
      <w:r w:rsidRPr="00E712D1">
        <w:rPr>
          <w:sz w:val="24"/>
          <w:szCs w:val="24"/>
        </w:rPr>
        <w:lastRenderedPageBreak/>
        <w:t>направляющей (повторение и разъяснение инструкции к заданию);</w:t>
      </w:r>
    </w:p>
    <w:p w:rsidR="003C713E" w:rsidRPr="00E712D1" w:rsidRDefault="002C1145" w:rsidP="00E35184">
      <w:pPr>
        <w:pStyle w:val="a4"/>
        <w:numPr>
          <w:ilvl w:val="0"/>
          <w:numId w:val="3"/>
        </w:numPr>
        <w:tabs>
          <w:tab w:val="left" w:pos="649"/>
        </w:tabs>
        <w:spacing w:line="315" w:lineRule="exact"/>
        <w:ind w:left="648" w:hanging="309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увеличение времени на выполнение заданий;</w:t>
      </w:r>
    </w:p>
    <w:p w:rsidR="003C713E" w:rsidRPr="00E712D1" w:rsidRDefault="002C1145" w:rsidP="00E35184">
      <w:pPr>
        <w:pStyle w:val="a4"/>
        <w:numPr>
          <w:ilvl w:val="0"/>
          <w:numId w:val="3"/>
        </w:numPr>
        <w:tabs>
          <w:tab w:val="left" w:pos="645"/>
          <w:tab w:val="left" w:pos="9910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возможность организации короткого перерыва (10-15 мин.) при нарастании в поведении ребенка проявлений утомления, истощения;</w:t>
      </w:r>
    </w:p>
    <w:p w:rsidR="003C713E" w:rsidRPr="00E712D1" w:rsidRDefault="002C1145" w:rsidP="00E35184">
      <w:pPr>
        <w:pStyle w:val="a4"/>
        <w:numPr>
          <w:ilvl w:val="0"/>
          <w:numId w:val="3"/>
        </w:numPr>
        <w:tabs>
          <w:tab w:val="left" w:pos="426"/>
        </w:tabs>
        <w:spacing w:line="321" w:lineRule="exact"/>
        <w:ind w:left="284" w:firstLine="55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недопустимыми являются негативные реакции со стороны педагога,</w:t>
      </w:r>
      <w:r w:rsidR="00E35184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создание ситуаций, приводящих к </w:t>
      </w:r>
      <w:proofErr w:type="gramStart"/>
      <w:r w:rsidRPr="00E712D1">
        <w:rPr>
          <w:sz w:val="24"/>
          <w:szCs w:val="24"/>
        </w:rPr>
        <w:t>эмоциональному</w:t>
      </w:r>
      <w:proofErr w:type="gramEnd"/>
      <w:r w:rsidRPr="00E712D1">
        <w:rPr>
          <w:sz w:val="24"/>
          <w:szCs w:val="24"/>
        </w:rPr>
        <w:t xml:space="preserve"> </w:t>
      </w:r>
      <w:proofErr w:type="spellStart"/>
      <w:r w:rsidRPr="00E712D1">
        <w:rPr>
          <w:sz w:val="24"/>
          <w:szCs w:val="24"/>
        </w:rPr>
        <w:t>травмированию</w:t>
      </w:r>
      <w:proofErr w:type="spellEnd"/>
      <w:r w:rsidRPr="00E712D1">
        <w:rPr>
          <w:sz w:val="24"/>
          <w:szCs w:val="24"/>
        </w:rPr>
        <w:t xml:space="preserve"> ребенка.</w:t>
      </w:r>
    </w:p>
    <w:p w:rsidR="003C713E" w:rsidRPr="00E712D1" w:rsidRDefault="002C1145" w:rsidP="00E35184">
      <w:pPr>
        <w:pStyle w:val="a4"/>
        <w:numPr>
          <w:ilvl w:val="1"/>
          <w:numId w:val="5"/>
        </w:numPr>
        <w:tabs>
          <w:tab w:val="left" w:pos="832"/>
        </w:tabs>
        <w:ind w:right="1017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Предметом итоговой оценки освоения обучающимися АООП НО</w:t>
      </w:r>
      <w:r w:rsidR="00E35184" w:rsidRPr="00E712D1">
        <w:rPr>
          <w:sz w:val="24"/>
          <w:szCs w:val="24"/>
        </w:rPr>
        <w:t xml:space="preserve">О </w:t>
      </w:r>
      <w:proofErr w:type="gramStart"/>
      <w:r w:rsidRPr="00E712D1">
        <w:rPr>
          <w:sz w:val="24"/>
          <w:szCs w:val="24"/>
        </w:rPr>
        <w:t>обучающихся</w:t>
      </w:r>
      <w:proofErr w:type="gramEnd"/>
      <w:r w:rsidRPr="00E712D1">
        <w:rPr>
          <w:sz w:val="24"/>
          <w:szCs w:val="24"/>
        </w:rPr>
        <w:t xml:space="preserve"> с ЗПР должно быть достижение предметных и</w:t>
      </w:r>
    </w:p>
    <w:p w:rsidR="003C713E" w:rsidRPr="00E712D1" w:rsidRDefault="002C1145" w:rsidP="00E35184">
      <w:pPr>
        <w:pStyle w:val="a3"/>
        <w:jc w:val="both"/>
        <w:rPr>
          <w:sz w:val="24"/>
          <w:szCs w:val="24"/>
        </w:rPr>
      </w:pPr>
      <w:proofErr w:type="spellStart"/>
      <w:r w:rsidRPr="00E712D1">
        <w:rPr>
          <w:sz w:val="24"/>
          <w:szCs w:val="24"/>
        </w:rPr>
        <w:t>метапредметных</w:t>
      </w:r>
      <w:proofErr w:type="spellEnd"/>
      <w:r w:rsidRPr="00E712D1">
        <w:rPr>
          <w:sz w:val="24"/>
          <w:szCs w:val="24"/>
        </w:rPr>
        <w:t xml:space="preserve"> результатов и достижение результатов освоения программы коррекционной работы.</w:t>
      </w:r>
    </w:p>
    <w:p w:rsidR="003C713E" w:rsidRPr="00E712D1" w:rsidRDefault="002C1145">
      <w:pPr>
        <w:pStyle w:val="Heading1"/>
        <w:numPr>
          <w:ilvl w:val="0"/>
          <w:numId w:val="5"/>
        </w:numPr>
        <w:tabs>
          <w:tab w:val="left" w:pos="624"/>
        </w:tabs>
        <w:rPr>
          <w:sz w:val="24"/>
          <w:szCs w:val="24"/>
        </w:rPr>
      </w:pPr>
      <w:r w:rsidRPr="00E712D1">
        <w:rPr>
          <w:sz w:val="24"/>
          <w:szCs w:val="24"/>
        </w:rPr>
        <w:t>Система контроля планируемых</w:t>
      </w:r>
      <w:r w:rsidRPr="00E712D1">
        <w:rPr>
          <w:spacing w:val="1"/>
          <w:sz w:val="24"/>
          <w:szCs w:val="24"/>
        </w:rPr>
        <w:t xml:space="preserve"> </w:t>
      </w:r>
      <w:r w:rsidRPr="00E712D1">
        <w:rPr>
          <w:sz w:val="24"/>
          <w:szCs w:val="24"/>
        </w:rPr>
        <w:t>результатов</w:t>
      </w:r>
    </w:p>
    <w:p w:rsidR="003C713E" w:rsidRPr="00E712D1" w:rsidRDefault="002C1145" w:rsidP="00E35184">
      <w:pPr>
        <w:pStyle w:val="a4"/>
        <w:numPr>
          <w:ilvl w:val="0"/>
          <w:numId w:val="3"/>
        </w:numPr>
        <w:tabs>
          <w:tab w:val="left" w:pos="426"/>
        </w:tabs>
        <w:spacing w:line="321" w:lineRule="exact"/>
        <w:ind w:left="284" w:firstLine="55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Критериями контроля являются требования к планируемым</w:t>
      </w:r>
      <w:r w:rsidR="00E35184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результатам стандарта, целевые установки по курсу, разделу, теме, уроку.</w:t>
      </w:r>
    </w:p>
    <w:p w:rsidR="003C713E" w:rsidRPr="00E712D1" w:rsidRDefault="002C1145" w:rsidP="00E35184">
      <w:pPr>
        <w:pStyle w:val="a4"/>
        <w:numPr>
          <w:ilvl w:val="0"/>
          <w:numId w:val="3"/>
        </w:numPr>
        <w:tabs>
          <w:tab w:val="left" w:pos="426"/>
        </w:tabs>
        <w:spacing w:line="321" w:lineRule="exact"/>
        <w:ind w:left="284" w:firstLine="55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Объектами контроля являются предметные, </w:t>
      </w:r>
      <w:proofErr w:type="spellStart"/>
      <w:r w:rsidRPr="00E712D1">
        <w:rPr>
          <w:sz w:val="24"/>
          <w:szCs w:val="24"/>
        </w:rPr>
        <w:t>метапредметные</w:t>
      </w:r>
      <w:proofErr w:type="spellEnd"/>
      <w:r w:rsidRPr="00E712D1">
        <w:rPr>
          <w:sz w:val="24"/>
          <w:szCs w:val="24"/>
        </w:rPr>
        <w:t xml:space="preserve"> результаты.</w:t>
      </w:r>
    </w:p>
    <w:p w:rsidR="003C713E" w:rsidRPr="00E712D1" w:rsidRDefault="002C1145" w:rsidP="00E35184">
      <w:pPr>
        <w:pStyle w:val="a4"/>
        <w:numPr>
          <w:ilvl w:val="0"/>
          <w:numId w:val="3"/>
        </w:numPr>
        <w:tabs>
          <w:tab w:val="left" w:pos="426"/>
        </w:tabs>
        <w:spacing w:line="321" w:lineRule="exact"/>
        <w:ind w:left="284" w:firstLine="55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На персонифицированную итоговую оценку, результаты которой</w:t>
      </w:r>
      <w:r w:rsidR="00E35184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используются при принятии решения о возможности или невозможности продолжения обучения на следующем уровне общего образования, выносятся только предметные и </w:t>
      </w:r>
      <w:proofErr w:type="spellStart"/>
      <w:r w:rsidRPr="00E712D1">
        <w:rPr>
          <w:sz w:val="24"/>
          <w:szCs w:val="24"/>
        </w:rPr>
        <w:t>метапредметные</w:t>
      </w:r>
      <w:proofErr w:type="spellEnd"/>
      <w:r w:rsidRPr="00E712D1">
        <w:rPr>
          <w:sz w:val="24"/>
          <w:szCs w:val="24"/>
        </w:rPr>
        <w:t xml:space="preserve"> результаты.</w:t>
      </w:r>
    </w:p>
    <w:p w:rsidR="003C713E" w:rsidRPr="00E712D1" w:rsidRDefault="002C1145" w:rsidP="00E35184">
      <w:pPr>
        <w:pStyle w:val="a4"/>
        <w:numPr>
          <w:ilvl w:val="1"/>
          <w:numId w:val="5"/>
        </w:numPr>
        <w:tabs>
          <w:tab w:val="left" w:pos="832"/>
        </w:tabs>
        <w:spacing w:before="1" w:line="321" w:lineRule="exact"/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Предметом итоговой оценки является способность обучающихся решать учебно-познавательные и учебно-практические задачи, построенные на материале опорной системы знаний с использованием средств, релевантных содержанию учебных предметов, в том числе на</w:t>
      </w:r>
      <w:r w:rsidRPr="00E712D1">
        <w:rPr>
          <w:spacing w:val="-4"/>
          <w:sz w:val="24"/>
          <w:szCs w:val="24"/>
        </w:rPr>
        <w:t xml:space="preserve"> </w:t>
      </w:r>
      <w:r w:rsidRPr="00E712D1">
        <w:rPr>
          <w:sz w:val="24"/>
          <w:szCs w:val="24"/>
        </w:rPr>
        <w:t>основе</w:t>
      </w:r>
      <w:r w:rsidR="00E35184" w:rsidRPr="00E712D1">
        <w:rPr>
          <w:sz w:val="24"/>
          <w:szCs w:val="24"/>
        </w:rPr>
        <w:t xml:space="preserve"> </w:t>
      </w:r>
      <w:proofErr w:type="spellStart"/>
      <w:r w:rsidRPr="00E712D1">
        <w:rPr>
          <w:sz w:val="24"/>
          <w:szCs w:val="24"/>
        </w:rPr>
        <w:t>метапредметных</w:t>
      </w:r>
      <w:proofErr w:type="spellEnd"/>
      <w:r w:rsidRPr="00E712D1">
        <w:rPr>
          <w:sz w:val="24"/>
          <w:szCs w:val="24"/>
        </w:rPr>
        <w:t xml:space="preserve"> действий.</w:t>
      </w:r>
    </w:p>
    <w:p w:rsidR="003C713E" w:rsidRPr="00E712D1" w:rsidRDefault="002C1145" w:rsidP="00E35184">
      <w:pPr>
        <w:pStyle w:val="a4"/>
        <w:numPr>
          <w:ilvl w:val="1"/>
          <w:numId w:val="5"/>
        </w:numPr>
        <w:tabs>
          <w:tab w:val="left" w:pos="836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Личностные результаты </w:t>
      </w:r>
      <w:proofErr w:type="gramStart"/>
      <w:r w:rsidRPr="00E712D1">
        <w:rPr>
          <w:sz w:val="24"/>
          <w:szCs w:val="24"/>
        </w:rPr>
        <w:t>обучающихся</w:t>
      </w:r>
      <w:proofErr w:type="gramEnd"/>
      <w:r w:rsidRPr="00E712D1">
        <w:rPr>
          <w:sz w:val="24"/>
          <w:szCs w:val="24"/>
        </w:rPr>
        <w:t xml:space="preserve"> на уровне начального общего образования в полном соответствии с требованиями Стандарта не</w:t>
      </w:r>
      <w:r w:rsidRPr="00E712D1">
        <w:rPr>
          <w:spacing w:val="-33"/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подлежат итоговой оценке. Они являются предметом различного рода </w:t>
      </w:r>
      <w:proofErr w:type="spellStart"/>
      <w:r w:rsidRPr="00E712D1">
        <w:rPr>
          <w:sz w:val="24"/>
          <w:szCs w:val="24"/>
        </w:rPr>
        <w:t>неперсонифицированных</w:t>
      </w:r>
      <w:proofErr w:type="spellEnd"/>
      <w:r w:rsidRPr="00E712D1">
        <w:rPr>
          <w:sz w:val="24"/>
          <w:szCs w:val="24"/>
        </w:rPr>
        <w:t xml:space="preserve"> мониторинговых исследований.</w:t>
      </w:r>
    </w:p>
    <w:p w:rsidR="003C713E" w:rsidRPr="00E712D1" w:rsidRDefault="002C1145">
      <w:pPr>
        <w:pStyle w:val="a4"/>
        <w:numPr>
          <w:ilvl w:val="1"/>
          <w:numId w:val="5"/>
        </w:numPr>
        <w:tabs>
          <w:tab w:val="left" w:pos="832"/>
        </w:tabs>
        <w:ind w:left="831"/>
        <w:rPr>
          <w:sz w:val="24"/>
          <w:szCs w:val="24"/>
        </w:rPr>
      </w:pPr>
      <w:r w:rsidRPr="00E712D1">
        <w:rPr>
          <w:sz w:val="24"/>
          <w:szCs w:val="24"/>
        </w:rPr>
        <w:t>Основными видами контроля</w:t>
      </w:r>
      <w:r w:rsidRPr="00E712D1">
        <w:rPr>
          <w:spacing w:val="2"/>
          <w:sz w:val="24"/>
          <w:szCs w:val="24"/>
        </w:rPr>
        <w:t xml:space="preserve"> </w:t>
      </w:r>
      <w:r w:rsidRPr="00E712D1">
        <w:rPr>
          <w:sz w:val="24"/>
          <w:szCs w:val="24"/>
        </w:rPr>
        <w:t>являются:</w:t>
      </w:r>
    </w:p>
    <w:p w:rsidR="00833DA3" w:rsidRPr="00E712D1" w:rsidRDefault="002C1145" w:rsidP="00833DA3">
      <w:pPr>
        <w:pStyle w:val="a4"/>
        <w:numPr>
          <w:ilvl w:val="2"/>
          <w:numId w:val="5"/>
        </w:numPr>
        <w:tabs>
          <w:tab w:val="left" w:pos="1045"/>
        </w:tabs>
        <w:spacing w:before="1"/>
        <w:ind w:left="340" w:right="338" w:firstLine="0"/>
        <w:jc w:val="both"/>
        <w:rPr>
          <w:sz w:val="24"/>
          <w:szCs w:val="24"/>
        </w:rPr>
      </w:pPr>
      <w:r w:rsidRPr="00E712D1">
        <w:rPr>
          <w:i/>
          <w:sz w:val="24"/>
          <w:szCs w:val="24"/>
        </w:rPr>
        <w:t xml:space="preserve">Стартовый </w:t>
      </w:r>
      <w:r w:rsidRPr="00E712D1">
        <w:rPr>
          <w:sz w:val="24"/>
          <w:szCs w:val="24"/>
        </w:rPr>
        <w:t>(предварительный) контроль. Осуществляется в сентябре. Носит диагностический характер. Цель стартового контроля: зафиксировать начальный уровень подготовки ученика, имеющиеся у него знания, умения</w:t>
      </w:r>
      <w:r w:rsidRPr="00E712D1">
        <w:rPr>
          <w:spacing w:val="-34"/>
          <w:sz w:val="24"/>
          <w:szCs w:val="24"/>
        </w:rPr>
        <w:t xml:space="preserve"> </w:t>
      </w:r>
      <w:r w:rsidRPr="00E712D1">
        <w:rPr>
          <w:sz w:val="24"/>
          <w:szCs w:val="24"/>
        </w:rPr>
        <w:t>и универсальные учебные действия, связанные с предстоящей</w:t>
      </w:r>
      <w:r w:rsidRPr="00E712D1">
        <w:rPr>
          <w:spacing w:val="-22"/>
          <w:sz w:val="24"/>
          <w:szCs w:val="24"/>
        </w:rPr>
        <w:t xml:space="preserve"> </w:t>
      </w:r>
      <w:r w:rsidRPr="00E712D1">
        <w:rPr>
          <w:sz w:val="24"/>
          <w:szCs w:val="24"/>
        </w:rPr>
        <w:t>деятельностью.</w:t>
      </w:r>
    </w:p>
    <w:p w:rsidR="003C713E" w:rsidRPr="00E712D1" w:rsidRDefault="002C1145" w:rsidP="00833DA3">
      <w:pPr>
        <w:pStyle w:val="a4"/>
        <w:numPr>
          <w:ilvl w:val="2"/>
          <w:numId w:val="5"/>
        </w:numPr>
        <w:tabs>
          <w:tab w:val="left" w:pos="1045"/>
        </w:tabs>
        <w:spacing w:before="1"/>
        <w:ind w:left="340" w:right="145" w:firstLine="0"/>
        <w:jc w:val="both"/>
        <w:rPr>
          <w:sz w:val="24"/>
          <w:szCs w:val="24"/>
        </w:rPr>
      </w:pPr>
      <w:r w:rsidRPr="00E712D1">
        <w:rPr>
          <w:i/>
          <w:sz w:val="24"/>
          <w:szCs w:val="24"/>
        </w:rPr>
        <w:t xml:space="preserve">Текущий </w:t>
      </w:r>
      <w:r w:rsidRPr="00E712D1">
        <w:rPr>
          <w:sz w:val="24"/>
          <w:szCs w:val="24"/>
        </w:rPr>
        <w:t>контроль - это систематическая проверка знаний учащихся, проводимая учителем на текущих занятиях в соответствии с учебной программой; проводится после осуществления учебного действия методом</w:t>
      </w:r>
      <w:r w:rsidR="00833DA3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сравнения фактических результатов или выполненных операций с образцом; проводится в форме: выполнения упражнения, контрольной работы, различных видов диктантов и списываний, обучающих изложений,</w:t>
      </w:r>
      <w:r w:rsidR="00833DA3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сочинений проверки читательских умений работать с текстом, тестирования, устного опроса, сдачи нормативов по физической культуре, и др. Формы текущего контроля определяются учителем. Количество работ определяется по каждому предмету в соответствии с рабочей программой.</w:t>
      </w:r>
    </w:p>
    <w:p w:rsidR="003C713E" w:rsidRPr="00E712D1" w:rsidRDefault="002C1145" w:rsidP="00833DA3">
      <w:pPr>
        <w:pStyle w:val="a4"/>
        <w:numPr>
          <w:ilvl w:val="2"/>
          <w:numId w:val="5"/>
        </w:numPr>
        <w:tabs>
          <w:tab w:val="left" w:pos="1044"/>
        </w:tabs>
        <w:spacing w:before="1" w:line="321" w:lineRule="exact"/>
        <w:ind w:left="340" w:right="232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Промежуточный (годовой) контроль — процедура, проводимая с целью определения степени освоения учащимися содержания учебных дисциплин за год в соответствии с ФГОС. </w:t>
      </w:r>
      <w:r w:rsidRPr="00E712D1">
        <w:rPr>
          <w:spacing w:val="-3"/>
          <w:sz w:val="24"/>
          <w:szCs w:val="24"/>
        </w:rPr>
        <w:t xml:space="preserve">Формы </w:t>
      </w:r>
      <w:r w:rsidRPr="00E712D1">
        <w:rPr>
          <w:sz w:val="24"/>
          <w:szCs w:val="24"/>
        </w:rPr>
        <w:t>работ: комбинированная контрольная работа по математике, диктант с грамматическим заданием по</w:t>
      </w:r>
      <w:r w:rsidRPr="00E712D1">
        <w:rPr>
          <w:spacing w:val="-12"/>
          <w:sz w:val="24"/>
          <w:szCs w:val="24"/>
        </w:rPr>
        <w:t xml:space="preserve"> </w:t>
      </w:r>
      <w:r w:rsidRPr="00E712D1">
        <w:rPr>
          <w:sz w:val="24"/>
          <w:szCs w:val="24"/>
        </w:rPr>
        <w:t>русскому</w:t>
      </w:r>
      <w:r w:rsidR="00833DA3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языку, комплексная работа на </w:t>
      </w:r>
      <w:proofErr w:type="spellStart"/>
      <w:r w:rsidRPr="00E712D1">
        <w:rPr>
          <w:sz w:val="24"/>
          <w:szCs w:val="24"/>
        </w:rPr>
        <w:t>межпредметной</w:t>
      </w:r>
      <w:proofErr w:type="spellEnd"/>
      <w:r w:rsidRPr="00E712D1">
        <w:rPr>
          <w:sz w:val="24"/>
          <w:szCs w:val="24"/>
        </w:rPr>
        <w:t xml:space="preserve"> основе.</w:t>
      </w:r>
    </w:p>
    <w:p w:rsidR="003C713E" w:rsidRPr="00E712D1" w:rsidRDefault="002C1145" w:rsidP="00833DA3">
      <w:pPr>
        <w:pStyle w:val="a4"/>
        <w:numPr>
          <w:ilvl w:val="2"/>
          <w:numId w:val="5"/>
        </w:numPr>
        <w:tabs>
          <w:tab w:val="left" w:pos="1044"/>
        </w:tabs>
        <w:ind w:left="340" w:right="24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Итоговая аттестация в 4 классах предполагает комплексную проверку образовательных результатов (в том числе и </w:t>
      </w:r>
      <w:proofErr w:type="spellStart"/>
      <w:r w:rsidRPr="00E712D1">
        <w:rPr>
          <w:sz w:val="24"/>
          <w:szCs w:val="24"/>
        </w:rPr>
        <w:t>метапредметных</w:t>
      </w:r>
      <w:proofErr w:type="spellEnd"/>
      <w:r w:rsidRPr="00E712D1">
        <w:rPr>
          <w:sz w:val="24"/>
          <w:szCs w:val="24"/>
        </w:rPr>
        <w:t>) по окончании освоения АООП начального общего образования: по русскому языку в</w:t>
      </w:r>
      <w:r w:rsidRPr="00E712D1">
        <w:rPr>
          <w:spacing w:val="-27"/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форме диктанта с грамматическим заданием, математике в форме комбинированной контрольной работы, выполнение комплексной работы на </w:t>
      </w:r>
      <w:proofErr w:type="spellStart"/>
      <w:r w:rsidRPr="00E712D1">
        <w:rPr>
          <w:sz w:val="24"/>
          <w:szCs w:val="24"/>
        </w:rPr>
        <w:t>межпредметной</w:t>
      </w:r>
      <w:proofErr w:type="spellEnd"/>
      <w:r w:rsidRPr="00E712D1">
        <w:rPr>
          <w:sz w:val="24"/>
          <w:szCs w:val="24"/>
        </w:rPr>
        <w:t xml:space="preserve"> основе.</w:t>
      </w:r>
    </w:p>
    <w:p w:rsidR="003C713E" w:rsidRPr="00E712D1" w:rsidRDefault="002C1145" w:rsidP="00833DA3">
      <w:pPr>
        <w:pStyle w:val="a4"/>
        <w:numPr>
          <w:ilvl w:val="2"/>
          <w:numId w:val="5"/>
        </w:numPr>
        <w:tabs>
          <w:tab w:val="left" w:pos="1044"/>
        </w:tabs>
        <w:spacing w:before="67" w:line="242" w:lineRule="auto"/>
        <w:ind w:left="340" w:right="271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Итоговая аттестация проводится с учетом возможных специфических трудностей </w:t>
      </w:r>
      <w:proofErr w:type="gramStart"/>
      <w:r w:rsidRPr="00E712D1">
        <w:rPr>
          <w:sz w:val="24"/>
          <w:szCs w:val="24"/>
        </w:rPr>
        <w:lastRenderedPageBreak/>
        <w:t>обучающегося</w:t>
      </w:r>
      <w:proofErr w:type="gramEnd"/>
      <w:r w:rsidRPr="00E712D1">
        <w:rPr>
          <w:sz w:val="24"/>
          <w:szCs w:val="24"/>
        </w:rPr>
        <w:t xml:space="preserve"> с ЗПР в овладении письмом, чтением или счетом. Вывод об успешности овладения содержанием АОП НОО </w:t>
      </w:r>
      <w:proofErr w:type="gramStart"/>
      <w:r w:rsidRPr="00E712D1">
        <w:rPr>
          <w:sz w:val="24"/>
          <w:szCs w:val="24"/>
        </w:rPr>
        <w:t>обучающихся</w:t>
      </w:r>
      <w:proofErr w:type="gramEnd"/>
      <w:r w:rsidRPr="00E712D1">
        <w:rPr>
          <w:sz w:val="24"/>
          <w:szCs w:val="24"/>
        </w:rPr>
        <w:t xml:space="preserve"> с</w:t>
      </w:r>
      <w:r w:rsidR="00833DA3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ЗПР должен делаться на основании положительной индивидуальной динамики.</w:t>
      </w:r>
    </w:p>
    <w:p w:rsidR="003C713E" w:rsidRPr="00E712D1" w:rsidRDefault="002C1145" w:rsidP="00833DA3">
      <w:pPr>
        <w:pStyle w:val="a4"/>
        <w:numPr>
          <w:ilvl w:val="2"/>
          <w:numId w:val="5"/>
        </w:numPr>
        <w:tabs>
          <w:tab w:val="left" w:pos="1044"/>
        </w:tabs>
        <w:spacing w:line="242" w:lineRule="auto"/>
        <w:ind w:left="340" w:right="271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Контроль динамики индивидуальных образовательных достижений (система накопительной оценки </w:t>
      </w:r>
      <w:proofErr w:type="spellStart"/>
      <w:r w:rsidRPr="00E712D1">
        <w:rPr>
          <w:sz w:val="24"/>
          <w:szCs w:val="24"/>
        </w:rPr>
        <w:t>портфолио</w:t>
      </w:r>
      <w:proofErr w:type="spellEnd"/>
      <w:r w:rsidRPr="00E712D1">
        <w:rPr>
          <w:sz w:val="24"/>
          <w:szCs w:val="24"/>
        </w:rPr>
        <w:t>).</w:t>
      </w:r>
    </w:p>
    <w:p w:rsidR="003C713E" w:rsidRPr="00E712D1" w:rsidRDefault="002C1145">
      <w:pPr>
        <w:pStyle w:val="Heading1"/>
        <w:numPr>
          <w:ilvl w:val="0"/>
          <w:numId w:val="5"/>
        </w:numPr>
        <w:tabs>
          <w:tab w:val="left" w:pos="624"/>
        </w:tabs>
        <w:spacing w:line="319" w:lineRule="exact"/>
        <w:rPr>
          <w:sz w:val="24"/>
          <w:szCs w:val="24"/>
        </w:rPr>
      </w:pPr>
      <w:r w:rsidRPr="00E712D1">
        <w:rPr>
          <w:sz w:val="24"/>
          <w:szCs w:val="24"/>
        </w:rPr>
        <w:t>Оценка результатов.</w:t>
      </w:r>
    </w:p>
    <w:p w:rsidR="003C713E" w:rsidRPr="00E712D1" w:rsidRDefault="002C1145">
      <w:pPr>
        <w:pStyle w:val="a4"/>
        <w:numPr>
          <w:ilvl w:val="1"/>
          <w:numId w:val="5"/>
        </w:numPr>
        <w:tabs>
          <w:tab w:val="left" w:pos="832"/>
        </w:tabs>
        <w:spacing w:line="318" w:lineRule="exact"/>
        <w:ind w:left="831"/>
        <w:rPr>
          <w:sz w:val="24"/>
          <w:szCs w:val="24"/>
        </w:rPr>
      </w:pPr>
      <w:r w:rsidRPr="00E712D1">
        <w:rPr>
          <w:sz w:val="24"/>
          <w:szCs w:val="24"/>
        </w:rPr>
        <w:t>Основными функциями оценки являются:</w:t>
      </w:r>
    </w:p>
    <w:p w:rsidR="003C713E" w:rsidRPr="00E712D1" w:rsidRDefault="002C1145" w:rsidP="00833DA3">
      <w:pPr>
        <w:pStyle w:val="a4"/>
        <w:numPr>
          <w:ilvl w:val="0"/>
          <w:numId w:val="4"/>
        </w:numPr>
        <w:tabs>
          <w:tab w:val="left" w:pos="505"/>
        </w:tabs>
        <w:spacing w:line="242" w:lineRule="auto"/>
        <w:ind w:right="271" w:firstLine="0"/>
        <w:jc w:val="both"/>
        <w:rPr>
          <w:sz w:val="24"/>
          <w:szCs w:val="24"/>
        </w:rPr>
      </w:pPr>
      <w:proofErr w:type="gramStart"/>
      <w:r w:rsidRPr="00E712D1">
        <w:rPr>
          <w:sz w:val="24"/>
          <w:szCs w:val="24"/>
        </w:rPr>
        <w:t>мотивационная - поощряет образов</w:t>
      </w:r>
      <w:r w:rsidR="00833DA3" w:rsidRPr="00E712D1">
        <w:rPr>
          <w:sz w:val="24"/>
          <w:szCs w:val="24"/>
        </w:rPr>
        <w:t xml:space="preserve">ательную деятельность ученика и </w:t>
      </w:r>
      <w:r w:rsidRPr="00E712D1">
        <w:rPr>
          <w:sz w:val="24"/>
          <w:szCs w:val="24"/>
        </w:rPr>
        <w:t>стимулирует еѐ</w:t>
      </w:r>
      <w:r w:rsidRPr="00E712D1">
        <w:rPr>
          <w:spacing w:val="2"/>
          <w:sz w:val="24"/>
          <w:szCs w:val="24"/>
        </w:rPr>
        <w:t xml:space="preserve"> </w:t>
      </w:r>
      <w:r w:rsidRPr="00E712D1">
        <w:rPr>
          <w:sz w:val="24"/>
          <w:szCs w:val="24"/>
        </w:rPr>
        <w:t>продолжение;</w:t>
      </w:r>
      <w:proofErr w:type="gramEnd"/>
    </w:p>
    <w:p w:rsidR="003C713E" w:rsidRPr="00E712D1" w:rsidRDefault="002C1145" w:rsidP="00833DA3">
      <w:pPr>
        <w:pStyle w:val="a4"/>
        <w:numPr>
          <w:ilvl w:val="0"/>
          <w:numId w:val="4"/>
        </w:numPr>
        <w:tabs>
          <w:tab w:val="left" w:pos="505"/>
        </w:tabs>
        <w:spacing w:line="242" w:lineRule="auto"/>
        <w:ind w:right="271" w:firstLine="0"/>
        <w:jc w:val="both"/>
        <w:rPr>
          <w:sz w:val="24"/>
          <w:szCs w:val="24"/>
        </w:rPr>
      </w:pPr>
      <w:proofErr w:type="gramStart"/>
      <w:r w:rsidRPr="00E712D1">
        <w:rPr>
          <w:sz w:val="24"/>
          <w:szCs w:val="24"/>
        </w:rPr>
        <w:t>диагностическая</w:t>
      </w:r>
      <w:proofErr w:type="gramEnd"/>
      <w:r w:rsidRPr="00E712D1">
        <w:rPr>
          <w:sz w:val="24"/>
          <w:szCs w:val="24"/>
        </w:rPr>
        <w:t xml:space="preserve"> - указывает на причины тех или иных</w:t>
      </w:r>
      <w:r w:rsidRPr="00E712D1">
        <w:rPr>
          <w:spacing w:val="-28"/>
          <w:sz w:val="24"/>
          <w:szCs w:val="24"/>
        </w:rPr>
        <w:t xml:space="preserve"> </w:t>
      </w:r>
      <w:r w:rsidRPr="00E712D1">
        <w:rPr>
          <w:sz w:val="24"/>
          <w:szCs w:val="24"/>
        </w:rPr>
        <w:t>образовательных результатов ученика, выявляет индивидуальную динамику учебных</w:t>
      </w:r>
    </w:p>
    <w:p w:rsidR="003C713E" w:rsidRPr="00E712D1" w:rsidRDefault="002C1145" w:rsidP="00833DA3">
      <w:pPr>
        <w:pStyle w:val="a3"/>
        <w:spacing w:line="316" w:lineRule="exact"/>
        <w:ind w:right="271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достижений обучающихся;</w:t>
      </w:r>
    </w:p>
    <w:p w:rsidR="003C713E" w:rsidRPr="00E712D1" w:rsidRDefault="002C1145" w:rsidP="00833DA3">
      <w:pPr>
        <w:pStyle w:val="a4"/>
        <w:numPr>
          <w:ilvl w:val="0"/>
          <w:numId w:val="4"/>
        </w:numPr>
        <w:tabs>
          <w:tab w:val="left" w:pos="505"/>
        </w:tabs>
        <w:ind w:right="271" w:firstLine="0"/>
        <w:jc w:val="both"/>
        <w:rPr>
          <w:sz w:val="24"/>
          <w:szCs w:val="24"/>
        </w:rPr>
      </w:pPr>
      <w:proofErr w:type="gramStart"/>
      <w:r w:rsidRPr="00E712D1">
        <w:rPr>
          <w:sz w:val="24"/>
          <w:szCs w:val="24"/>
        </w:rPr>
        <w:t>воспитательная</w:t>
      </w:r>
      <w:proofErr w:type="gramEnd"/>
      <w:r w:rsidRPr="00E712D1">
        <w:rPr>
          <w:sz w:val="24"/>
          <w:szCs w:val="24"/>
        </w:rPr>
        <w:t xml:space="preserve"> - формирует самосознание и адекватную</w:t>
      </w:r>
      <w:r w:rsidRPr="00E712D1">
        <w:rPr>
          <w:spacing w:val="-26"/>
          <w:sz w:val="24"/>
          <w:szCs w:val="24"/>
        </w:rPr>
        <w:t xml:space="preserve"> </w:t>
      </w:r>
      <w:r w:rsidRPr="00E712D1">
        <w:rPr>
          <w:sz w:val="24"/>
          <w:szCs w:val="24"/>
        </w:rPr>
        <w:t>самооценку учебной деятельности</w:t>
      </w:r>
      <w:r w:rsidRPr="00E712D1">
        <w:rPr>
          <w:spacing w:val="-2"/>
          <w:sz w:val="24"/>
          <w:szCs w:val="24"/>
        </w:rPr>
        <w:t xml:space="preserve"> </w:t>
      </w:r>
      <w:r w:rsidRPr="00E712D1">
        <w:rPr>
          <w:sz w:val="24"/>
          <w:szCs w:val="24"/>
        </w:rPr>
        <w:t>школьника;</w:t>
      </w:r>
    </w:p>
    <w:p w:rsidR="003C713E" w:rsidRPr="00E712D1" w:rsidRDefault="002C1145" w:rsidP="00833DA3">
      <w:pPr>
        <w:pStyle w:val="a4"/>
        <w:numPr>
          <w:ilvl w:val="0"/>
          <w:numId w:val="4"/>
        </w:numPr>
        <w:tabs>
          <w:tab w:val="left" w:pos="505"/>
        </w:tabs>
        <w:ind w:right="271" w:firstLine="0"/>
        <w:jc w:val="both"/>
        <w:rPr>
          <w:sz w:val="24"/>
          <w:szCs w:val="24"/>
        </w:rPr>
      </w:pPr>
      <w:proofErr w:type="gramStart"/>
      <w:r w:rsidRPr="00E712D1">
        <w:rPr>
          <w:sz w:val="24"/>
          <w:szCs w:val="24"/>
        </w:rPr>
        <w:t>информационная</w:t>
      </w:r>
      <w:proofErr w:type="gramEnd"/>
      <w:r w:rsidRPr="00E712D1">
        <w:rPr>
          <w:sz w:val="24"/>
          <w:szCs w:val="24"/>
        </w:rPr>
        <w:t xml:space="preserve"> - свидетельствует о степени успешности ученика в достижении предметных, </w:t>
      </w:r>
      <w:proofErr w:type="spellStart"/>
      <w:r w:rsidRPr="00E712D1">
        <w:rPr>
          <w:sz w:val="24"/>
          <w:szCs w:val="24"/>
        </w:rPr>
        <w:t>метапредметных</w:t>
      </w:r>
      <w:proofErr w:type="spellEnd"/>
      <w:r w:rsidRPr="00E712D1">
        <w:rPr>
          <w:sz w:val="24"/>
          <w:szCs w:val="24"/>
        </w:rPr>
        <w:t xml:space="preserve"> результатов в соответствии</w:t>
      </w:r>
      <w:r w:rsidRPr="00E712D1">
        <w:rPr>
          <w:spacing w:val="-25"/>
          <w:sz w:val="24"/>
          <w:szCs w:val="24"/>
        </w:rPr>
        <w:t xml:space="preserve"> </w:t>
      </w:r>
      <w:r w:rsidRPr="00E712D1">
        <w:rPr>
          <w:sz w:val="24"/>
          <w:szCs w:val="24"/>
        </w:rPr>
        <w:t>с</w:t>
      </w:r>
    </w:p>
    <w:p w:rsidR="003C713E" w:rsidRPr="00E712D1" w:rsidRDefault="002C1145" w:rsidP="00833DA3">
      <w:pPr>
        <w:pStyle w:val="a3"/>
        <w:ind w:right="271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ФГОС, </w:t>
      </w:r>
      <w:proofErr w:type="gramStart"/>
      <w:r w:rsidRPr="00E712D1">
        <w:rPr>
          <w:sz w:val="24"/>
          <w:szCs w:val="24"/>
        </w:rPr>
        <w:t>овладении</w:t>
      </w:r>
      <w:proofErr w:type="gramEnd"/>
      <w:r w:rsidRPr="00E712D1">
        <w:rPr>
          <w:sz w:val="24"/>
          <w:szCs w:val="24"/>
        </w:rPr>
        <w:t xml:space="preserve"> знаниями, умениями и способами деятельности, развитии способностей.</w:t>
      </w:r>
    </w:p>
    <w:p w:rsidR="003C713E" w:rsidRPr="00E712D1" w:rsidRDefault="002C1145" w:rsidP="00833DA3">
      <w:pPr>
        <w:pStyle w:val="a4"/>
        <w:numPr>
          <w:ilvl w:val="1"/>
          <w:numId w:val="5"/>
        </w:numPr>
        <w:tabs>
          <w:tab w:val="left" w:pos="836"/>
        </w:tabs>
        <w:spacing w:line="321" w:lineRule="exact"/>
        <w:ind w:left="835" w:right="271" w:hanging="496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Внутренняя оценка включает разнообразные методы</w:t>
      </w:r>
      <w:r w:rsidRPr="00E712D1">
        <w:rPr>
          <w:spacing w:val="-7"/>
          <w:sz w:val="24"/>
          <w:szCs w:val="24"/>
        </w:rPr>
        <w:t xml:space="preserve"> </w:t>
      </w:r>
      <w:r w:rsidRPr="00E712D1">
        <w:rPr>
          <w:sz w:val="24"/>
          <w:szCs w:val="24"/>
        </w:rPr>
        <w:t>оценивания:</w:t>
      </w:r>
    </w:p>
    <w:p w:rsidR="003C713E" w:rsidRPr="00E712D1" w:rsidRDefault="002C1145" w:rsidP="00833DA3">
      <w:pPr>
        <w:pStyle w:val="a4"/>
        <w:numPr>
          <w:ilvl w:val="0"/>
          <w:numId w:val="4"/>
        </w:numPr>
        <w:tabs>
          <w:tab w:val="left" w:pos="505"/>
        </w:tabs>
        <w:spacing w:line="242" w:lineRule="auto"/>
        <w:ind w:right="271" w:firstLine="0"/>
        <w:jc w:val="both"/>
        <w:rPr>
          <w:sz w:val="24"/>
          <w:szCs w:val="24"/>
        </w:rPr>
      </w:pPr>
      <w:proofErr w:type="gramStart"/>
      <w:r w:rsidRPr="00E712D1">
        <w:rPr>
          <w:sz w:val="24"/>
          <w:szCs w:val="24"/>
        </w:rPr>
        <w:t>наблюдения за определенными аспектами деятельности учащихся</w:t>
      </w:r>
      <w:r w:rsidRPr="00E712D1">
        <w:rPr>
          <w:spacing w:val="-31"/>
          <w:sz w:val="24"/>
          <w:szCs w:val="24"/>
        </w:rPr>
        <w:t xml:space="preserve"> </w:t>
      </w:r>
      <w:r w:rsidRPr="00E712D1">
        <w:rPr>
          <w:sz w:val="24"/>
          <w:szCs w:val="24"/>
        </w:rPr>
        <w:t>или их продвижением в обучении (например, наблюдения</w:t>
      </w:r>
      <w:r w:rsidRPr="00E712D1">
        <w:rPr>
          <w:spacing w:val="-2"/>
          <w:sz w:val="24"/>
          <w:szCs w:val="24"/>
        </w:rPr>
        <w:t xml:space="preserve"> </w:t>
      </w:r>
      <w:r w:rsidRPr="00E712D1">
        <w:rPr>
          <w:sz w:val="24"/>
          <w:szCs w:val="24"/>
        </w:rPr>
        <w:t>за</w:t>
      </w:r>
      <w:proofErr w:type="gramEnd"/>
    </w:p>
    <w:p w:rsidR="003C713E" w:rsidRPr="00E712D1" w:rsidRDefault="002C1145" w:rsidP="00833DA3">
      <w:pPr>
        <w:pStyle w:val="a3"/>
        <w:spacing w:line="242" w:lineRule="auto"/>
        <w:ind w:right="271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совершенствованием техники чтения и письма, или за развитием коммуникативных и исследовательских умений);</w:t>
      </w:r>
    </w:p>
    <w:p w:rsidR="003C713E" w:rsidRPr="00E712D1" w:rsidRDefault="002C1145" w:rsidP="00833DA3">
      <w:pPr>
        <w:pStyle w:val="a4"/>
        <w:numPr>
          <w:ilvl w:val="0"/>
          <w:numId w:val="4"/>
        </w:numPr>
        <w:tabs>
          <w:tab w:val="left" w:pos="505"/>
        </w:tabs>
        <w:spacing w:line="242" w:lineRule="auto"/>
        <w:ind w:right="271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оценку процесса выполнения учащимися различного рода</w:t>
      </w:r>
      <w:r w:rsidRPr="00E712D1">
        <w:rPr>
          <w:spacing w:val="-30"/>
          <w:sz w:val="24"/>
          <w:szCs w:val="24"/>
        </w:rPr>
        <w:t xml:space="preserve"> </w:t>
      </w:r>
      <w:r w:rsidRPr="00E712D1">
        <w:rPr>
          <w:sz w:val="24"/>
          <w:szCs w:val="24"/>
        </w:rPr>
        <w:t>творческих заданий, выполняемых ими как индивидуально, так и в парах,</w:t>
      </w:r>
      <w:r w:rsidRPr="00E712D1">
        <w:rPr>
          <w:spacing w:val="-16"/>
          <w:sz w:val="24"/>
          <w:szCs w:val="24"/>
        </w:rPr>
        <w:t xml:space="preserve"> </w:t>
      </w:r>
      <w:r w:rsidRPr="00E712D1">
        <w:rPr>
          <w:sz w:val="24"/>
          <w:szCs w:val="24"/>
        </w:rPr>
        <w:t>группах</w:t>
      </w:r>
    </w:p>
    <w:p w:rsidR="003C713E" w:rsidRPr="00E712D1" w:rsidRDefault="002C1145" w:rsidP="00833DA3">
      <w:pPr>
        <w:pStyle w:val="a3"/>
        <w:spacing w:line="242" w:lineRule="auto"/>
        <w:ind w:right="271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(чтение и пересказ, участие в обсуждениях, выполнение проектов и мини- исследований и т.д.);</w:t>
      </w:r>
    </w:p>
    <w:p w:rsidR="003C713E" w:rsidRPr="00E712D1" w:rsidRDefault="002C1145" w:rsidP="00833DA3">
      <w:pPr>
        <w:pStyle w:val="a4"/>
        <w:numPr>
          <w:ilvl w:val="0"/>
          <w:numId w:val="4"/>
        </w:numPr>
        <w:tabs>
          <w:tab w:val="left" w:pos="505"/>
        </w:tabs>
        <w:spacing w:line="242" w:lineRule="auto"/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тестирование (как правило, для оценки продвижения в</w:t>
      </w:r>
      <w:r w:rsidRPr="00E712D1">
        <w:rPr>
          <w:spacing w:val="-29"/>
          <w:sz w:val="24"/>
          <w:szCs w:val="24"/>
        </w:rPr>
        <w:t xml:space="preserve"> </w:t>
      </w:r>
      <w:r w:rsidRPr="00E712D1">
        <w:rPr>
          <w:sz w:val="24"/>
          <w:szCs w:val="24"/>
        </w:rPr>
        <w:t>освоении системы предметных</w:t>
      </w:r>
      <w:r w:rsidRPr="00E712D1">
        <w:rPr>
          <w:spacing w:val="1"/>
          <w:sz w:val="24"/>
          <w:szCs w:val="24"/>
        </w:rPr>
        <w:t xml:space="preserve"> </w:t>
      </w:r>
      <w:r w:rsidRPr="00E712D1">
        <w:rPr>
          <w:sz w:val="24"/>
          <w:szCs w:val="24"/>
        </w:rPr>
        <w:t>знаний);</w:t>
      </w:r>
    </w:p>
    <w:p w:rsidR="003C713E" w:rsidRPr="00E712D1" w:rsidRDefault="002C1145" w:rsidP="00833DA3">
      <w:pPr>
        <w:pStyle w:val="a4"/>
        <w:numPr>
          <w:ilvl w:val="0"/>
          <w:numId w:val="4"/>
        </w:numPr>
        <w:tabs>
          <w:tab w:val="left" w:pos="505"/>
        </w:tabs>
        <w:spacing w:line="242" w:lineRule="auto"/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оценку открытых ответов (т.е. даваемых учеником в свободном формате) - как устных, так и</w:t>
      </w:r>
      <w:r w:rsidRPr="00E712D1">
        <w:rPr>
          <w:spacing w:val="6"/>
          <w:sz w:val="24"/>
          <w:szCs w:val="24"/>
        </w:rPr>
        <w:t xml:space="preserve"> </w:t>
      </w:r>
      <w:r w:rsidRPr="00E712D1">
        <w:rPr>
          <w:sz w:val="24"/>
          <w:szCs w:val="24"/>
        </w:rPr>
        <w:t>письменных;</w:t>
      </w:r>
    </w:p>
    <w:p w:rsidR="003C713E" w:rsidRPr="00E712D1" w:rsidRDefault="002C1145" w:rsidP="00833DA3">
      <w:pPr>
        <w:pStyle w:val="a4"/>
        <w:numPr>
          <w:ilvl w:val="0"/>
          <w:numId w:val="4"/>
        </w:numPr>
        <w:tabs>
          <w:tab w:val="left" w:pos="505"/>
        </w:tabs>
        <w:spacing w:line="242" w:lineRule="auto"/>
        <w:ind w:right="-13" w:firstLine="0"/>
        <w:jc w:val="both"/>
        <w:rPr>
          <w:sz w:val="24"/>
          <w:szCs w:val="24"/>
        </w:rPr>
      </w:pPr>
      <w:proofErr w:type="gramStart"/>
      <w:r w:rsidRPr="00E712D1">
        <w:rPr>
          <w:sz w:val="24"/>
          <w:szCs w:val="24"/>
        </w:rPr>
        <w:t>оценку закрытых или частично закрытых ответов,</w:t>
      </w:r>
      <w:r w:rsidRPr="00E712D1">
        <w:rPr>
          <w:spacing w:val="-27"/>
          <w:sz w:val="24"/>
          <w:szCs w:val="24"/>
        </w:rPr>
        <w:t xml:space="preserve"> </w:t>
      </w:r>
      <w:r w:rsidRPr="00E712D1">
        <w:rPr>
          <w:sz w:val="24"/>
          <w:szCs w:val="24"/>
        </w:rPr>
        <w:t>ограничиваемых форматом заданий (задания с выбором ответа, задания с</w:t>
      </w:r>
      <w:r w:rsidRPr="00E712D1">
        <w:rPr>
          <w:spacing w:val="-18"/>
          <w:sz w:val="24"/>
          <w:szCs w:val="24"/>
        </w:rPr>
        <w:t xml:space="preserve"> </w:t>
      </w:r>
      <w:r w:rsidRPr="00E712D1">
        <w:rPr>
          <w:sz w:val="24"/>
          <w:szCs w:val="24"/>
        </w:rPr>
        <w:t>коротким</w:t>
      </w:r>
      <w:proofErr w:type="gramEnd"/>
    </w:p>
    <w:p w:rsidR="003C713E" w:rsidRPr="00E712D1" w:rsidRDefault="002C1145" w:rsidP="00833DA3">
      <w:pPr>
        <w:pStyle w:val="a3"/>
        <w:spacing w:line="316" w:lineRule="exact"/>
        <w:ind w:right="-13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свободным ответом);</w:t>
      </w:r>
    </w:p>
    <w:p w:rsidR="003C713E" w:rsidRPr="00E712D1" w:rsidRDefault="002C1145" w:rsidP="00833DA3">
      <w:pPr>
        <w:pStyle w:val="a4"/>
        <w:numPr>
          <w:ilvl w:val="0"/>
          <w:numId w:val="4"/>
        </w:numPr>
        <w:tabs>
          <w:tab w:val="left" w:pos="505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оценку результатов рефлексии учащихся (разнообразных листов самоанализа, листов достижений, дневников учащихся и</w:t>
      </w:r>
      <w:r w:rsidRPr="00E712D1">
        <w:rPr>
          <w:spacing w:val="-4"/>
          <w:sz w:val="24"/>
          <w:szCs w:val="24"/>
        </w:rPr>
        <w:t xml:space="preserve"> </w:t>
      </w:r>
      <w:r w:rsidRPr="00E712D1">
        <w:rPr>
          <w:sz w:val="24"/>
          <w:szCs w:val="24"/>
        </w:rPr>
        <w:t>т.п.).</w:t>
      </w:r>
    </w:p>
    <w:p w:rsidR="003C713E" w:rsidRPr="00E712D1" w:rsidRDefault="002C1145" w:rsidP="00833DA3">
      <w:pPr>
        <w:pStyle w:val="a4"/>
        <w:numPr>
          <w:ilvl w:val="1"/>
          <w:numId w:val="5"/>
        </w:numPr>
        <w:tabs>
          <w:tab w:val="left" w:pos="832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Оценивание обучающихся в течение первого дополнительного и 1класса осуществляются в форме словесных качественных оценок на </w:t>
      </w:r>
      <w:proofErr w:type="spellStart"/>
      <w:r w:rsidRPr="00E712D1">
        <w:rPr>
          <w:sz w:val="24"/>
          <w:szCs w:val="24"/>
        </w:rPr>
        <w:t>критериальной</w:t>
      </w:r>
      <w:proofErr w:type="spellEnd"/>
      <w:r w:rsidRPr="00E712D1">
        <w:rPr>
          <w:sz w:val="24"/>
          <w:szCs w:val="24"/>
        </w:rPr>
        <w:t xml:space="preserve"> основе, по итогам проверки самостоятельных работ в соответствии с критериями. В журнале фиксируются только</w:t>
      </w:r>
      <w:r w:rsidRPr="00E712D1">
        <w:rPr>
          <w:spacing w:val="-24"/>
          <w:sz w:val="24"/>
          <w:szCs w:val="24"/>
        </w:rPr>
        <w:t xml:space="preserve"> </w:t>
      </w:r>
      <w:r w:rsidRPr="00E712D1">
        <w:rPr>
          <w:sz w:val="24"/>
          <w:szCs w:val="24"/>
        </w:rPr>
        <w:t>пропуски уроков.</w:t>
      </w:r>
    </w:p>
    <w:p w:rsidR="003C713E" w:rsidRPr="00E712D1" w:rsidRDefault="002C1145" w:rsidP="00833DA3">
      <w:pPr>
        <w:pStyle w:val="a4"/>
        <w:numPr>
          <w:ilvl w:val="1"/>
          <w:numId w:val="5"/>
        </w:numPr>
        <w:tabs>
          <w:tab w:val="left" w:pos="836"/>
        </w:tabs>
        <w:spacing w:line="242" w:lineRule="auto"/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Во время обучения в 1 дополнительном классе целесообразно</w:t>
      </w:r>
      <w:r w:rsidRPr="00E712D1">
        <w:rPr>
          <w:spacing w:val="-40"/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всячески поощрять и стимулировать работу </w:t>
      </w:r>
      <w:proofErr w:type="gramStart"/>
      <w:r w:rsidRPr="00E712D1">
        <w:rPr>
          <w:sz w:val="24"/>
          <w:szCs w:val="24"/>
        </w:rPr>
        <w:t>обучающихся</w:t>
      </w:r>
      <w:proofErr w:type="gramEnd"/>
      <w:r w:rsidRPr="00E712D1">
        <w:rPr>
          <w:sz w:val="24"/>
          <w:szCs w:val="24"/>
        </w:rPr>
        <w:t>, используя</w:t>
      </w:r>
      <w:r w:rsidRPr="00E712D1">
        <w:rPr>
          <w:spacing w:val="-3"/>
          <w:sz w:val="24"/>
          <w:szCs w:val="24"/>
        </w:rPr>
        <w:t xml:space="preserve"> </w:t>
      </w:r>
      <w:r w:rsidRPr="00E712D1">
        <w:rPr>
          <w:sz w:val="24"/>
          <w:szCs w:val="24"/>
        </w:rPr>
        <w:t>только</w:t>
      </w:r>
    </w:p>
    <w:p w:rsidR="003C713E" w:rsidRPr="00E712D1" w:rsidRDefault="002C1145" w:rsidP="00833DA3">
      <w:pPr>
        <w:pStyle w:val="a3"/>
        <w:ind w:right="-13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качественную оценку. При этом не является принципиально важным, насколько </w:t>
      </w:r>
      <w:proofErr w:type="gramStart"/>
      <w:r w:rsidRPr="00E712D1">
        <w:rPr>
          <w:sz w:val="24"/>
          <w:szCs w:val="24"/>
        </w:rPr>
        <w:t>обучающийся</w:t>
      </w:r>
      <w:proofErr w:type="gramEnd"/>
      <w:r w:rsidRPr="00E712D1">
        <w:rPr>
          <w:sz w:val="24"/>
          <w:szCs w:val="24"/>
        </w:rPr>
        <w:t xml:space="preserve"> с ЗПР продвигается в освоении того или иного учебного предмета. На этом этапе обучения центральным результатом</w:t>
      </w:r>
      <w:r w:rsidR="00833DA3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3C713E" w:rsidRPr="00E712D1" w:rsidRDefault="002C1145" w:rsidP="00833DA3">
      <w:pPr>
        <w:pStyle w:val="a3"/>
        <w:ind w:right="-13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Успешность усвоения программ первоклассниками характеризуется качественной оценкой на основе Листа образовательных достижений</w:t>
      </w:r>
      <w:r w:rsidRPr="00E712D1">
        <w:rPr>
          <w:spacing w:val="-26"/>
          <w:sz w:val="24"/>
          <w:szCs w:val="24"/>
        </w:rPr>
        <w:t xml:space="preserve"> </w:t>
      </w:r>
      <w:r w:rsidRPr="00E712D1">
        <w:rPr>
          <w:sz w:val="24"/>
          <w:szCs w:val="24"/>
        </w:rPr>
        <w:t>по итогам выполнения комплексной работы, включающего совокупность</w:t>
      </w:r>
      <w:r w:rsidR="00833DA3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критериев освоения программы первого класса, уровневой оценки работ по</w:t>
      </w:r>
      <w:r w:rsidR="00833DA3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контрольным работам по русскому языку и математике в конце обучения в </w:t>
      </w:r>
      <w:r w:rsidRPr="00E712D1">
        <w:rPr>
          <w:sz w:val="24"/>
          <w:szCs w:val="24"/>
        </w:rPr>
        <w:lastRenderedPageBreak/>
        <w:t>1- м классе.</w:t>
      </w:r>
    </w:p>
    <w:p w:rsidR="003C713E" w:rsidRPr="00E712D1" w:rsidRDefault="002C1145" w:rsidP="00833DA3">
      <w:pPr>
        <w:pStyle w:val="a3"/>
        <w:numPr>
          <w:ilvl w:val="1"/>
          <w:numId w:val="5"/>
        </w:numPr>
        <w:ind w:right="-13" w:hanging="56"/>
        <w:jc w:val="both"/>
        <w:rPr>
          <w:sz w:val="24"/>
          <w:szCs w:val="24"/>
        </w:rPr>
      </w:pPr>
      <w:proofErr w:type="gramStart"/>
      <w:r w:rsidRPr="00E712D1">
        <w:rPr>
          <w:sz w:val="24"/>
          <w:szCs w:val="24"/>
        </w:rPr>
        <w:t>Начиная со 2 класса текущая оценка выставляется</w:t>
      </w:r>
      <w:proofErr w:type="gramEnd"/>
      <w:r w:rsidRPr="00E712D1">
        <w:rPr>
          <w:sz w:val="24"/>
          <w:szCs w:val="24"/>
        </w:rPr>
        <w:t xml:space="preserve"> в виде отметок: «5»,</w:t>
      </w:r>
      <w:r w:rsidR="00833DA3" w:rsidRPr="00E712D1">
        <w:rPr>
          <w:sz w:val="24"/>
          <w:szCs w:val="24"/>
        </w:rPr>
        <w:t xml:space="preserve">  </w:t>
      </w:r>
      <w:r w:rsidRPr="00E712D1">
        <w:rPr>
          <w:sz w:val="24"/>
          <w:szCs w:val="24"/>
        </w:rPr>
        <w:t>«4», «3», «2» (в соответствии с оценочной шкалой). Успешность освоения учебных программ обучающихся оценивается по пятибалльной шкале.</w:t>
      </w:r>
    </w:p>
    <w:p w:rsidR="003C713E" w:rsidRPr="00E712D1" w:rsidRDefault="002C1145">
      <w:pPr>
        <w:pStyle w:val="a3"/>
        <w:ind w:right="920"/>
        <w:rPr>
          <w:sz w:val="24"/>
          <w:szCs w:val="24"/>
        </w:rPr>
      </w:pPr>
      <w:r w:rsidRPr="00E712D1">
        <w:rPr>
          <w:sz w:val="24"/>
          <w:szCs w:val="24"/>
        </w:rPr>
        <w:t>Перевод отметки в пятибалльную шкалу осуществляется по следующей схеме:</w:t>
      </w:r>
    </w:p>
    <w:p w:rsidR="003C713E" w:rsidRPr="00E712D1" w:rsidRDefault="002C1145">
      <w:pPr>
        <w:pStyle w:val="a3"/>
        <w:ind w:left="110"/>
        <w:rPr>
          <w:sz w:val="24"/>
          <w:szCs w:val="24"/>
        </w:rPr>
      </w:pPr>
      <w:r w:rsidRPr="00E712D1">
        <w:rPr>
          <w:noProof/>
          <w:sz w:val="24"/>
          <w:szCs w:val="24"/>
          <w:lang w:bidi="ar-SA"/>
        </w:rPr>
        <w:drawing>
          <wp:inline distT="0" distB="0" distL="0" distR="0">
            <wp:extent cx="6158187" cy="163010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187" cy="163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13E" w:rsidRPr="00E712D1" w:rsidRDefault="002C1145" w:rsidP="00833DA3">
      <w:pPr>
        <w:pStyle w:val="a3"/>
        <w:spacing w:before="9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Учитель имеет право выставить положительную отметку и при выполнении работы менее 50%, в зависимости от уровня развития ребенка и его личной динамики в усвоении программы.</w:t>
      </w:r>
    </w:p>
    <w:p w:rsidR="003C713E" w:rsidRPr="00E712D1" w:rsidRDefault="002C1145" w:rsidP="00833DA3">
      <w:pPr>
        <w:pStyle w:val="a4"/>
        <w:numPr>
          <w:ilvl w:val="1"/>
          <w:numId w:val="2"/>
        </w:numPr>
        <w:tabs>
          <w:tab w:val="left" w:pos="832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Качественная характеристика знаний, умений и универсальных учебных действий составляется на основе «</w:t>
      </w:r>
      <w:proofErr w:type="spellStart"/>
      <w:r w:rsidRPr="00E712D1">
        <w:rPr>
          <w:sz w:val="24"/>
          <w:szCs w:val="24"/>
        </w:rPr>
        <w:t>портфолио</w:t>
      </w:r>
      <w:proofErr w:type="spellEnd"/>
      <w:r w:rsidRPr="00E712D1">
        <w:rPr>
          <w:sz w:val="24"/>
          <w:szCs w:val="24"/>
        </w:rPr>
        <w:t>» ученика</w:t>
      </w:r>
      <w:r w:rsidRPr="00E712D1">
        <w:rPr>
          <w:spacing w:val="-31"/>
          <w:sz w:val="24"/>
          <w:szCs w:val="24"/>
        </w:rPr>
        <w:t xml:space="preserve"> </w:t>
      </w:r>
      <w:r w:rsidRPr="00E712D1">
        <w:rPr>
          <w:sz w:val="24"/>
          <w:szCs w:val="24"/>
        </w:rPr>
        <w:t>(</w:t>
      </w:r>
      <w:proofErr w:type="gramStart"/>
      <w:r w:rsidRPr="00E712D1">
        <w:rPr>
          <w:sz w:val="24"/>
          <w:szCs w:val="24"/>
        </w:rPr>
        <w:t>см</w:t>
      </w:r>
      <w:proofErr w:type="gramEnd"/>
      <w:r w:rsidRPr="00E712D1">
        <w:rPr>
          <w:sz w:val="24"/>
          <w:szCs w:val="24"/>
        </w:rPr>
        <w:t>. приложение), его рефлексивной</w:t>
      </w:r>
      <w:r w:rsidRPr="00E712D1">
        <w:rPr>
          <w:spacing w:val="-2"/>
          <w:sz w:val="24"/>
          <w:szCs w:val="24"/>
        </w:rPr>
        <w:t xml:space="preserve"> </w:t>
      </w:r>
      <w:r w:rsidRPr="00E712D1">
        <w:rPr>
          <w:sz w:val="24"/>
          <w:szCs w:val="24"/>
        </w:rPr>
        <w:t>самооценки.</w:t>
      </w:r>
    </w:p>
    <w:p w:rsidR="003C713E" w:rsidRPr="00E712D1" w:rsidRDefault="002C1145" w:rsidP="00833DA3">
      <w:pPr>
        <w:pStyle w:val="a4"/>
        <w:numPr>
          <w:ilvl w:val="1"/>
          <w:numId w:val="2"/>
        </w:numPr>
        <w:tabs>
          <w:tab w:val="left" w:pos="832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Средства фиксации результатов контроля и оценки: листы</w:t>
      </w:r>
      <w:r w:rsidRPr="00E712D1">
        <w:rPr>
          <w:spacing w:val="-35"/>
          <w:sz w:val="24"/>
          <w:szCs w:val="24"/>
        </w:rPr>
        <w:t xml:space="preserve"> </w:t>
      </w:r>
      <w:r w:rsidRPr="00E712D1">
        <w:rPr>
          <w:sz w:val="24"/>
          <w:szCs w:val="24"/>
        </w:rPr>
        <w:t>достижений, классные журналы, дневники,</w:t>
      </w:r>
      <w:r w:rsidRPr="00E712D1">
        <w:rPr>
          <w:spacing w:val="2"/>
          <w:sz w:val="24"/>
          <w:szCs w:val="24"/>
        </w:rPr>
        <w:t xml:space="preserve"> </w:t>
      </w:r>
      <w:proofErr w:type="spellStart"/>
      <w:r w:rsidRPr="00E712D1">
        <w:rPr>
          <w:sz w:val="24"/>
          <w:szCs w:val="24"/>
        </w:rPr>
        <w:t>портфолио</w:t>
      </w:r>
      <w:proofErr w:type="spellEnd"/>
      <w:r w:rsidRPr="00E712D1">
        <w:rPr>
          <w:sz w:val="24"/>
          <w:szCs w:val="24"/>
        </w:rPr>
        <w:t>.</w:t>
      </w:r>
    </w:p>
    <w:p w:rsidR="003C713E" w:rsidRPr="00E712D1" w:rsidRDefault="002C1145" w:rsidP="00CC0A2B">
      <w:pPr>
        <w:pStyle w:val="a4"/>
        <w:numPr>
          <w:ilvl w:val="1"/>
          <w:numId w:val="2"/>
        </w:numPr>
        <w:tabs>
          <w:tab w:val="left" w:pos="832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Условия эффективности системы оценки </w:t>
      </w:r>
      <w:r w:rsidR="002548CA">
        <w:rPr>
          <w:sz w:val="24"/>
          <w:szCs w:val="24"/>
        </w:rPr>
        <w:t>–</w:t>
      </w:r>
      <w:r w:rsidRPr="00E712D1">
        <w:rPr>
          <w:spacing w:val="-25"/>
          <w:sz w:val="24"/>
          <w:szCs w:val="24"/>
        </w:rPr>
        <w:t xml:space="preserve"> </w:t>
      </w:r>
      <w:r w:rsidR="00833DA3" w:rsidRPr="00E712D1">
        <w:rPr>
          <w:sz w:val="24"/>
          <w:szCs w:val="24"/>
        </w:rPr>
        <w:t>систематичность</w:t>
      </w:r>
      <w:r w:rsidR="002548CA">
        <w:rPr>
          <w:sz w:val="24"/>
          <w:szCs w:val="24"/>
        </w:rPr>
        <w:t xml:space="preserve">, </w:t>
      </w:r>
      <w:r w:rsidRPr="00E712D1">
        <w:rPr>
          <w:sz w:val="24"/>
          <w:szCs w:val="24"/>
        </w:rPr>
        <w:t>личностная ориентированность,</w:t>
      </w:r>
      <w:r w:rsidRPr="00E712D1">
        <w:rPr>
          <w:spacing w:val="5"/>
          <w:sz w:val="24"/>
          <w:szCs w:val="24"/>
        </w:rPr>
        <w:t xml:space="preserve"> </w:t>
      </w:r>
      <w:r w:rsidRPr="00E712D1">
        <w:rPr>
          <w:sz w:val="24"/>
          <w:szCs w:val="24"/>
        </w:rPr>
        <w:t>динамика.</w:t>
      </w:r>
    </w:p>
    <w:p w:rsidR="003C713E" w:rsidRPr="00E712D1" w:rsidRDefault="002C1145" w:rsidP="002548CA">
      <w:pPr>
        <w:pStyle w:val="Heading1"/>
        <w:numPr>
          <w:ilvl w:val="0"/>
          <w:numId w:val="5"/>
        </w:numPr>
        <w:tabs>
          <w:tab w:val="left" w:pos="624"/>
          <w:tab w:val="left" w:pos="9923"/>
        </w:tabs>
        <w:spacing w:line="244" w:lineRule="auto"/>
        <w:ind w:left="340" w:right="2090" w:firstLine="0"/>
        <w:rPr>
          <w:sz w:val="24"/>
          <w:szCs w:val="24"/>
        </w:rPr>
      </w:pPr>
      <w:r w:rsidRPr="00E712D1">
        <w:rPr>
          <w:sz w:val="24"/>
          <w:szCs w:val="24"/>
        </w:rPr>
        <w:t>Оценка достижения планируемых результатов</w:t>
      </w:r>
      <w:r w:rsidRPr="00E712D1">
        <w:rPr>
          <w:spacing w:val="-25"/>
          <w:sz w:val="24"/>
          <w:szCs w:val="24"/>
        </w:rPr>
        <w:t xml:space="preserve"> </w:t>
      </w:r>
      <w:r w:rsidRPr="00E712D1">
        <w:rPr>
          <w:sz w:val="24"/>
          <w:szCs w:val="24"/>
        </w:rPr>
        <w:t>освоения</w:t>
      </w:r>
      <w:r w:rsidR="002548CA">
        <w:rPr>
          <w:sz w:val="24"/>
          <w:szCs w:val="24"/>
        </w:rPr>
        <w:t>. П</w:t>
      </w:r>
      <w:r w:rsidRPr="00E712D1">
        <w:rPr>
          <w:sz w:val="24"/>
          <w:szCs w:val="24"/>
        </w:rPr>
        <w:t>рограммы коррекционной</w:t>
      </w:r>
      <w:r w:rsidRPr="00E712D1">
        <w:rPr>
          <w:spacing w:val="1"/>
          <w:sz w:val="24"/>
          <w:szCs w:val="24"/>
        </w:rPr>
        <w:t xml:space="preserve"> </w:t>
      </w:r>
      <w:r w:rsidRPr="00E712D1">
        <w:rPr>
          <w:sz w:val="24"/>
          <w:szCs w:val="24"/>
        </w:rPr>
        <w:t>работы.</w:t>
      </w:r>
    </w:p>
    <w:p w:rsidR="003C713E" w:rsidRPr="00E712D1" w:rsidRDefault="002C1145" w:rsidP="00CC0A2B">
      <w:pPr>
        <w:pStyle w:val="a4"/>
        <w:numPr>
          <w:ilvl w:val="1"/>
          <w:numId w:val="5"/>
        </w:numPr>
        <w:tabs>
          <w:tab w:val="left" w:pos="284"/>
        </w:tabs>
        <w:spacing w:line="242" w:lineRule="auto"/>
        <w:ind w:left="284" w:right="-13" w:firstLine="55"/>
        <w:jc w:val="both"/>
        <w:rPr>
          <w:sz w:val="24"/>
          <w:szCs w:val="24"/>
        </w:rPr>
      </w:pPr>
      <w:proofErr w:type="gramStart"/>
      <w:r w:rsidRPr="00E712D1">
        <w:rPr>
          <w:sz w:val="24"/>
          <w:szCs w:val="24"/>
        </w:rPr>
        <w:t>Оценка результатов освоения обучающимися с ЗПР Программы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коррекционной работы, составляющей неотъемлемую часть АООП НОО, осуществляется в полном соответствии с требованиями ФГОС НОО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обучающихся с ОВЗ.</w:t>
      </w:r>
      <w:proofErr w:type="gramEnd"/>
      <w:r w:rsidRPr="00E712D1">
        <w:rPr>
          <w:sz w:val="24"/>
          <w:szCs w:val="24"/>
        </w:rPr>
        <w:t xml:space="preserve"> При определении подходов к осуществлению оценки результатов освоения </w:t>
      </w:r>
      <w:proofErr w:type="gramStart"/>
      <w:r w:rsidRPr="00E712D1">
        <w:rPr>
          <w:sz w:val="24"/>
          <w:szCs w:val="24"/>
        </w:rPr>
        <w:t>обучающимися</w:t>
      </w:r>
      <w:proofErr w:type="gramEnd"/>
      <w:r w:rsidRPr="00E712D1">
        <w:rPr>
          <w:sz w:val="24"/>
          <w:szCs w:val="24"/>
        </w:rPr>
        <w:t xml:space="preserve"> Программы коррекционной работы опора на следующие принципы:</w:t>
      </w:r>
    </w:p>
    <w:p w:rsidR="003C713E" w:rsidRPr="00E712D1" w:rsidRDefault="002C1145" w:rsidP="00CC0A2B">
      <w:pPr>
        <w:pStyle w:val="a4"/>
        <w:numPr>
          <w:ilvl w:val="0"/>
          <w:numId w:val="1"/>
        </w:numPr>
        <w:tabs>
          <w:tab w:val="left" w:pos="645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дифференциации оценки достижений с учетом типологических и индивидуальных особенностей развития и особых</w:t>
      </w:r>
      <w:r w:rsidRPr="00E712D1">
        <w:rPr>
          <w:spacing w:val="-26"/>
          <w:sz w:val="24"/>
          <w:szCs w:val="24"/>
        </w:rPr>
        <w:t xml:space="preserve"> </w:t>
      </w:r>
      <w:r w:rsidRPr="00E712D1">
        <w:rPr>
          <w:sz w:val="24"/>
          <w:szCs w:val="24"/>
        </w:rPr>
        <w:t>образовательных потребностей</w:t>
      </w:r>
      <w:r w:rsidRPr="00E712D1">
        <w:rPr>
          <w:spacing w:val="2"/>
          <w:sz w:val="24"/>
          <w:szCs w:val="24"/>
        </w:rPr>
        <w:t xml:space="preserve"> </w:t>
      </w:r>
      <w:r w:rsidRPr="00E712D1">
        <w:rPr>
          <w:sz w:val="24"/>
          <w:szCs w:val="24"/>
        </w:rPr>
        <w:t>обучающихся;</w:t>
      </w:r>
    </w:p>
    <w:p w:rsidR="003C713E" w:rsidRPr="00E712D1" w:rsidRDefault="002C1145" w:rsidP="00CC0A2B">
      <w:pPr>
        <w:pStyle w:val="a4"/>
        <w:numPr>
          <w:ilvl w:val="0"/>
          <w:numId w:val="1"/>
        </w:numPr>
        <w:tabs>
          <w:tab w:val="left" w:pos="284"/>
        </w:tabs>
        <w:spacing w:before="67" w:line="242" w:lineRule="auto"/>
        <w:ind w:left="426" w:right="-13" w:hanging="87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динамичности оценки достижений, предполагающей изучение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изменений психического и социального развития, индивидуальных способностей и возможностей обучающихся;</w:t>
      </w:r>
    </w:p>
    <w:p w:rsidR="003C713E" w:rsidRPr="00E712D1" w:rsidRDefault="002C1145" w:rsidP="00CC0A2B">
      <w:pPr>
        <w:pStyle w:val="a4"/>
        <w:numPr>
          <w:ilvl w:val="0"/>
          <w:numId w:val="1"/>
        </w:numPr>
        <w:tabs>
          <w:tab w:val="left" w:pos="645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единства параметров, критериев и инструментария оценки достижений в освоении содержания АОП НОО, что сможет обеспечить</w:t>
      </w:r>
      <w:r w:rsidRPr="00E712D1">
        <w:rPr>
          <w:spacing w:val="-33"/>
          <w:sz w:val="24"/>
          <w:szCs w:val="24"/>
        </w:rPr>
        <w:t xml:space="preserve"> </w:t>
      </w:r>
      <w:r w:rsidRPr="00E712D1">
        <w:rPr>
          <w:sz w:val="24"/>
          <w:szCs w:val="24"/>
        </w:rPr>
        <w:t>объективность оценки.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Эти принципы, отражая основные закономерности целостного процесса образования обучающихся с ОВЗ, самым тесным образом взаимосвязаны и касаются одновременно разных сторон </w:t>
      </w:r>
      <w:proofErr w:type="gramStart"/>
      <w:r w:rsidRPr="00E712D1">
        <w:rPr>
          <w:sz w:val="24"/>
          <w:szCs w:val="24"/>
        </w:rPr>
        <w:t>процесса осуществления оценки результатов освоения программы коррекционной работы</w:t>
      </w:r>
      <w:proofErr w:type="gramEnd"/>
      <w:r w:rsidRPr="00E712D1">
        <w:rPr>
          <w:sz w:val="24"/>
          <w:szCs w:val="24"/>
        </w:rPr>
        <w:t>.</w:t>
      </w:r>
    </w:p>
    <w:p w:rsidR="003C713E" w:rsidRPr="00E712D1" w:rsidRDefault="002C1145" w:rsidP="00454D41">
      <w:pPr>
        <w:pStyle w:val="a4"/>
        <w:numPr>
          <w:ilvl w:val="1"/>
          <w:numId w:val="5"/>
        </w:numPr>
        <w:tabs>
          <w:tab w:val="left" w:pos="832"/>
          <w:tab w:val="left" w:pos="9910"/>
        </w:tabs>
        <w:spacing w:line="316" w:lineRule="exact"/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Основным объектом оценки достижений планируемых результатов освоения </w:t>
      </w:r>
      <w:proofErr w:type="gramStart"/>
      <w:r w:rsidRPr="00E712D1">
        <w:rPr>
          <w:sz w:val="24"/>
          <w:szCs w:val="24"/>
        </w:rPr>
        <w:t>обучающимися</w:t>
      </w:r>
      <w:proofErr w:type="gramEnd"/>
      <w:r w:rsidRPr="00E712D1">
        <w:rPr>
          <w:sz w:val="24"/>
          <w:szCs w:val="24"/>
        </w:rPr>
        <w:t xml:space="preserve"> Программы коррекционной работы выступает наличие положительной динамики обучающихся в интегративных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показателях, отражающих успешность достижения образовательных достижений и преодоления отклонений развития.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Оценка результатов освоения обучающимися с ЗПР Программы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коррекционной работы </w:t>
      </w:r>
      <w:proofErr w:type="gramStart"/>
      <w:r w:rsidRPr="00E712D1">
        <w:rPr>
          <w:sz w:val="24"/>
          <w:szCs w:val="24"/>
        </w:rPr>
        <w:t>может</w:t>
      </w:r>
      <w:proofErr w:type="gramEnd"/>
      <w:r w:rsidRPr="00E712D1">
        <w:rPr>
          <w:sz w:val="24"/>
          <w:szCs w:val="24"/>
        </w:rPr>
        <w:t xml:space="preserve"> осуществляется с помощью мониторинговых процедур.</w:t>
      </w:r>
    </w:p>
    <w:p w:rsidR="003C713E" w:rsidRPr="00E712D1" w:rsidRDefault="002C1145" w:rsidP="00CC0A2B">
      <w:pPr>
        <w:pStyle w:val="a4"/>
        <w:numPr>
          <w:ilvl w:val="1"/>
          <w:numId w:val="5"/>
        </w:numPr>
        <w:tabs>
          <w:tab w:val="left" w:pos="836"/>
          <w:tab w:val="left" w:pos="9910"/>
        </w:tabs>
        <w:spacing w:before="67" w:line="242" w:lineRule="auto"/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Мониторинг, обладая такими характеристиками, как</w:t>
      </w:r>
      <w:r w:rsidRPr="00E712D1">
        <w:rPr>
          <w:spacing w:val="-31"/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непрерывность, </w:t>
      </w:r>
      <w:proofErr w:type="spellStart"/>
      <w:r w:rsidRPr="00E712D1">
        <w:rPr>
          <w:sz w:val="24"/>
          <w:szCs w:val="24"/>
        </w:rPr>
        <w:t>диагностичность</w:t>
      </w:r>
      <w:proofErr w:type="spellEnd"/>
      <w:r w:rsidRPr="00E712D1">
        <w:rPr>
          <w:sz w:val="24"/>
          <w:szCs w:val="24"/>
        </w:rPr>
        <w:t>, научность, информативность, наличие обратной связи, позволяет осуществить не только оценку достижений планируемых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результатов освоения обучающимися Программы коррекционной работы, но и вносить (в случае необходимости) коррективы в ее содержание и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организацию. В целях оценки результатов освоения </w:t>
      </w:r>
      <w:proofErr w:type="gramStart"/>
      <w:r w:rsidRPr="00E712D1">
        <w:rPr>
          <w:sz w:val="24"/>
          <w:szCs w:val="24"/>
        </w:rPr>
        <w:t>обучающимися</w:t>
      </w:r>
      <w:proofErr w:type="gramEnd"/>
      <w:r w:rsidRPr="00E712D1">
        <w:rPr>
          <w:sz w:val="24"/>
          <w:szCs w:val="24"/>
        </w:rPr>
        <w:t xml:space="preserve"> с ЗПР Программы </w:t>
      </w:r>
      <w:r w:rsidRPr="00E712D1">
        <w:rPr>
          <w:sz w:val="24"/>
          <w:szCs w:val="24"/>
        </w:rPr>
        <w:lastRenderedPageBreak/>
        <w:t>коррекционной работы целесообразно использовать все три формы мониторинга: стартовую, текущую и финишную диагностику.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Стартовая диагностика позволяет наряду с выявлением индивидуальных особых образовательных потребностей и возможностей обучающихся, выявить исходный уровень развития интегративных показателей,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свидетельствующий о степени влияния нарушений развития на </w:t>
      </w:r>
      <w:proofErr w:type="spellStart"/>
      <w:proofErr w:type="gramStart"/>
      <w:r w:rsidRPr="00E712D1">
        <w:rPr>
          <w:sz w:val="24"/>
          <w:szCs w:val="24"/>
        </w:rPr>
        <w:t>учебно</w:t>
      </w:r>
      <w:proofErr w:type="spellEnd"/>
      <w:r w:rsidRPr="00E712D1">
        <w:rPr>
          <w:sz w:val="24"/>
          <w:szCs w:val="24"/>
        </w:rPr>
        <w:t>- познавательную</w:t>
      </w:r>
      <w:proofErr w:type="gramEnd"/>
      <w:r w:rsidRPr="00E712D1">
        <w:rPr>
          <w:sz w:val="24"/>
          <w:szCs w:val="24"/>
        </w:rPr>
        <w:t xml:space="preserve"> деятельность и повседневную жизнь.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Текущая диагностика используется для осуществления мониторинга в течение всего времени обучения обучающегося на начальном уровне образования. При использовании данной формы мониторинга можно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использовать экспресс-диагностику интегративных показателей, состояние которых позволяет судить об успешности (наличие положительной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динамики) или </w:t>
      </w:r>
      <w:proofErr w:type="spellStart"/>
      <w:r w:rsidRPr="00E712D1">
        <w:rPr>
          <w:sz w:val="24"/>
          <w:szCs w:val="24"/>
        </w:rPr>
        <w:t>неуспешности</w:t>
      </w:r>
      <w:proofErr w:type="spellEnd"/>
      <w:r w:rsidRPr="00E712D1">
        <w:rPr>
          <w:sz w:val="24"/>
          <w:szCs w:val="24"/>
        </w:rPr>
        <w:t xml:space="preserve"> (отсутствие даже незначительной положительной динамики) обучающихся с ЗПР в освоении планируемых результатов овладения Программой коррекционной работы.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Данные </w:t>
      </w:r>
      <w:proofErr w:type="spellStart"/>
      <w:r w:rsidRPr="00E712D1">
        <w:rPr>
          <w:sz w:val="24"/>
          <w:szCs w:val="24"/>
        </w:rPr>
        <w:t>экспересс-диагностики</w:t>
      </w:r>
      <w:proofErr w:type="spellEnd"/>
      <w:r w:rsidRPr="00E712D1">
        <w:rPr>
          <w:sz w:val="24"/>
          <w:szCs w:val="24"/>
        </w:rPr>
        <w:t xml:space="preserve"> выступают в качестве ориентировочной основы для определения дальнейшей стратегии: продолжения реализации разработанной Программы коррекционной работы или внесения в нее </w:t>
      </w:r>
      <w:proofErr w:type="gramStart"/>
      <w:r w:rsidRPr="00E712D1">
        <w:rPr>
          <w:sz w:val="24"/>
          <w:szCs w:val="24"/>
        </w:rPr>
        <w:t>определенных</w:t>
      </w:r>
      <w:proofErr w:type="gramEnd"/>
      <w:r w:rsidRPr="00E712D1">
        <w:rPr>
          <w:sz w:val="24"/>
          <w:szCs w:val="24"/>
        </w:rPr>
        <w:t xml:space="preserve"> корректив.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Целью финишной диагностики, проводящейся на заключительном этапе (окончание учебного года, окончание обучения на начальном уровне школьного образования), выступает оценка достижений обучающегося с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ОВЗ, в соответствии с планируемыми результатами </w:t>
      </w:r>
      <w:proofErr w:type="gramStart"/>
      <w:r w:rsidRPr="00E712D1">
        <w:rPr>
          <w:sz w:val="24"/>
          <w:szCs w:val="24"/>
        </w:rPr>
        <w:t>освоения</w:t>
      </w:r>
      <w:proofErr w:type="gramEnd"/>
      <w:r w:rsidRPr="00E712D1">
        <w:rPr>
          <w:sz w:val="24"/>
          <w:szCs w:val="24"/>
        </w:rPr>
        <w:t xml:space="preserve"> обучающимися Программы коррекционной работы.</w:t>
      </w:r>
    </w:p>
    <w:p w:rsidR="003C713E" w:rsidRPr="00E712D1" w:rsidRDefault="002C1145" w:rsidP="00CC0A2B">
      <w:pPr>
        <w:pStyle w:val="a4"/>
        <w:numPr>
          <w:ilvl w:val="1"/>
          <w:numId w:val="5"/>
        </w:numPr>
        <w:tabs>
          <w:tab w:val="left" w:pos="832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Организационно-содержательные характеристики стартовой, текущей и финишной диагностики разрабатывает образовательная организация с</w:t>
      </w:r>
      <w:r w:rsidRPr="00E712D1">
        <w:rPr>
          <w:spacing w:val="-26"/>
          <w:sz w:val="24"/>
          <w:szCs w:val="24"/>
        </w:rPr>
        <w:t xml:space="preserve"> </w:t>
      </w:r>
      <w:r w:rsidRPr="00E712D1">
        <w:rPr>
          <w:sz w:val="24"/>
          <w:szCs w:val="24"/>
        </w:rPr>
        <w:t>учетом типологических и индивидуальных особенностей обучающихся, их индивидуальных особых образовательных потребностей и отражается в индивидуальной</w:t>
      </w:r>
      <w:r w:rsidRPr="00E712D1">
        <w:rPr>
          <w:spacing w:val="-2"/>
          <w:sz w:val="24"/>
          <w:szCs w:val="24"/>
        </w:rPr>
        <w:t xml:space="preserve"> </w:t>
      </w:r>
      <w:r w:rsidRPr="00E712D1">
        <w:rPr>
          <w:sz w:val="24"/>
          <w:szCs w:val="24"/>
        </w:rPr>
        <w:t>карте.</w:t>
      </w:r>
    </w:p>
    <w:p w:rsidR="003C713E" w:rsidRPr="00E712D1" w:rsidRDefault="002C1145" w:rsidP="00CC0A2B">
      <w:pPr>
        <w:pStyle w:val="a4"/>
        <w:numPr>
          <w:ilvl w:val="1"/>
          <w:numId w:val="5"/>
        </w:numPr>
        <w:tabs>
          <w:tab w:val="left" w:pos="836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В случаях стойкого отсутствия положительной динамики в</w:t>
      </w:r>
      <w:r w:rsidRPr="00E712D1">
        <w:rPr>
          <w:spacing w:val="-36"/>
          <w:sz w:val="24"/>
          <w:szCs w:val="24"/>
        </w:rPr>
        <w:t xml:space="preserve"> </w:t>
      </w:r>
      <w:r w:rsidRPr="00E712D1">
        <w:rPr>
          <w:sz w:val="24"/>
          <w:szCs w:val="24"/>
        </w:rPr>
        <w:t>результатах освоения Программы коррекционной работы обучающегося, в случае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согласия родителей (законных представителей) необходимо направить на расширенное </w:t>
      </w:r>
      <w:proofErr w:type="spellStart"/>
      <w:r w:rsidRPr="00E712D1">
        <w:rPr>
          <w:sz w:val="24"/>
          <w:szCs w:val="24"/>
        </w:rPr>
        <w:t>психолого-медико-педагогическое</w:t>
      </w:r>
      <w:proofErr w:type="spellEnd"/>
      <w:r w:rsidRPr="00E712D1">
        <w:rPr>
          <w:sz w:val="24"/>
          <w:szCs w:val="24"/>
        </w:rPr>
        <w:t xml:space="preserve"> обследование для получения необходимой информации, позволяющей внести коррективы в организацию и содержание Программы коррекционной работы.</w:t>
      </w:r>
    </w:p>
    <w:p w:rsidR="003C713E" w:rsidRPr="00E712D1" w:rsidRDefault="002C1145" w:rsidP="00CC0A2B">
      <w:pPr>
        <w:pStyle w:val="a4"/>
        <w:numPr>
          <w:ilvl w:val="1"/>
          <w:numId w:val="5"/>
        </w:numPr>
        <w:tabs>
          <w:tab w:val="left" w:pos="832"/>
        </w:tabs>
        <w:ind w:right="-13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Для полноты оценки достижений планируемых результатов</w:t>
      </w:r>
      <w:r w:rsidRPr="00E712D1">
        <w:rPr>
          <w:spacing w:val="-27"/>
          <w:sz w:val="24"/>
          <w:szCs w:val="24"/>
        </w:rPr>
        <w:t xml:space="preserve"> </w:t>
      </w:r>
      <w:r w:rsidRPr="00E712D1">
        <w:rPr>
          <w:sz w:val="24"/>
          <w:szCs w:val="24"/>
        </w:rPr>
        <w:t>освоения обучающимися Программы коррекционной работы следует учитывать мнение родителей (законных представителей), поскольку наличие положительной динамики обучающихся по интегративным</w:t>
      </w:r>
      <w:r w:rsidRPr="00E712D1">
        <w:rPr>
          <w:spacing w:val="-20"/>
          <w:sz w:val="24"/>
          <w:szCs w:val="24"/>
        </w:rPr>
        <w:t xml:space="preserve"> </w:t>
      </w:r>
      <w:r w:rsidRPr="00E712D1">
        <w:rPr>
          <w:sz w:val="24"/>
          <w:szCs w:val="24"/>
        </w:rPr>
        <w:t>показателям,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 xml:space="preserve">свидетельствующей об ослаблении (отсутствии ослабления) степени влияния нарушений </w:t>
      </w:r>
      <w:proofErr w:type="gramStart"/>
      <w:r w:rsidRPr="00E712D1">
        <w:rPr>
          <w:sz w:val="24"/>
          <w:szCs w:val="24"/>
        </w:rPr>
        <w:t>развития</w:t>
      </w:r>
      <w:proofErr w:type="gramEnd"/>
      <w:r w:rsidRPr="00E712D1">
        <w:rPr>
          <w:sz w:val="24"/>
          <w:szCs w:val="24"/>
        </w:rPr>
        <w:t xml:space="preserve"> на жизнедеятельность обучающихся, проявляется не только в учебно-познавательной деятельности, но и повседневной жизни.</w:t>
      </w:r>
    </w:p>
    <w:p w:rsidR="003C713E" w:rsidRPr="00E712D1" w:rsidRDefault="002C1145" w:rsidP="00CC0A2B">
      <w:pPr>
        <w:pStyle w:val="a4"/>
        <w:numPr>
          <w:ilvl w:val="1"/>
          <w:numId w:val="5"/>
        </w:numPr>
        <w:tabs>
          <w:tab w:val="left" w:pos="832"/>
        </w:tabs>
        <w:spacing w:line="242" w:lineRule="auto"/>
        <w:ind w:right="504" w:firstLine="0"/>
        <w:jc w:val="both"/>
        <w:rPr>
          <w:sz w:val="24"/>
          <w:szCs w:val="24"/>
        </w:rPr>
      </w:pPr>
      <w:r w:rsidRPr="00E712D1">
        <w:rPr>
          <w:sz w:val="24"/>
          <w:szCs w:val="24"/>
        </w:rPr>
        <w:t xml:space="preserve">Результаты освоения </w:t>
      </w:r>
      <w:proofErr w:type="gramStart"/>
      <w:r w:rsidRPr="00E712D1">
        <w:rPr>
          <w:sz w:val="24"/>
          <w:szCs w:val="24"/>
        </w:rPr>
        <w:t>обучающимися</w:t>
      </w:r>
      <w:proofErr w:type="gramEnd"/>
      <w:r w:rsidRPr="00E712D1">
        <w:rPr>
          <w:sz w:val="24"/>
          <w:szCs w:val="24"/>
        </w:rPr>
        <w:t xml:space="preserve"> с ЗПР Программы</w:t>
      </w:r>
      <w:r w:rsidRPr="00E712D1">
        <w:rPr>
          <w:spacing w:val="-30"/>
          <w:sz w:val="24"/>
          <w:szCs w:val="24"/>
        </w:rPr>
        <w:t xml:space="preserve"> </w:t>
      </w:r>
      <w:r w:rsidRPr="00E712D1">
        <w:rPr>
          <w:sz w:val="24"/>
          <w:szCs w:val="24"/>
        </w:rPr>
        <w:t>коррекционной работы не выносятся на итоговую</w:t>
      </w:r>
      <w:r w:rsidRPr="00E712D1">
        <w:rPr>
          <w:spacing w:val="1"/>
          <w:sz w:val="24"/>
          <w:szCs w:val="24"/>
        </w:rPr>
        <w:t xml:space="preserve"> </w:t>
      </w:r>
      <w:r w:rsidRPr="00E712D1">
        <w:rPr>
          <w:sz w:val="24"/>
          <w:szCs w:val="24"/>
        </w:rPr>
        <w:t>оценку.</w:t>
      </w:r>
    </w:p>
    <w:p w:rsidR="003C713E" w:rsidRPr="00E712D1" w:rsidRDefault="002C1145" w:rsidP="00454D41">
      <w:pPr>
        <w:pStyle w:val="Heading1"/>
        <w:numPr>
          <w:ilvl w:val="0"/>
          <w:numId w:val="5"/>
        </w:numPr>
        <w:tabs>
          <w:tab w:val="left" w:pos="624"/>
        </w:tabs>
        <w:spacing w:line="319" w:lineRule="exact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Заключительные положения</w:t>
      </w:r>
    </w:p>
    <w:p w:rsidR="003C713E" w:rsidRPr="00E712D1" w:rsidRDefault="002C1145" w:rsidP="00E712D1">
      <w:pPr>
        <w:pStyle w:val="a4"/>
        <w:numPr>
          <w:ilvl w:val="1"/>
          <w:numId w:val="5"/>
        </w:numPr>
        <w:tabs>
          <w:tab w:val="left" w:pos="284"/>
        </w:tabs>
        <w:spacing w:line="318" w:lineRule="exact"/>
        <w:ind w:hanging="56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Настоящее Положение утверждается приказом директора МБОУ</w:t>
      </w:r>
      <w:r w:rsidR="00CC0A2B" w:rsidRPr="00E712D1">
        <w:rPr>
          <w:sz w:val="24"/>
          <w:szCs w:val="24"/>
        </w:rPr>
        <w:t xml:space="preserve"> </w:t>
      </w:r>
      <w:r w:rsidRPr="00E712D1">
        <w:rPr>
          <w:sz w:val="24"/>
          <w:szCs w:val="24"/>
        </w:rPr>
        <w:t>«</w:t>
      </w:r>
      <w:r w:rsidR="00454D41" w:rsidRPr="00E712D1">
        <w:rPr>
          <w:sz w:val="24"/>
          <w:szCs w:val="24"/>
        </w:rPr>
        <w:t>Марьяновская школа</w:t>
      </w:r>
      <w:r w:rsidRPr="00E712D1">
        <w:rPr>
          <w:sz w:val="24"/>
          <w:szCs w:val="24"/>
        </w:rPr>
        <w:t>» и вступает в силу с момента его утверждения. Изменения, вносимые в Положение, вступают в силу в том же порядке.</w:t>
      </w:r>
    </w:p>
    <w:p w:rsidR="003C713E" w:rsidRPr="00E712D1" w:rsidRDefault="002C1145" w:rsidP="00E712D1">
      <w:pPr>
        <w:pStyle w:val="a4"/>
        <w:numPr>
          <w:ilvl w:val="1"/>
          <w:numId w:val="5"/>
        </w:numPr>
        <w:tabs>
          <w:tab w:val="left" w:pos="284"/>
        </w:tabs>
        <w:ind w:hanging="56"/>
        <w:jc w:val="both"/>
        <w:rPr>
          <w:sz w:val="24"/>
          <w:szCs w:val="24"/>
        </w:rPr>
      </w:pPr>
      <w:r w:rsidRPr="00E712D1">
        <w:rPr>
          <w:sz w:val="24"/>
          <w:szCs w:val="24"/>
        </w:rPr>
        <w:t>Положение действует до принятия нового локального акта.</w:t>
      </w:r>
    </w:p>
    <w:p w:rsidR="003C713E" w:rsidRPr="00CC0A2B" w:rsidRDefault="003C713E" w:rsidP="00E712D1">
      <w:pPr>
        <w:pStyle w:val="a3"/>
        <w:ind w:left="341" w:hanging="56"/>
        <w:rPr>
          <w:szCs w:val="22"/>
        </w:rPr>
      </w:pPr>
    </w:p>
    <w:sectPr w:rsidR="003C713E" w:rsidRPr="00CC0A2B" w:rsidSect="00FF6636">
      <w:pgSz w:w="11910" w:h="16840"/>
      <w:pgMar w:top="1123" w:right="641" w:bottom="567" w:left="136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931"/>
    <w:multiLevelType w:val="multilevel"/>
    <w:tmpl w:val="684245CC"/>
    <w:lvl w:ilvl="0">
      <w:start w:val="4"/>
      <w:numFmt w:val="decimal"/>
      <w:lvlText w:val="%1"/>
      <w:lvlJc w:val="left"/>
      <w:pPr>
        <w:ind w:left="340" w:hanging="492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340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53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0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67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4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80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7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4" w:hanging="492"/>
      </w:pPr>
      <w:rPr>
        <w:rFonts w:hint="default"/>
        <w:lang w:val="ru-RU" w:eastAsia="ru-RU" w:bidi="ru-RU"/>
      </w:rPr>
    </w:lvl>
  </w:abstractNum>
  <w:abstractNum w:abstractNumId="1">
    <w:nsid w:val="15C5617E"/>
    <w:multiLevelType w:val="hybridMultilevel"/>
    <w:tmpl w:val="C2AE46BC"/>
    <w:lvl w:ilvl="0" w:tplc="25C43FC8">
      <w:start w:val="1"/>
      <w:numFmt w:val="decimal"/>
      <w:lvlText w:val="%1)"/>
      <w:lvlJc w:val="left"/>
      <w:pPr>
        <w:ind w:left="340" w:hanging="304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ru-RU" w:bidi="ru-RU"/>
      </w:rPr>
    </w:lvl>
    <w:lvl w:ilvl="1" w:tplc="4AD65E1C">
      <w:numFmt w:val="bullet"/>
      <w:lvlText w:val="•"/>
      <w:lvlJc w:val="left"/>
      <w:pPr>
        <w:ind w:left="1296" w:hanging="304"/>
      </w:pPr>
      <w:rPr>
        <w:rFonts w:hint="default"/>
        <w:lang w:val="ru-RU" w:eastAsia="ru-RU" w:bidi="ru-RU"/>
      </w:rPr>
    </w:lvl>
    <w:lvl w:ilvl="2" w:tplc="B00C4E16">
      <w:numFmt w:val="bullet"/>
      <w:lvlText w:val="•"/>
      <w:lvlJc w:val="left"/>
      <w:pPr>
        <w:ind w:left="2253" w:hanging="304"/>
      </w:pPr>
      <w:rPr>
        <w:rFonts w:hint="default"/>
        <w:lang w:val="ru-RU" w:eastAsia="ru-RU" w:bidi="ru-RU"/>
      </w:rPr>
    </w:lvl>
    <w:lvl w:ilvl="3" w:tplc="20E42774">
      <w:numFmt w:val="bullet"/>
      <w:lvlText w:val="•"/>
      <w:lvlJc w:val="left"/>
      <w:pPr>
        <w:ind w:left="3210" w:hanging="304"/>
      </w:pPr>
      <w:rPr>
        <w:rFonts w:hint="default"/>
        <w:lang w:val="ru-RU" w:eastAsia="ru-RU" w:bidi="ru-RU"/>
      </w:rPr>
    </w:lvl>
    <w:lvl w:ilvl="4" w:tplc="ED30F664">
      <w:numFmt w:val="bullet"/>
      <w:lvlText w:val="•"/>
      <w:lvlJc w:val="left"/>
      <w:pPr>
        <w:ind w:left="4167" w:hanging="304"/>
      </w:pPr>
      <w:rPr>
        <w:rFonts w:hint="default"/>
        <w:lang w:val="ru-RU" w:eastAsia="ru-RU" w:bidi="ru-RU"/>
      </w:rPr>
    </w:lvl>
    <w:lvl w:ilvl="5" w:tplc="01080E2E">
      <w:numFmt w:val="bullet"/>
      <w:lvlText w:val="•"/>
      <w:lvlJc w:val="left"/>
      <w:pPr>
        <w:ind w:left="5124" w:hanging="304"/>
      </w:pPr>
      <w:rPr>
        <w:rFonts w:hint="default"/>
        <w:lang w:val="ru-RU" w:eastAsia="ru-RU" w:bidi="ru-RU"/>
      </w:rPr>
    </w:lvl>
    <w:lvl w:ilvl="6" w:tplc="419ECC72">
      <w:numFmt w:val="bullet"/>
      <w:lvlText w:val="•"/>
      <w:lvlJc w:val="left"/>
      <w:pPr>
        <w:ind w:left="6080" w:hanging="304"/>
      </w:pPr>
      <w:rPr>
        <w:rFonts w:hint="default"/>
        <w:lang w:val="ru-RU" w:eastAsia="ru-RU" w:bidi="ru-RU"/>
      </w:rPr>
    </w:lvl>
    <w:lvl w:ilvl="7" w:tplc="D764ADF2">
      <w:numFmt w:val="bullet"/>
      <w:lvlText w:val="•"/>
      <w:lvlJc w:val="left"/>
      <w:pPr>
        <w:ind w:left="7037" w:hanging="304"/>
      </w:pPr>
      <w:rPr>
        <w:rFonts w:hint="default"/>
        <w:lang w:val="ru-RU" w:eastAsia="ru-RU" w:bidi="ru-RU"/>
      </w:rPr>
    </w:lvl>
    <w:lvl w:ilvl="8" w:tplc="A966386C">
      <w:numFmt w:val="bullet"/>
      <w:lvlText w:val="•"/>
      <w:lvlJc w:val="left"/>
      <w:pPr>
        <w:ind w:left="7994" w:hanging="304"/>
      </w:pPr>
      <w:rPr>
        <w:rFonts w:hint="default"/>
        <w:lang w:val="ru-RU" w:eastAsia="ru-RU" w:bidi="ru-RU"/>
      </w:rPr>
    </w:lvl>
  </w:abstractNum>
  <w:abstractNum w:abstractNumId="2">
    <w:nsid w:val="34364895"/>
    <w:multiLevelType w:val="multilevel"/>
    <w:tmpl w:val="ECA0796A"/>
    <w:lvl w:ilvl="0">
      <w:start w:val="1"/>
      <w:numFmt w:val="decimal"/>
      <w:lvlText w:val="%1."/>
      <w:lvlJc w:val="left"/>
      <w:pPr>
        <w:ind w:left="7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2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1" w:hanging="1440"/>
      </w:pPr>
      <w:rPr>
        <w:rFonts w:hint="default"/>
      </w:rPr>
    </w:lvl>
  </w:abstractNum>
  <w:abstractNum w:abstractNumId="3">
    <w:nsid w:val="4CF4654E"/>
    <w:multiLevelType w:val="hybridMultilevel"/>
    <w:tmpl w:val="661E19E2"/>
    <w:lvl w:ilvl="0" w:tplc="7624A64C">
      <w:numFmt w:val="bullet"/>
      <w:lvlText w:val="-"/>
      <w:lvlJc w:val="left"/>
      <w:pPr>
        <w:ind w:left="340" w:hanging="164"/>
      </w:pPr>
      <w:rPr>
        <w:rFonts w:ascii="Times New Roman" w:eastAsia="Times New Roman" w:hAnsi="Times New Roman" w:cs="Times New Roman" w:hint="default"/>
        <w:spacing w:val="-9"/>
        <w:w w:val="99"/>
        <w:sz w:val="28"/>
        <w:szCs w:val="28"/>
        <w:lang w:val="ru-RU" w:eastAsia="ru-RU" w:bidi="ru-RU"/>
      </w:rPr>
    </w:lvl>
    <w:lvl w:ilvl="1" w:tplc="3DB6BCA2">
      <w:numFmt w:val="bullet"/>
      <w:lvlText w:val="•"/>
      <w:lvlJc w:val="left"/>
      <w:pPr>
        <w:ind w:left="1296" w:hanging="164"/>
      </w:pPr>
      <w:rPr>
        <w:rFonts w:hint="default"/>
        <w:lang w:val="ru-RU" w:eastAsia="ru-RU" w:bidi="ru-RU"/>
      </w:rPr>
    </w:lvl>
    <w:lvl w:ilvl="2" w:tplc="255EF4F0">
      <w:numFmt w:val="bullet"/>
      <w:lvlText w:val="•"/>
      <w:lvlJc w:val="left"/>
      <w:pPr>
        <w:ind w:left="2253" w:hanging="164"/>
      </w:pPr>
      <w:rPr>
        <w:rFonts w:hint="default"/>
        <w:lang w:val="ru-RU" w:eastAsia="ru-RU" w:bidi="ru-RU"/>
      </w:rPr>
    </w:lvl>
    <w:lvl w:ilvl="3" w:tplc="2C504F6E">
      <w:numFmt w:val="bullet"/>
      <w:lvlText w:val="•"/>
      <w:lvlJc w:val="left"/>
      <w:pPr>
        <w:ind w:left="3210" w:hanging="164"/>
      </w:pPr>
      <w:rPr>
        <w:rFonts w:hint="default"/>
        <w:lang w:val="ru-RU" w:eastAsia="ru-RU" w:bidi="ru-RU"/>
      </w:rPr>
    </w:lvl>
    <w:lvl w:ilvl="4" w:tplc="9A08D2B8">
      <w:numFmt w:val="bullet"/>
      <w:lvlText w:val="•"/>
      <w:lvlJc w:val="left"/>
      <w:pPr>
        <w:ind w:left="4167" w:hanging="164"/>
      </w:pPr>
      <w:rPr>
        <w:rFonts w:hint="default"/>
        <w:lang w:val="ru-RU" w:eastAsia="ru-RU" w:bidi="ru-RU"/>
      </w:rPr>
    </w:lvl>
    <w:lvl w:ilvl="5" w:tplc="9CC4A7D0">
      <w:numFmt w:val="bullet"/>
      <w:lvlText w:val="•"/>
      <w:lvlJc w:val="left"/>
      <w:pPr>
        <w:ind w:left="5124" w:hanging="164"/>
      </w:pPr>
      <w:rPr>
        <w:rFonts w:hint="default"/>
        <w:lang w:val="ru-RU" w:eastAsia="ru-RU" w:bidi="ru-RU"/>
      </w:rPr>
    </w:lvl>
    <w:lvl w:ilvl="6" w:tplc="51967F9E">
      <w:numFmt w:val="bullet"/>
      <w:lvlText w:val="•"/>
      <w:lvlJc w:val="left"/>
      <w:pPr>
        <w:ind w:left="6080" w:hanging="164"/>
      </w:pPr>
      <w:rPr>
        <w:rFonts w:hint="default"/>
        <w:lang w:val="ru-RU" w:eastAsia="ru-RU" w:bidi="ru-RU"/>
      </w:rPr>
    </w:lvl>
    <w:lvl w:ilvl="7" w:tplc="6A62B874">
      <w:numFmt w:val="bullet"/>
      <w:lvlText w:val="•"/>
      <w:lvlJc w:val="left"/>
      <w:pPr>
        <w:ind w:left="7037" w:hanging="164"/>
      </w:pPr>
      <w:rPr>
        <w:rFonts w:hint="default"/>
        <w:lang w:val="ru-RU" w:eastAsia="ru-RU" w:bidi="ru-RU"/>
      </w:rPr>
    </w:lvl>
    <w:lvl w:ilvl="8" w:tplc="D598A6D6">
      <w:numFmt w:val="bullet"/>
      <w:lvlText w:val="•"/>
      <w:lvlJc w:val="left"/>
      <w:pPr>
        <w:ind w:left="7994" w:hanging="164"/>
      </w:pPr>
      <w:rPr>
        <w:rFonts w:hint="default"/>
        <w:lang w:val="ru-RU" w:eastAsia="ru-RU" w:bidi="ru-RU"/>
      </w:rPr>
    </w:lvl>
  </w:abstractNum>
  <w:abstractNum w:abstractNumId="4">
    <w:nsid w:val="5C1E258D"/>
    <w:multiLevelType w:val="hybridMultilevel"/>
    <w:tmpl w:val="A8AAFF14"/>
    <w:lvl w:ilvl="0" w:tplc="3AD674A6">
      <w:start w:val="1"/>
      <w:numFmt w:val="decimal"/>
      <w:lvlText w:val="%1)"/>
      <w:lvlJc w:val="left"/>
      <w:pPr>
        <w:ind w:left="340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8F01716">
      <w:numFmt w:val="bullet"/>
      <w:lvlText w:val="•"/>
      <w:lvlJc w:val="left"/>
      <w:pPr>
        <w:ind w:left="1296" w:hanging="308"/>
      </w:pPr>
      <w:rPr>
        <w:rFonts w:hint="default"/>
        <w:lang w:val="ru-RU" w:eastAsia="ru-RU" w:bidi="ru-RU"/>
      </w:rPr>
    </w:lvl>
    <w:lvl w:ilvl="2" w:tplc="F2AA099A">
      <w:numFmt w:val="bullet"/>
      <w:lvlText w:val="•"/>
      <w:lvlJc w:val="left"/>
      <w:pPr>
        <w:ind w:left="2253" w:hanging="308"/>
      </w:pPr>
      <w:rPr>
        <w:rFonts w:hint="default"/>
        <w:lang w:val="ru-RU" w:eastAsia="ru-RU" w:bidi="ru-RU"/>
      </w:rPr>
    </w:lvl>
    <w:lvl w:ilvl="3" w:tplc="C8A88A2E">
      <w:numFmt w:val="bullet"/>
      <w:lvlText w:val="•"/>
      <w:lvlJc w:val="left"/>
      <w:pPr>
        <w:ind w:left="3210" w:hanging="308"/>
      </w:pPr>
      <w:rPr>
        <w:rFonts w:hint="default"/>
        <w:lang w:val="ru-RU" w:eastAsia="ru-RU" w:bidi="ru-RU"/>
      </w:rPr>
    </w:lvl>
    <w:lvl w:ilvl="4" w:tplc="8AB4A5DC">
      <w:numFmt w:val="bullet"/>
      <w:lvlText w:val="•"/>
      <w:lvlJc w:val="left"/>
      <w:pPr>
        <w:ind w:left="4167" w:hanging="308"/>
      </w:pPr>
      <w:rPr>
        <w:rFonts w:hint="default"/>
        <w:lang w:val="ru-RU" w:eastAsia="ru-RU" w:bidi="ru-RU"/>
      </w:rPr>
    </w:lvl>
    <w:lvl w:ilvl="5" w:tplc="6EEE1CE6">
      <w:numFmt w:val="bullet"/>
      <w:lvlText w:val="•"/>
      <w:lvlJc w:val="left"/>
      <w:pPr>
        <w:ind w:left="5124" w:hanging="308"/>
      </w:pPr>
      <w:rPr>
        <w:rFonts w:hint="default"/>
        <w:lang w:val="ru-RU" w:eastAsia="ru-RU" w:bidi="ru-RU"/>
      </w:rPr>
    </w:lvl>
    <w:lvl w:ilvl="6" w:tplc="17104160">
      <w:numFmt w:val="bullet"/>
      <w:lvlText w:val="•"/>
      <w:lvlJc w:val="left"/>
      <w:pPr>
        <w:ind w:left="6080" w:hanging="308"/>
      </w:pPr>
      <w:rPr>
        <w:rFonts w:hint="default"/>
        <w:lang w:val="ru-RU" w:eastAsia="ru-RU" w:bidi="ru-RU"/>
      </w:rPr>
    </w:lvl>
    <w:lvl w:ilvl="7" w:tplc="6520E9A2">
      <w:numFmt w:val="bullet"/>
      <w:lvlText w:val="•"/>
      <w:lvlJc w:val="left"/>
      <w:pPr>
        <w:ind w:left="7037" w:hanging="308"/>
      </w:pPr>
      <w:rPr>
        <w:rFonts w:hint="default"/>
        <w:lang w:val="ru-RU" w:eastAsia="ru-RU" w:bidi="ru-RU"/>
      </w:rPr>
    </w:lvl>
    <w:lvl w:ilvl="8" w:tplc="A7E44014">
      <w:numFmt w:val="bullet"/>
      <w:lvlText w:val="•"/>
      <w:lvlJc w:val="left"/>
      <w:pPr>
        <w:ind w:left="7994" w:hanging="308"/>
      </w:pPr>
      <w:rPr>
        <w:rFonts w:hint="default"/>
        <w:lang w:val="ru-RU" w:eastAsia="ru-RU" w:bidi="ru-RU"/>
      </w:rPr>
    </w:lvl>
  </w:abstractNum>
  <w:abstractNum w:abstractNumId="5">
    <w:nsid w:val="686E7F7F"/>
    <w:multiLevelType w:val="multilevel"/>
    <w:tmpl w:val="0690443C"/>
    <w:lvl w:ilvl="0">
      <w:start w:val="2"/>
      <w:numFmt w:val="decimal"/>
      <w:lvlText w:val="%1."/>
      <w:lvlJc w:val="left"/>
      <w:pPr>
        <w:ind w:left="623" w:hanging="284"/>
      </w:pPr>
      <w:rPr>
        <w:rFonts w:hint="default"/>
        <w:b/>
        <w:bCs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40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3" w:hanging="7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1040" w:hanging="7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06" w:hanging="7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3" w:hanging="7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0" w:hanging="7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07" w:hanging="7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74" w:hanging="70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C713E"/>
    <w:rsid w:val="000D5AD7"/>
    <w:rsid w:val="0020575B"/>
    <w:rsid w:val="002313DF"/>
    <w:rsid w:val="002548CA"/>
    <w:rsid w:val="0028375B"/>
    <w:rsid w:val="002C1145"/>
    <w:rsid w:val="003545A1"/>
    <w:rsid w:val="003C713E"/>
    <w:rsid w:val="004506C0"/>
    <w:rsid w:val="00454D41"/>
    <w:rsid w:val="00484A60"/>
    <w:rsid w:val="0060719A"/>
    <w:rsid w:val="00744239"/>
    <w:rsid w:val="00833DA3"/>
    <w:rsid w:val="00914905"/>
    <w:rsid w:val="00B420DC"/>
    <w:rsid w:val="00CC0A2B"/>
    <w:rsid w:val="00E110A4"/>
    <w:rsid w:val="00E35184"/>
    <w:rsid w:val="00E712D1"/>
    <w:rsid w:val="00ED24D2"/>
    <w:rsid w:val="00FF6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713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71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713E"/>
    <w:pPr>
      <w:ind w:left="34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C713E"/>
    <w:pPr>
      <w:spacing w:line="317" w:lineRule="exact"/>
      <w:ind w:left="623" w:hanging="28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C713E"/>
    <w:pPr>
      <w:ind w:left="340"/>
    </w:pPr>
  </w:style>
  <w:style w:type="paragraph" w:customStyle="1" w:styleId="TableParagraph">
    <w:name w:val="Table Paragraph"/>
    <w:basedOn w:val="a"/>
    <w:uiPriority w:val="1"/>
    <w:qFormat/>
    <w:rsid w:val="003C713E"/>
  </w:style>
  <w:style w:type="paragraph" w:styleId="a5">
    <w:name w:val="Balloon Text"/>
    <w:basedOn w:val="a"/>
    <w:link w:val="a6"/>
    <w:uiPriority w:val="99"/>
    <w:semiHidden/>
    <w:unhideWhenUsed/>
    <w:rsid w:val="00454D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D41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E712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2321</Words>
  <Characters>13234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 Windows</cp:lastModifiedBy>
  <cp:revision>2</cp:revision>
  <cp:lastPrinted>2020-12-16T11:35:00Z</cp:lastPrinted>
  <dcterms:created xsi:type="dcterms:W3CDTF">2020-12-16T12:04:00Z</dcterms:created>
  <dcterms:modified xsi:type="dcterms:W3CDTF">2020-12-16T12:04:00Z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2020-12-16T00:00:00Z</vt:filetime>
  </property>
</Properties>
</file>