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2E7D3" w14:textId="77777777" w:rsidR="00C31726" w:rsidRDefault="00C31726" w:rsidP="00E076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C2FFF69" wp14:editId="68662A85">
            <wp:extent cx="5940425" cy="8407787"/>
            <wp:effectExtent l="19050" t="0" r="3175" b="0"/>
            <wp:docPr id="1" name="Рисунок 1" descr="C:\Users\User\Downloads\титульный лис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итульный лист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43E54" w14:textId="77777777" w:rsidR="00C31726" w:rsidRDefault="00C31726" w:rsidP="00E076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57EA98" w14:textId="77777777" w:rsidR="00C31726" w:rsidRDefault="00C31726" w:rsidP="00E076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CF8709" w14:textId="77777777" w:rsidR="00E0767B" w:rsidRPr="00FE5A07" w:rsidRDefault="00E0767B" w:rsidP="00E076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9"/>
        <w:gridCol w:w="6836"/>
      </w:tblGrid>
      <w:tr w:rsidR="00E0767B" w:rsidRPr="00FE5A07" w14:paraId="797EF70E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C387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Полное 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FF38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</w:t>
            </w:r>
            <w:r w:rsidR="00BD3D48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чреждение «Марьяновская школа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75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Красногвардейского района Республики Крым</w:t>
            </w:r>
          </w:p>
        </w:tc>
      </w:tr>
      <w:tr w:rsidR="00E0767B" w:rsidRPr="00FE5A07" w14:paraId="5B8D2A81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8D2F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12EF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Федеральный закон «Об образовании в Российской Федерации» от 29.12.2012 № 273-ФЗ.</w:t>
            </w:r>
          </w:p>
          <w:p w14:paraId="6F134AD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14:paraId="5229F74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14:paraId="2F0090C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Концепция общенациональной системы выявления и развития молодых талантов, утвержденная Президентом РФ 03.04.2012 № Пр-827.</w:t>
            </w:r>
          </w:p>
          <w:p w14:paraId="43BDD87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Основы государственной молодежной политики до 2025 года, утвержденные распоряжением Правительства РФ от 29.11.2014 № 2403-р.</w:t>
            </w:r>
          </w:p>
          <w:p w14:paraId="65250D7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14:paraId="5983553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14:paraId="1E6912E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Стратегия развития воспитания в РФ на период до 2025 года, утвержденная распоряжением Правительства РФ от 29.05.2015 № 996-р.</w:t>
            </w:r>
          </w:p>
          <w:p w14:paraId="4006B4F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Приказ Минпросвещения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14:paraId="5C58E5B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Приказ Минпросвещения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14:paraId="59712E4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Приказ Минобрнауки России от 06.10.2009 № 373 «Об утверждении и введении в действие федерального государственного образовательного стандарта начального 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общего образования».</w:t>
            </w:r>
          </w:p>
          <w:p w14:paraId="6608B48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Приказ Минобрнауки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14:paraId="77037AD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Приказ Минобрнауки России от 17.05.2012 № 413 «Об утверждении федерального государственного образовательного стандарт</w:t>
            </w:r>
            <w:r w:rsidR="00BD3D48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среднего общего образования».</w:t>
            </w:r>
          </w:p>
        </w:tc>
      </w:tr>
      <w:tr w:rsidR="00E0767B" w:rsidRPr="00FE5A07" w14:paraId="29885B7A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475F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Сведения о разработчиках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DB203" w14:textId="77777777" w:rsidR="002B7963" w:rsidRPr="00FE5A07" w:rsidRDefault="002B7963" w:rsidP="002B7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hAnsi="Times New Roman" w:cs="Times New Roman"/>
                <w:sz w:val="24"/>
                <w:szCs w:val="24"/>
              </w:rPr>
              <w:t xml:space="preserve">В разработке программы принимают участие все категории работников школы, а также учащиеся, их родители (законные представители). К разработке программы при необходимости привлекаются общественные, научные и иные организации </w:t>
            </w:r>
            <w:r w:rsidRPr="00FE5A07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Координаторы:</w:t>
            </w:r>
          </w:p>
          <w:p w14:paraId="18B2E28D" w14:textId="77777777" w:rsidR="002B7963" w:rsidRPr="00FE5A07" w:rsidRDefault="002B7963" w:rsidP="002B7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Черник Оксана Владимировна, директор МБОУ «Марьяновская школа»</w:t>
            </w:r>
            <w:r w:rsidRPr="00FE5A0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21A9FD50" w14:textId="77777777" w:rsidR="002B7963" w:rsidRPr="00FE5A07" w:rsidRDefault="002B7963" w:rsidP="002B7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Сусанна Таировна, заместитель директора по УВР МБОУ «Марьяновская школа» </w:t>
            </w:r>
          </w:p>
          <w:p w14:paraId="1167A17C" w14:textId="77777777" w:rsidR="002B7963" w:rsidRPr="00FE5A07" w:rsidRDefault="002B7963" w:rsidP="002B7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hAnsi="Times New Roman" w:cs="Times New Roman"/>
                <w:sz w:val="24"/>
                <w:szCs w:val="24"/>
              </w:rPr>
              <w:t xml:space="preserve">Кешвединова Лутфие Исмаиловна, заместитель директора по ВР МБОУ «Марьяновская школа» </w:t>
            </w:r>
          </w:p>
          <w:p w14:paraId="4FAAC718" w14:textId="77777777" w:rsidR="00E0767B" w:rsidRPr="00FE5A07" w:rsidRDefault="002B7963" w:rsidP="002B7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07">
              <w:rPr>
                <w:rFonts w:ascii="Times New Roman" w:hAnsi="Times New Roman" w:cs="Times New Roman"/>
                <w:sz w:val="24"/>
                <w:szCs w:val="24"/>
              </w:rPr>
              <w:t xml:space="preserve">Изотова Людмила Владимировна, советник директора по </w:t>
            </w:r>
            <w:r w:rsidRPr="009C59AB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воспитанию и работе с детскими объединениями</w:t>
            </w:r>
          </w:p>
          <w:p w14:paraId="65A4D4A2" w14:textId="77777777" w:rsidR="002B7963" w:rsidRPr="00FE5A07" w:rsidRDefault="002B7963" w:rsidP="002B7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0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программы:</w:t>
            </w:r>
          </w:p>
          <w:p w14:paraId="7F7E40C9" w14:textId="77777777" w:rsidR="002B7963" w:rsidRPr="00FE5A07" w:rsidRDefault="002B7963" w:rsidP="002B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МБОУ «Марьяновская школа»</w:t>
            </w:r>
          </w:p>
        </w:tc>
      </w:tr>
      <w:tr w:rsidR="00E0767B" w:rsidRPr="00FE5A07" w14:paraId="2A786012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A25E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D96F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14:paraId="21955F7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Цифровизация образовательной деятельности, делопроизводства.</w:t>
            </w:r>
          </w:p>
          <w:p w14:paraId="7A7C3AFC" w14:textId="7E319753" w:rsidR="00E0767B" w:rsidRPr="00FE5A07" w:rsidRDefault="000107D1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0767B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Обеспечение разнообразия и доступности дополнительного образования с учётом потребностей и возможностей детей</w:t>
            </w:r>
            <w:r w:rsid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том числе детей с ОВЗ)</w:t>
            </w:r>
            <w:r w:rsidR="00E0767B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AEFBED3" w14:textId="77777777" w:rsidR="00E0767B" w:rsidRPr="00FE5A07" w:rsidRDefault="000107D1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0767B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Повышение уровня безопасности, в том числе усиление антитеррористической защищенности объектов организации</w:t>
            </w:r>
          </w:p>
        </w:tc>
      </w:tr>
      <w:tr w:rsidR="00E0767B" w:rsidRPr="00FE5A07" w14:paraId="67062FBF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A6DF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Комплексные задачи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8F43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14:paraId="3C2CF1B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образования.</w:t>
            </w:r>
          </w:p>
          <w:p w14:paraId="2342B5C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Оптимизация системы дистанционных образовательных технологий, электронного обучения с целью повышения 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эффективности их использования.</w:t>
            </w:r>
          </w:p>
          <w:p w14:paraId="51437BA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Цифровизация системы управления образовательной организацией, в том числе документооборота.</w:t>
            </w:r>
          </w:p>
          <w:p w14:paraId="24EB03D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 Создание востребованной воспитательной системы для реализации современной молодежной политики.</w:t>
            </w:r>
          </w:p>
          <w:p w14:paraId="66FF30F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Повышения безопасности в организации в отношении детей и работников, посетителей.</w:t>
            </w:r>
          </w:p>
        </w:tc>
      </w:tr>
      <w:tr w:rsidR="00E0767B" w:rsidRPr="00FE5A07" w14:paraId="28608DFA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29F2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Основные направления развития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19E06" w14:textId="372021A4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Применение ФООП</w:t>
            </w:r>
            <w:r w:rsid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/ФАОП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разработке ООП</w:t>
            </w:r>
            <w:r w:rsid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/АОП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организации образовательного процесса.</w:t>
            </w:r>
          </w:p>
          <w:p w14:paraId="6C981ED3" w14:textId="77777777" w:rsidR="00E0767B" w:rsidRPr="00FE5A07" w:rsidRDefault="000107D1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0767B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14:paraId="22E36BE8" w14:textId="77777777" w:rsidR="00E0767B" w:rsidRPr="00FE5A07" w:rsidRDefault="000107D1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0767B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Цифровизация рабочих и образовательных процессов в организации.</w:t>
            </w:r>
          </w:p>
          <w:p w14:paraId="09AF6273" w14:textId="77777777" w:rsidR="00E0767B" w:rsidRPr="00FE5A07" w:rsidRDefault="000107D1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E0767B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Усиление антитеррористической защищенности организации</w:t>
            </w:r>
          </w:p>
        </w:tc>
      </w:tr>
      <w:tr w:rsidR="00E0767B" w:rsidRPr="00FE5A07" w14:paraId="07A56EA6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36C2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Период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85D0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2023 года по 2026 год – 4 года</w:t>
            </w:r>
          </w:p>
        </w:tc>
      </w:tr>
      <w:tr w:rsidR="00E0767B" w:rsidRPr="00FE5A07" w14:paraId="7694ECC3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2840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Порядок финансирования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F394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субсидии на муниципальное задание.</w:t>
            </w:r>
          </w:p>
          <w:p w14:paraId="71A58965" w14:textId="77777777" w:rsidR="00E0767B" w:rsidRPr="00FE5A07" w:rsidRDefault="000107D1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субсидии.</w:t>
            </w:r>
          </w:p>
        </w:tc>
      </w:tr>
      <w:tr w:rsidR="00E0767B" w:rsidRPr="00FE5A07" w14:paraId="3062E820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BE575" w14:textId="77777777" w:rsidR="00E0767B" w:rsidRPr="00FE5A07" w:rsidRDefault="000107D1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E93A4" w14:textId="77777777" w:rsidR="00E0767B" w:rsidRPr="00FE5A07" w:rsidRDefault="000107D1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образовательных, здоровьеформирующих и коррекционных услуг в организации, с учётом возрастных и индивидуальных особенностей детей.</w:t>
            </w:r>
          </w:p>
        </w:tc>
      </w:tr>
      <w:tr w:rsidR="00E0767B" w:rsidRPr="00FE5A07" w14:paraId="7E83C984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FDC8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C1D22" w14:textId="0B2E9D38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Обеспечивается качество общего и дополнительного образования, соответствующего ФГОС, ФООП, </w:t>
            </w:r>
            <w:r w:rsid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ФАОП 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социальному заказу, возможностям и потребностям обучающихся.</w:t>
            </w:r>
          </w:p>
          <w:p w14:paraId="79A65F0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Расширился перечень дополнительных образовательных услуг, предоставляемых обучающимся.</w:t>
            </w:r>
          </w:p>
          <w:p w14:paraId="7E98091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 профильное обучение на основе сетевого взаимодействия образовательных учреждений.</w:t>
            </w:r>
          </w:p>
          <w:p w14:paraId="29A1EC9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14:paraId="43FEDF2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14:paraId="23C2F99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Выросло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и масштабы социально-позитивных 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инициатив со стороны обучающихся.</w:t>
            </w:r>
          </w:p>
          <w:p w14:paraId="09EEC2D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14:paraId="27B5A4E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Создана эффективная система информационного обеспеч</w:t>
            </w:r>
            <w:r w:rsidR="00E94112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образовательного процесса.</w:t>
            </w:r>
          </w:p>
        </w:tc>
      </w:tr>
      <w:tr w:rsidR="00E0767B" w:rsidRPr="00FE5A07" w14:paraId="0D4217D3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6D57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Контроль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85AF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осуществляет мониторинг эффективности реализации програм</w:t>
            </w:r>
            <w:r w:rsidR="00E94112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развития. Отчетная дата – август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</w:t>
            </w:r>
            <w:r w:rsidR="00E94112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риказом директора МБОУ «Марьяновская школа»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D57D2E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Корректировку программы развития осущ</w:t>
            </w:r>
            <w:r w:rsidR="00E94112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ествляет директор МБОУ «Марьяновская школа»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3B98A676" w14:textId="77777777" w:rsidR="00E0767B" w:rsidRPr="00FE5A07" w:rsidRDefault="00E0767B" w:rsidP="00E076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 справка об организации</w:t>
      </w:r>
    </w:p>
    <w:p w14:paraId="6A36C82B" w14:textId="77777777" w:rsidR="00E94112" w:rsidRPr="00FE5A07" w:rsidRDefault="00E0767B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Сведения об организации. </w:t>
      </w:r>
    </w:p>
    <w:p w14:paraId="52AA0884" w14:textId="77777777" w:rsidR="00E94112" w:rsidRPr="00E94112" w:rsidRDefault="00E94112" w:rsidP="00FE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предприятия: Муниципальное бюджетное общеобразовательное учреждение “Марьяновская школа” Красногвардейского района Республики Крым </w:t>
      </w:r>
    </w:p>
    <w:p w14:paraId="60158332" w14:textId="77777777" w:rsidR="00E94112" w:rsidRPr="00E94112" w:rsidRDefault="00E94112" w:rsidP="00FE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1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предприятия: МБОУ “Марьяновская школа”</w:t>
      </w:r>
    </w:p>
    <w:p w14:paraId="34570DCD" w14:textId="77777777" w:rsidR="00E94112" w:rsidRPr="00E94112" w:rsidRDefault="00E94112" w:rsidP="00FE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11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297023, Республика Крым, Красногвардейский район, село Марьяновка, улица им.77 Дивизии, дом 8</w:t>
      </w:r>
    </w:p>
    <w:p w14:paraId="0AB935E3" w14:textId="77777777" w:rsidR="00E94112" w:rsidRPr="00E94112" w:rsidRDefault="00E94112" w:rsidP="00FE5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112">
        <w:rPr>
          <w:rFonts w:ascii="Times New Roman" w:hAnsi="Times New Roman" w:cs="Times New Roman"/>
          <w:sz w:val="24"/>
          <w:szCs w:val="24"/>
        </w:rPr>
        <w:t>Год постройки: 1987</w:t>
      </w:r>
    </w:p>
    <w:p w14:paraId="7E54F2B8" w14:textId="77777777" w:rsidR="00E94112" w:rsidRPr="00E94112" w:rsidRDefault="00E94112" w:rsidP="00FE5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112">
        <w:rPr>
          <w:rFonts w:ascii="Times New Roman" w:hAnsi="Times New Roman" w:cs="Times New Roman"/>
          <w:sz w:val="24"/>
          <w:szCs w:val="24"/>
        </w:rPr>
        <w:t>Проектная мощность здания: 703 человека</w:t>
      </w:r>
    </w:p>
    <w:p w14:paraId="1BF071F6" w14:textId="77777777" w:rsidR="00E94112" w:rsidRPr="00E94112" w:rsidRDefault="00E94112" w:rsidP="00FE5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112">
        <w:rPr>
          <w:rFonts w:ascii="Times New Roman" w:hAnsi="Times New Roman" w:cs="Times New Roman"/>
          <w:sz w:val="24"/>
          <w:szCs w:val="24"/>
        </w:rPr>
        <w:t>Количество обучающихся: 390</w:t>
      </w:r>
    </w:p>
    <w:p w14:paraId="72509A3E" w14:textId="77777777" w:rsidR="00E94112" w:rsidRPr="00E94112" w:rsidRDefault="00E94112" w:rsidP="00FE5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112">
        <w:rPr>
          <w:rFonts w:ascii="Times New Roman" w:hAnsi="Times New Roman" w:cs="Times New Roman"/>
          <w:sz w:val="24"/>
          <w:szCs w:val="24"/>
        </w:rPr>
        <w:t>Количество педагогов: 38</w:t>
      </w:r>
    </w:p>
    <w:p w14:paraId="193A3F5A" w14:textId="77777777" w:rsidR="00E94112" w:rsidRPr="00FE5A07" w:rsidRDefault="00E94112" w:rsidP="00FE5A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4112">
        <w:rPr>
          <w:rFonts w:ascii="Times New Roman" w:hAnsi="Times New Roman" w:cs="Times New Roman"/>
          <w:sz w:val="24"/>
          <w:szCs w:val="24"/>
        </w:rPr>
        <w:t>Помещения пищеблока и спортивного зала типовые по проекту.</w:t>
      </w:r>
    </w:p>
    <w:p w14:paraId="6A9D18DD" w14:textId="77777777" w:rsidR="00E15E98" w:rsidRPr="00FE5A07" w:rsidRDefault="00E0767B" w:rsidP="00FE5A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находится </w:t>
      </w:r>
      <w:r w:rsidR="00E94112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в типовом здании по проекту 1987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 У школы нет филиало</w:t>
      </w:r>
      <w:r w:rsidR="00E94112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в. В ней обучают 390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4112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E94112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щихся. </w:t>
      </w:r>
      <w:r w:rsidR="00E15E98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занятия проводятся в одну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смены. Режим работы шко</w:t>
      </w:r>
      <w:r w:rsidR="00E15E98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лы: пятидневная учебная неделя.</w:t>
      </w:r>
    </w:p>
    <w:p w14:paraId="27CFC6D4" w14:textId="77777777" w:rsidR="00E0767B" w:rsidRPr="00FE5A07" w:rsidRDefault="00E0767B" w:rsidP="00FE5A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Обеспечена занятость учащихся по интересам во второй половине дня и в субботу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дополнительного образования и курсов внеурочной деятельности. На конец 2022 года дополнительное образование представлено 5 </w:t>
      </w:r>
      <w:r w:rsidR="00E15E98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кружками и секциями 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на внебюджетной основе.</w:t>
      </w:r>
    </w:p>
    <w:p w14:paraId="690B861C" w14:textId="77777777" w:rsidR="00E0767B" w:rsidRPr="00FE5A07" w:rsidRDefault="00E0767B" w:rsidP="00FE5A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функционирования школы, в том числе организации образовательного процесса имеются:</w:t>
      </w:r>
    </w:p>
    <w:p w14:paraId="7A24CADE" w14:textId="77777777" w:rsidR="00E0767B" w:rsidRPr="008749A1" w:rsidRDefault="00E0767B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749A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учебны</w:t>
      </w:r>
      <w:r w:rsidR="008749A1" w:rsidRPr="008749A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 кабинеты – 35</w:t>
      </w:r>
      <w:r w:rsidR="008749A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площадь – 7</w:t>
      </w:r>
      <w:r w:rsidR="008749A1" w:rsidRPr="008749A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199</w:t>
      </w:r>
      <w:r w:rsidRPr="008749A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м2;</w:t>
      </w:r>
    </w:p>
    <w:p w14:paraId="708799A9" w14:textId="77777777" w:rsidR="00E0767B" w:rsidRPr="0029027E" w:rsidRDefault="007F6796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компьютерный класс, площадь – 65</w:t>
      </w:r>
      <w:r w:rsidR="00E0767B"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м2;</w:t>
      </w:r>
    </w:p>
    <w:p w14:paraId="1D1EE1B5" w14:textId="77777777" w:rsidR="00E0767B" w:rsidRPr="0029027E" w:rsidRDefault="007F6796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мастерская, площадь – 142</w:t>
      </w:r>
      <w:r w:rsidR="00E0767B"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м2;</w:t>
      </w:r>
    </w:p>
    <w:p w14:paraId="44C5933A" w14:textId="77777777" w:rsidR="00E0767B" w:rsidRPr="0029027E" w:rsidRDefault="00E0767B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спортивный зал</w:t>
      </w:r>
      <w:r w:rsidR="007F6796"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площадь – 286</w:t>
      </w: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м2;</w:t>
      </w:r>
    </w:p>
    <w:p w14:paraId="6AADF3EE" w14:textId="77777777" w:rsidR="00E0767B" w:rsidRPr="0029027E" w:rsidRDefault="007F6796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актовый зал, площадь – </w:t>
      </w: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</w:rPr>
        <w:t>248</w:t>
      </w:r>
      <w:r w:rsidR="00E0767B"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м2;</w:t>
      </w:r>
    </w:p>
    <w:p w14:paraId="2E73E5D3" w14:textId="77777777" w:rsidR="00E0767B" w:rsidRPr="0029027E" w:rsidRDefault="00FE5A07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</w:t>
      </w:r>
      <w:r w:rsidR="007F6796" w:rsidRPr="002902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площадь – </w:t>
      </w:r>
      <w:r w:rsidR="0029027E" w:rsidRPr="0029027E">
        <w:rPr>
          <w:rFonts w:ascii="Times New Roman" w:eastAsia="Times New Roman" w:hAnsi="Times New Roman" w:cs="Times New Roman"/>
          <w:color w:val="000000"/>
          <w:sz w:val="24"/>
          <w:szCs w:val="24"/>
        </w:rPr>
        <w:t>104</w:t>
      </w:r>
      <w:r w:rsidR="00E0767B" w:rsidRPr="002902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м2;</w:t>
      </w:r>
    </w:p>
    <w:p w14:paraId="2F44ACDD" w14:textId="77777777" w:rsidR="00E0767B" w:rsidRPr="0029027E" w:rsidRDefault="00FE5A07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столовая на 120</w:t>
      </w:r>
      <w:r w:rsidR="00E0767B"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посадочных мест;</w:t>
      </w:r>
    </w:p>
    <w:p w14:paraId="78A8729F" w14:textId="77777777" w:rsidR="00E0767B" w:rsidRPr="0029027E" w:rsidRDefault="00E0767B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медицинский кабинет</w:t>
      </w:r>
      <w:r w:rsidR="00FE5A07"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площадь – 15</w:t>
      </w: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м2;</w:t>
      </w:r>
    </w:p>
    <w:p w14:paraId="714243E1" w14:textId="77777777" w:rsidR="00E0767B" w:rsidRPr="0029027E" w:rsidRDefault="0029027E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 психолога, площадь – 50</w:t>
      </w:r>
      <w:r w:rsidR="00E0767B"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м2;</w:t>
      </w:r>
    </w:p>
    <w:p w14:paraId="16331457" w14:textId="77777777" w:rsidR="00E0767B" w:rsidRPr="0029027E" w:rsidRDefault="0029027E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учительская, площадь – 48</w:t>
      </w:r>
      <w:r w:rsidR="00E0767B"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м2;</w:t>
      </w:r>
    </w:p>
    <w:p w14:paraId="409FFBFD" w14:textId="77777777" w:rsidR="00E0767B" w:rsidRPr="0029027E" w:rsidRDefault="00E0767B" w:rsidP="00FE5A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мет</w:t>
      </w:r>
      <w:r w:rsidR="0029027E"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одический кабинет, площадь – 51</w:t>
      </w:r>
      <w:r w:rsidRPr="002902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м2.</w:t>
      </w:r>
    </w:p>
    <w:p w14:paraId="5492DD18" w14:textId="77777777" w:rsidR="00E0767B" w:rsidRPr="00FE5A07" w:rsidRDefault="00E0767B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Сведения об обучающихся. 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содержания и качества подготовки обучающихся – статистика показателей за 2019–2022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"/>
        <w:gridCol w:w="3950"/>
        <w:gridCol w:w="1208"/>
        <w:gridCol w:w="1208"/>
        <w:gridCol w:w="1208"/>
        <w:gridCol w:w="1336"/>
      </w:tblGrid>
      <w:tr w:rsidR="00E0767B" w:rsidRPr="00FE5A07" w14:paraId="06352062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8C6C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F5B3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B6EC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2019–2020</w:t>
            </w:r>
            <w:r w:rsidRPr="00FE5A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49BD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2020–2021</w:t>
            </w:r>
            <w:r w:rsidRPr="00FE5A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A28C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2021–2022</w:t>
            </w:r>
            <w:r w:rsidRPr="00FE5A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BD05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 конец 2022 года</w:t>
            </w:r>
          </w:p>
        </w:tc>
      </w:tr>
      <w:tr w:rsidR="00E0767B" w:rsidRPr="00FE5A07" w14:paraId="3E91E6A3" w14:textId="77777777" w:rsidTr="00E076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803A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1E6E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40AB4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B6CB0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578D9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9FFAA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389</w:t>
            </w:r>
          </w:p>
        </w:tc>
      </w:tr>
      <w:tr w:rsidR="00E0767B" w:rsidRPr="00FE5A07" w14:paraId="63C40E89" w14:textId="77777777" w:rsidTr="00E076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9D8C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F054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AD966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2FF16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0D173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FF62D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173</w:t>
            </w:r>
          </w:p>
        </w:tc>
      </w:tr>
      <w:tr w:rsidR="00E0767B" w:rsidRPr="00FE5A07" w14:paraId="2570B65F" w14:textId="77777777" w:rsidTr="00E076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E971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6B70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85C96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4C6A0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4C3AF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40F6D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189</w:t>
            </w:r>
          </w:p>
        </w:tc>
      </w:tr>
      <w:tr w:rsidR="00E0767B" w:rsidRPr="00FE5A07" w14:paraId="4FAF5E2A" w14:textId="77777777" w:rsidTr="00E076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1120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DAD9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9A79E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0147D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EF32C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3D140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</w:tr>
      <w:tr w:rsidR="00E0767B" w:rsidRPr="00FE5A07" w14:paraId="0A37FB7F" w14:textId="77777777" w:rsidTr="00E076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C49E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BD1D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D5A4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C37E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A171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4128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67B" w:rsidRPr="00FE5A07" w14:paraId="537D42CA" w14:textId="77777777" w:rsidTr="00E076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7F5E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2672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D20A1" w14:textId="77777777" w:rsidR="00E0767B" w:rsidRPr="00FE5A07" w:rsidRDefault="00632E8A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9C74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F0CA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5CB19" w14:textId="77777777" w:rsidR="00E0767B" w:rsidRPr="00FE5A07" w:rsidRDefault="00106C83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E0767B" w:rsidRPr="00FE5A07" w14:paraId="7415BB72" w14:textId="77777777" w:rsidTr="00E076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82EE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B2C0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3FA07" w14:textId="77777777" w:rsidR="00E0767B" w:rsidRPr="00FE5A07" w:rsidRDefault="00626772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BCC4F" w14:textId="77777777" w:rsidR="00E0767B" w:rsidRPr="00FE5A07" w:rsidRDefault="00626772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9F6E0" w14:textId="77777777" w:rsidR="00E0767B" w:rsidRPr="00FE5A07" w:rsidRDefault="00626772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0B2BC" w14:textId="77777777" w:rsidR="00E0767B" w:rsidRPr="00FE5A07" w:rsidRDefault="00626772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767B" w:rsidRPr="00FE5A07" w14:paraId="3D9CFBA4" w14:textId="77777777" w:rsidTr="00E076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50CD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B24E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432C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CAE6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ABCA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4C88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E0767B" w:rsidRPr="00FE5A07" w14:paraId="093F5944" w14:textId="77777777" w:rsidTr="00E076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EA94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1F04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C811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0C49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1C28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04BF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4087B719" w14:textId="77777777" w:rsidTr="00E076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035F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2D0F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69EB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2D0C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05262" w14:textId="77777777" w:rsidR="00E0767B" w:rsidRPr="00FE5A07" w:rsidRDefault="00106C83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56F9C" w14:textId="77777777" w:rsidR="00E0767B" w:rsidRPr="00FE5A07" w:rsidRDefault="00106C83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0767B" w:rsidRPr="00FE5A07" w14:paraId="67627AA7" w14:textId="77777777" w:rsidTr="00E076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804A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6B0C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90B7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A15D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4E719" w14:textId="77777777" w:rsidR="00E0767B" w:rsidRPr="00FE5A07" w:rsidRDefault="00106C83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265A6" w14:textId="77777777" w:rsidR="00E0767B" w:rsidRPr="00FE5A07" w:rsidRDefault="00106C83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E0767B" w:rsidRPr="00FE5A07" w14:paraId="5EB60609" w14:textId="77777777" w:rsidTr="00E076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8417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55D0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Окончили школу с аттестатом с 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EE91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070C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2FA8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DE8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67B" w:rsidRPr="00FE5A07" w14:paraId="6CEEC1D1" w14:textId="77777777" w:rsidTr="00E076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2601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C02A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в основной школе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EAD6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E9E5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C1365" w14:textId="77777777" w:rsidR="00E0767B" w:rsidRPr="00FE5A07" w:rsidRDefault="00626772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0C33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E0767B" w:rsidRPr="00FE5A07" w14:paraId="3110BD27" w14:textId="77777777" w:rsidTr="00E076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E53D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3C5C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87A7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E8F55" w14:textId="77777777" w:rsidR="00E0767B" w:rsidRPr="00FE5A07" w:rsidRDefault="00626772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D6588" w14:textId="77777777" w:rsidR="00E0767B" w:rsidRPr="00FE5A07" w:rsidRDefault="00626772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CC7F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</w:tbl>
    <w:p w14:paraId="6A355A41" w14:textId="77777777" w:rsidR="00E0767B" w:rsidRPr="00FE5A07" w:rsidRDefault="00E0767B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1BD46EB2" w14:textId="77777777" w:rsidR="00626772" w:rsidRPr="00FE5A07" w:rsidRDefault="00E0767B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Характеристика окружающего социума. 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Социум школы представляет собой микро- и макроосреду. Микросреду составляют семьи воспитанников и учащихся. Статистические сведения о социальном статусе семей свидетельствуют о сохранении высокого показателя численности многодетных и социально незащищенных семей (семьи, в которых оформлен</w:t>
      </w:r>
      <w:r w:rsidR="00626772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а опека, имеются дети-инвалиды.</w:t>
      </w:r>
    </w:p>
    <w:p w14:paraId="3FA7588A" w14:textId="77777777" w:rsidR="00E0767B" w:rsidRPr="00FE5A07" w:rsidRDefault="00E0767B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</w:t>
      </w:r>
      <w:r w:rsidR="00626772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ичество </w:t>
      </w:r>
      <w:r w:rsidR="00F51A5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с МБУДО «Красногвардейская детская школа исскуств» Красногвардейского района Республики Крым и МБУ «Красногвардейская спортивная школаимени И.В.Стаценко»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1A5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Красногвардейского района Республики Крым 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потребность детей в </w:t>
      </w:r>
      <w:r w:rsidR="00F51A5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музыкальной и 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двигательной активности (через посещение учащимися различных спортивных секций).</w:t>
      </w:r>
    </w:p>
    <w:p w14:paraId="11FC709D" w14:textId="77777777" w:rsidR="00E0767B" w:rsidRPr="00FE5A07" w:rsidRDefault="00E0767B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Организационно-педагогические условия организации, характеристика педагогов.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D540BC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бщее количество работников – 50 человек. Из них 36 – учителя, 14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непедагогические 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03"/>
        <w:gridCol w:w="4387"/>
        <w:gridCol w:w="2515"/>
      </w:tblGrid>
      <w:tr w:rsidR="00E0767B" w:rsidRPr="00FE5A07" w14:paraId="6BC98156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8FFA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410C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509E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Стаж работы, кол-во работников</w:t>
            </w:r>
          </w:p>
        </w:tc>
      </w:tr>
      <w:tr w:rsidR="00E0767B" w:rsidRPr="00FE5A07" w14:paraId="75610DAB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3B6DB" w14:textId="77777777" w:rsidR="00E0767B" w:rsidRPr="00FE5A07" w:rsidRDefault="00D540BC" w:rsidP="00D54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 – 33</w:t>
            </w:r>
            <w:r w:rsidR="00E0767B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  <w:r w:rsidR="00E0767B" w:rsidRPr="00FE5A0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 специальное – 17</w:t>
            </w:r>
            <w:r w:rsidR="00E0767B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  <w:r w:rsidR="00E0767B" w:rsidRPr="00FE5A0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AB7B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</w:t>
            </w:r>
            <w:r w:rsidR="00D540BC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ысшая – 6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чел.</w:t>
            </w:r>
          </w:p>
          <w:p w14:paraId="5DA6BE3F" w14:textId="77777777" w:rsidR="00E0767B" w:rsidRPr="00FE5A07" w:rsidRDefault="00D540BC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Первая – 10</w:t>
            </w:r>
            <w:r w:rsidR="00E0767B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D5DE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 –</w:t>
            </w:r>
            <w:r w:rsidR="00D540BC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  <w:r w:rsidRPr="00FE5A0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540BC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10 лет – 13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  <w:r w:rsidRPr="00FE5A0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540BC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10-20 лет – 14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  <w:p w14:paraId="2768AA7C" w14:textId="77777777" w:rsidR="00D540BC" w:rsidRPr="00FE5A07" w:rsidRDefault="00D540BC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и более лет - 17</w:t>
            </w:r>
          </w:p>
        </w:tc>
      </w:tr>
    </w:tbl>
    <w:p w14:paraId="275642EC" w14:textId="77777777" w:rsidR="00E0767B" w:rsidRPr="00FE5A07" w:rsidRDefault="00FE5A07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состава награждены Почетной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мотой </w:t>
      </w:r>
      <w:r w:rsidR="00D540BC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Министерства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науки </w:t>
      </w:r>
      <w:r w:rsidR="00D540BC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521D7E" w14:textId="77777777" w:rsidR="00E0767B" w:rsidRPr="00FE5A07" w:rsidRDefault="00E0767B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На данный момент 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14:paraId="704248BB" w14:textId="77777777" w:rsidR="00D540BC" w:rsidRPr="00FE5A07" w:rsidRDefault="00E0767B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Характеристика достижений организации.</w:t>
      </w: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14:paraId="39ED2598" w14:textId="77777777" w:rsidR="00D540BC" w:rsidRPr="00D540BC" w:rsidRDefault="00D540BC" w:rsidP="00FE5A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0BC">
        <w:rPr>
          <w:rFonts w:ascii="Times New Roman" w:eastAsia="Calibri" w:hAnsi="Times New Roman" w:cs="Times New Roman"/>
          <w:sz w:val="24"/>
          <w:szCs w:val="24"/>
        </w:rPr>
        <w:t xml:space="preserve">В 2016 году проведён капитальный ремонт кровли, </w:t>
      </w:r>
      <w:r w:rsidRPr="00D540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 пожарная сигнал</w:t>
      </w:r>
      <w:r w:rsidR="000E6034" w:rsidRPr="00FE5A0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изация, система видеонаблюдения.</w:t>
      </w:r>
      <w:r w:rsidRPr="00D5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9C81534" w14:textId="77777777" w:rsidR="00D540BC" w:rsidRPr="00D540BC" w:rsidRDefault="00EC0B77" w:rsidP="00FE5A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A0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540BC" w:rsidRPr="00D540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редняя наполняемость классов – 20,5.</w:t>
      </w:r>
    </w:p>
    <w:p w14:paraId="6BE255B0" w14:textId="77777777" w:rsidR="00D540BC" w:rsidRPr="00D540BC" w:rsidRDefault="00EC0B77" w:rsidP="00FE5A0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5A07">
        <w:rPr>
          <w:rFonts w:ascii="Times New Roman" w:eastAsia="Calibri" w:hAnsi="Times New Roman" w:cs="Times New Roman"/>
          <w:sz w:val="24"/>
          <w:szCs w:val="24"/>
        </w:rPr>
        <w:t>С 01.09.2022 года начал свою</w:t>
      </w:r>
      <w:r w:rsidR="00D540BC" w:rsidRPr="00D540BC">
        <w:rPr>
          <w:rFonts w:ascii="Times New Roman" w:eastAsia="Calibri" w:hAnsi="Times New Roman" w:cs="Times New Roman"/>
          <w:sz w:val="24"/>
          <w:szCs w:val="24"/>
        </w:rPr>
        <w:t xml:space="preserve"> работу центр образования естественно-научной и технической направленности «Точка роста».</w:t>
      </w:r>
    </w:p>
    <w:p w14:paraId="64FE2D0F" w14:textId="77777777" w:rsidR="00D540BC" w:rsidRPr="00D540BC" w:rsidRDefault="00D540BC" w:rsidP="00FE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0BC">
        <w:rPr>
          <w:rFonts w:ascii="Times New Roman" w:eastAsia="Calibri" w:hAnsi="Times New Roman" w:cs="Times New Roman"/>
          <w:sz w:val="24"/>
          <w:szCs w:val="24"/>
        </w:rPr>
        <w:t>К 75-й годовщине Победы в великой отечественной войне открыта музейная комната боевой и трудовой славы.</w:t>
      </w:r>
      <w:r w:rsidRPr="00D540B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0613767D" w14:textId="77777777" w:rsidR="00D540BC" w:rsidRPr="00D540BC" w:rsidRDefault="00D540BC" w:rsidP="00FE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Созданию музейной комнаты в МБОУ «Марьяновская школа» послужил материал целенаправленной творческой поисково-исследовательской работы коллектива учителей и учащихся под руководством учителя истории Шевчук Ирины Николаевны о воинах 77 стрелковой дивизии 51 армии, которая освобождала Красногвардейский район, и в честь которой названа одна из улиц села Марьяновка Красногвардейского района. </w:t>
      </w:r>
    </w:p>
    <w:p w14:paraId="33B54B50" w14:textId="77777777" w:rsidR="00EC0B77" w:rsidRPr="00FE5A07" w:rsidRDefault="00D540BC" w:rsidP="00FE5A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0BC">
        <w:rPr>
          <w:rFonts w:ascii="Times New Roman" w:eastAsia="Calibri" w:hAnsi="Times New Roman" w:cs="Times New Roman"/>
          <w:sz w:val="24"/>
          <w:szCs w:val="24"/>
        </w:rPr>
        <w:t xml:space="preserve">        После капитального ремонта кровли школы в помещении музейной комнаты восстановлено отопление, заменено освещение, проведена пожарная сигнализация, заменены окна и двери, установлены жалюзи, проведён текущий ремонт.          </w:t>
      </w:r>
    </w:p>
    <w:p w14:paraId="4D1714DA" w14:textId="77777777" w:rsidR="00D540BC" w:rsidRPr="00D540BC" w:rsidRDefault="00D540BC" w:rsidP="00FE5A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40BC">
        <w:rPr>
          <w:rFonts w:ascii="Times New Roman" w:eastAsia="Calibri" w:hAnsi="Times New Roman" w:cs="Times New Roman"/>
          <w:sz w:val="24"/>
          <w:szCs w:val="24"/>
        </w:rPr>
        <w:t>Постоянно обновляется</w:t>
      </w:r>
      <w:r w:rsidRPr="00D540BC">
        <w:rPr>
          <w:rFonts w:ascii="Times New Roman" w:eastAsia="Calibri" w:hAnsi="Times New Roman" w:cs="Times New Roman"/>
          <w:bCs/>
          <w:sz w:val="24"/>
          <w:szCs w:val="24"/>
        </w:rPr>
        <w:t xml:space="preserve"> материальная база учебных кабинетов. В кабинетах начальной школы заменены парты, освещение, подведена канализация с горячим и холодным водоснабжением. В медицинский кабинет закуплено оборудование, сделан косметический ремонт. </w:t>
      </w:r>
      <w:r w:rsidR="000E6034" w:rsidRPr="00FE5A07">
        <w:rPr>
          <w:rFonts w:ascii="Times New Roman" w:eastAsia="Calibri" w:hAnsi="Times New Roman" w:cs="Times New Roman"/>
          <w:bCs/>
          <w:sz w:val="24"/>
          <w:szCs w:val="24"/>
        </w:rPr>
        <w:t>Проведена замена оконных блоков в актовом и спортивном зале, кабинете информатики.</w:t>
      </w:r>
    </w:p>
    <w:p w14:paraId="0987D267" w14:textId="77777777" w:rsidR="00D540BC" w:rsidRPr="00D540BC" w:rsidRDefault="00D540BC" w:rsidP="00FE5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0BC">
        <w:rPr>
          <w:rFonts w:ascii="Times New Roman" w:eastAsia="Calibri" w:hAnsi="Times New Roman" w:cs="Times New Roman"/>
          <w:sz w:val="24"/>
          <w:szCs w:val="24"/>
        </w:rPr>
        <w:t xml:space="preserve">Наши учителя и обучающиеся стали победителями и призёрами муниципальных, республиканских и международных конкурсов и олимпиад. </w:t>
      </w:r>
    </w:p>
    <w:p w14:paraId="3A9F7FC7" w14:textId="77777777" w:rsidR="00D540BC" w:rsidRPr="00D540BC" w:rsidRDefault="00D540BC" w:rsidP="00FE5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0BC">
        <w:rPr>
          <w:rFonts w:ascii="Times New Roman" w:eastAsia="Calibri" w:hAnsi="Times New Roman" w:cs="Times New Roman"/>
          <w:sz w:val="24"/>
          <w:szCs w:val="24"/>
        </w:rPr>
        <w:t xml:space="preserve">В нашей школе существуют традиции. Учащиеся и учителя школы регулярно принимают участие в субботниках. Мы наводим порядок на клумбах школьного двора и в </w:t>
      </w:r>
      <w:r w:rsidRPr="00D540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центре нашего села, стадионе, ухаживаем за мемориалом и памятником Неизвестному солдату. </w:t>
      </w:r>
    </w:p>
    <w:p w14:paraId="13F5BE47" w14:textId="77777777" w:rsidR="00E0767B" w:rsidRPr="00FE5A07" w:rsidRDefault="00E0767B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Основания для разработки программы развития</w:t>
      </w:r>
    </w:p>
    <w:p w14:paraId="55915A1F" w14:textId="77777777" w:rsidR="00E0767B" w:rsidRPr="00FE5A07" w:rsidRDefault="00E0767B" w:rsidP="00FE5A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разработки программы рабочая группа проанализировала:</w:t>
      </w:r>
    </w:p>
    <w:p w14:paraId="443B372C" w14:textId="77777777" w:rsidR="00E0767B" w:rsidRPr="00FE5A07" w:rsidRDefault="00E0767B" w:rsidP="00FE5A0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реализации программы развития школы на 2019-2022 годы;</w:t>
      </w:r>
    </w:p>
    <w:p w14:paraId="2EC059A5" w14:textId="77777777" w:rsidR="00E0767B" w:rsidRPr="00FE5A07" w:rsidRDefault="00E0767B" w:rsidP="00FE5A0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 развития школы на основе анализа возможностей и проблем образовательной организации;</w:t>
      </w:r>
    </w:p>
    <w:p w14:paraId="243BCD6F" w14:textId="77777777" w:rsidR="00E0767B" w:rsidRPr="00FE5A07" w:rsidRDefault="00E0767B" w:rsidP="00FE5A0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возможные варианты развития.</w:t>
      </w:r>
    </w:p>
    <w:p w14:paraId="2544E189" w14:textId="77777777" w:rsidR="00E0767B" w:rsidRPr="00FE5A07" w:rsidRDefault="00E0767B" w:rsidP="00E07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для разработки программы развития школы по итогам 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6"/>
        <w:gridCol w:w="2089"/>
        <w:gridCol w:w="2454"/>
        <w:gridCol w:w="2416"/>
      </w:tblGrid>
      <w:tr w:rsidR="00E0767B" w:rsidRPr="00FE5A07" w14:paraId="1992C04C" w14:textId="77777777" w:rsidTr="00E0767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CFFD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EAD7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перспектив развития в соответствии с изменениями внешнего окружения</w:t>
            </w:r>
          </w:p>
        </w:tc>
      </w:tr>
      <w:tr w:rsidR="00E0767B" w:rsidRPr="00FE5A07" w14:paraId="6FCB34CE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7F15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Сильные стороны (S)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14B6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Слабые стороны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670E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Благоприятные возможности (O)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5460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Угрозы (T)</w:t>
            </w:r>
          </w:p>
        </w:tc>
      </w:tr>
      <w:tr w:rsidR="00E0767B" w:rsidRPr="00FE5A07" w14:paraId="3AFAF8D0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5B5A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профессиональн</w:t>
            </w:r>
            <w:r w:rsidR="00EC0B77"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подготовки преподавателей (50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 учителей имеют высшую и первую категорию).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59F7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Слабая 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3074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предложения по сетевому взаимодействию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BC68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Расширяется конкурентная среда</w:t>
            </w:r>
          </w:p>
        </w:tc>
      </w:tr>
      <w:tr w:rsidR="00E0767B" w:rsidRPr="00FE5A07" w14:paraId="1FEA8776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8150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имеет разнообразную вариативную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AD89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Недостаточное количество учащихся школы для необходимого набора в профильные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359F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спрос на профильное и предпрофильное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02FE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демографического спада в регионе</w:t>
            </w:r>
          </w:p>
        </w:tc>
      </w:tr>
      <w:tr w:rsidR="00E0767B" w:rsidRPr="00FE5A07" w14:paraId="47AD62B9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B8BD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Развита система организации проектно-исследовательской деятельности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0860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эффективного механизма оказания платных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1B87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часто участвует в спортивно-оздоровительных мероприятиях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EA0D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Недостаточное финансирование дополнительного образования</w:t>
            </w:r>
          </w:p>
        </w:tc>
      </w:tr>
      <w:tr w:rsidR="00E0767B" w:rsidRPr="00FE5A07" w14:paraId="69E90E49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12E6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Школьники успешно участвуют в городских, областных олимпиадах, конкурсах, конференциях различной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DB4B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Библиотечный фонд укомплектован недостаточно, нет новых поступлений, в т. ч. электронных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A395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выстроила систему взаимодействия школы с государственными и общественными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6207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полностью зависит от бюджетного финансирования в условиях экономической нестабильности</w:t>
            </w:r>
          </w:p>
        </w:tc>
      </w:tr>
    </w:tbl>
    <w:p w14:paraId="2CD5ED2C" w14:textId="77777777" w:rsidR="00E0767B" w:rsidRPr="006752D1" w:rsidRDefault="00E0767B" w:rsidP="00E60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5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развития организации</w:t>
      </w:r>
    </w:p>
    <w:p w14:paraId="25F884FB" w14:textId="4BAE825A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Внедрение </w:t>
      </w:r>
      <w:r w:rsidR="00270F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обновленных 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270F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на ФООП</w:t>
      </w:r>
      <w:r w:rsidR="00270F5F">
        <w:rPr>
          <w:rFonts w:ascii="Times New Roman" w:eastAsia="Times New Roman" w:hAnsi="Times New Roman" w:cs="Times New Roman"/>
          <w:color w:val="000000"/>
          <w:sz w:val="24"/>
          <w:szCs w:val="24"/>
        </w:rPr>
        <w:t>, внедрение ФАОП.</w:t>
      </w:r>
    </w:p>
    <w:p w14:paraId="4A125C69" w14:textId="6DF1B9F1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рабочей группы по обеспечению перехода на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ФООП. Обеспечение соответствия материально-технической базы новым требованиям стандартов.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270F5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к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орректировка всех ООП с учетом ФООП</w:t>
      </w:r>
      <w:r w:rsidR="00270F5F">
        <w:rPr>
          <w:rFonts w:ascii="Times New Roman" w:eastAsia="Times New Roman" w:hAnsi="Times New Roman" w:cs="Times New Roman"/>
          <w:color w:val="000000"/>
          <w:sz w:val="24"/>
          <w:szCs w:val="24"/>
        </w:rPr>
        <w:t>, АОП с учетом ФАОП.</w:t>
      </w:r>
    </w:p>
    <w:p w14:paraId="3D701012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2. Внутренний мониторинг условий организации на соответствие аккредитационным показателям.</w:t>
      </w:r>
    </w:p>
    <w:p w14:paraId="0F2559E9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периодическую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внутреннюю проверку школы на соответствие аккредитационным показателям. Если выявятся несоответствия, провести мероприятия по их устранению.</w:t>
      </w:r>
    </w:p>
    <w:p w14:paraId="26F6EB2E" w14:textId="1D891148" w:rsidR="00E0767B" w:rsidRPr="00FE5A07" w:rsidRDefault="00A60786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спектра дополнительных образовательных услуг для детей</w:t>
      </w:r>
      <w:r w:rsidR="009C5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том числе для детей с ограниченными возможностями здоровья)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родителей.</w:t>
      </w:r>
    </w:p>
    <w:p w14:paraId="69A90BA4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Минпросвещения от 21.06.2021 № Р-126).</w:t>
      </w:r>
    </w:p>
    <w:p w14:paraId="15307ACE" w14:textId="77777777" w:rsidR="00E0767B" w:rsidRPr="00FE5A07" w:rsidRDefault="00A60786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Участия в проекте Минпросвещения «Школьный театр».</w:t>
      </w:r>
    </w:p>
    <w:p w14:paraId="7FE3FDB5" w14:textId="77777777" w:rsidR="00A60786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Определить, в каком формате организовать школьный театр. Разработать и утвердить образовательную программу, сопутствующие документы, в том числе скорректировать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нормативные акты школы (при необходимости). Организовать сотрудничество с организациями,</w:t>
      </w:r>
      <w:r w:rsidR="00A60786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оказывающими поддержку проекта.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88916E4" w14:textId="77777777" w:rsidR="00E0767B" w:rsidRPr="00FE5A07" w:rsidRDefault="00A60786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Цифровизация рабочих и образовательных процессов в организации.</w:t>
      </w:r>
    </w:p>
    <w:p w14:paraId="6E4018B2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14:paraId="2C0045C6" w14:textId="77777777" w:rsidR="00E0767B" w:rsidRPr="00FE5A07" w:rsidRDefault="00A60786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. Совершенствование системы охраны труда. Внедрение новых мероприятий по улучшению условий и охраны труда.</w:t>
      </w:r>
    </w:p>
    <w:p w14:paraId="21817FFE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14:paraId="0017FC8F" w14:textId="77777777" w:rsidR="00E0767B" w:rsidRPr="00FE5A07" w:rsidRDefault="00E0767B" w:rsidP="00E6067B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специальную оценку условий труда, оценку уровней профессиональных рисков;</w:t>
      </w:r>
    </w:p>
    <w:p w14:paraId="33409FCA" w14:textId="77777777" w:rsidR="00E0767B" w:rsidRPr="00FE5A07" w:rsidRDefault="00E0767B" w:rsidP="00E6067B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механизировать работы при складировании и транспортировании продуктов, отходов, других тяжелых объектов;</w:t>
      </w:r>
    </w:p>
    <w:p w14:paraId="513ED7CF" w14:textId="77777777" w:rsidR="00E0767B" w:rsidRPr="00FE5A07" w:rsidRDefault="00E0767B" w:rsidP="00E6067B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14:paraId="72E9F5FD" w14:textId="77777777" w:rsidR="00E0767B" w:rsidRPr="00FE5A07" w:rsidRDefault="00E0767B" w:rsidP="00E6067B">
      <w:pPr>
        <w:numPr>
          <w:ilvl w:val="0"/>
          <w:numId w:val="5"/>
        </w:numPr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14:paraId="148EEA4B" w14:textId="77777777" w:rsidR="00E0767B" w:rsidRPr="00FE5A07" w:rsidRDefault="00A60786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. Усиление антитеррористической защищенности организации.</w:t>
      </w:r>
    </w:p>
    <w:p w14:paraId="49BEEAA1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14:paraId="3C3C02D9" w14:textId="77777777" w:rsidR="00E0767B" w:rsidRPr="00FE5A07" w:rsidRDefault="00A60786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Оптимизация работы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0767B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кадровых ресурсов.</w:t>
      </w:r>
    </w:p>
    <w:p w14:paraId="654608EF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Оценить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работников, которых могут призвать на военную службу по мобилизации. Определить схему перераспределения обязанностей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работников, которых могут призвать на службу. Разработать план мероприятий по минимизации рисков для образовательного процесса в случае призыва работников на</w:t>
      </w: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60786"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военную службу по мобилизации.</w:t>
      </w:r>
    </w:p>
    <w:p w14:paraId="4AD1AB50" w14:textId="77777777" w:rsidR="00E0767B" w:rsidRPr="00FE5A07" w:rsidRDefault="00E0767B" w:rsidP="00E076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"/>
        <w:gridCol w:w="2281"/>
        <w:gridCol w:w="1951"/>
        <w:gridCol w:w="1229"/>
        <w:gridCol w:w="2028"/>
        <w:gridCol w:w="1519"/>
      </w:tblGrid>
      <w:tr w:rsidR="00E0767B" w:rsidRPr="00FE5A07" w14:paraId="2F88E734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60AE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C4C6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AFBA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439E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D909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16DA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Выполнение</w:t>
            </w:r>
          </w:p>
        </w:tc>
      </w:tr>
      <w:tr w:rsidR="00E0767B" w:rsidRPr="00FE5A07" w14:paraId="3E5C7DE0" w14:textId="77777777" w:rsidTr="00E076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A849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 Переход на ФООП</w:t>
            </w:r>
          </w:p>
        </w:tc>
      </w:tr>
      <w:tr w:rsidR="00E0767B" w:rsidRPr="00FE5A07" w14:paraId="4F970886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5D3F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2740A" w14:textId="5AE07ACB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рабочей группы по корректировки ООП в связи с переходом на ФООП</w:t>
            </w:r>
            <w:r w:rsid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внедрением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A897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847F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C946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 создании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5576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67B" w:rsidRPr="00FE5A07" w14:paraId="15050AF9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ECB0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0B1C6" w14:textId="6893CFF4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педсовета, посвященного переходу на ФООП</w:t>
            </w:r>
            <w:r w:rsid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внедрение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0E31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5450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6A6B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68DA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5270F803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2BB0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F2F0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 и корректировка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BEDB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A8A7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 – 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E2DE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Обновленные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2CAF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375E5CD2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7713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F3AED" w14:textId="7F42B6C0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проектов ООП по ФООП</w:t>
            </w:r>
            <w:r w:rsid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АОП по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457C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9858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 – 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36F8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заседаний рабочей группы, проекты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A09F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67B" w:rsidRPr="00FE5A07" w14:paraId="5BAF9CD0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BAE6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E24D1" w14:textId="736AEA1D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новых ООП НОО, ООО и СОО</w:t>
            </w:r>
            <w:r w:rsid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АОП НОО и АОП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754B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AEFA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9234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C12F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67B" w:rsidRPr="00FE5A07" w14:paraId="0B6F5C60" w14:textId="77777777" w:rsidTr="00E076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FBBA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Мониторинг соответствия школы аккредитационным показателям</w:t>
            </w:r>
          </w:p>
        </w:tc>
      </w:tr>
      <w:tr w:rsidR="00E0767B" w:rsidRPr="00FE5A07" w14:paraId="4542F8A9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78CD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2F64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E403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2F3B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DB7D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2513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6DA4CC27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A360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75AB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внутреннего аудита на соответствие школы аккредитационным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03D2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7DCC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CF08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 внутреннего аудита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3E35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68F2F432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8EEA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93C1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2FEA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FD3F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Февраль-март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2696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</w:p>
          <w:p w14:paraId="1362EF7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утверждении 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84CB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67B" w:rsidRPr="00FE5A07" w14:paraId="33305E83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F107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740B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плана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B12C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D76F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A1E4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7576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4FBB6402" w14:textId="77777777" w:rsidTr="00E076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69BFF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  <w:r w:rsidR="00E0767B"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Расширение спектра дополнительных образовательных услуг для детей и их родителей</w:t>
            </w:r>
          </w:p>
        </w:tc>
      </w:tr>
      <w:tr w:rsidR="00E0767B" w:rsidRPr="00FE5A07" w14:paraId="45C182C7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8852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82C1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1284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4152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Январь-март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D14D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5A25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33EBB910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2D55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F94F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3B00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61CE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04BB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6B93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36465E15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764F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A375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AFBE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3B6F605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051C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 – 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F485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813A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67B" w:rsidRPr="00FE5A07" w14:paraId="2D284244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42DD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02FC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педсовета с целью определения, как школа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5E3D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2CDA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866F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40A9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46301E40" w14:textId="77777777" w:rsidTr="00E076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2EFA2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E0767B"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Участие в</w:t>
            </w:r>
            <w:r w:rsidR="00E0767B"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="00E0767B"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проекте «Школьный театр»</w:t>
            </w:r>
          </w:p>
        </w:tc>
      </w:tr>
      <w:tr w:rsidR="00E0767B" w:rsidRPr="00FE5A07" w14:paraId="1F6F3668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5559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1619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AA31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0A2F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9D61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73F2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45853D36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6E8D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F14F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образовательных программ для школьного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301B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4E09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 – 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8829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6486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3C6D7E82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A22A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F1E1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школьного театра и мониторинг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1C9D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84DF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2023 – 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4AE7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4DC2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0B72F7F9" w14:textId="77777777" w:rsidTr="00E076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B149F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E0767B"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Цифровизация рабочих и образовательных процессов в организации</w:t>
            </w:r>
          </w:p>
        </w:tc>
      </w:tr>
      <w:tr w:rsidR="00E0767B" w:rsidRPr="00FE5A07" w14:paraId="2620EF81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FC7A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A197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развития цифровой инфраструктуры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0E4D8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805C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2EFA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 развития цифровой инфраструктуры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F8D6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5E6B252A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0F31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AA14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на обучение 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 цифровым компетенциям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A1E8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Директор</w:t>
            </w:r>
          </w:p>
          <w:p w14:paraId="2E91CC9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211B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Май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DC1E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414B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3EC7EDF1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DAC0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E48D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и установка нового оборудования 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E0D7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Контрактный управляющий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77D8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6673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Акты приемки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2D9B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7AAF44E8" w14:textId="77777777" w:rsidTr="00E076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01EEE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  <w:r w:rsidR="00E0767B"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 Совершенствование системы охраны труда</w:t>
            </w:r>
          </w:p>
        </w:tc>
      </w:tr>
      <w:tr w:rsidR="00E0767B" w:rsidRPr="00FE5A07" w14:paraId="0079DB14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37E2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C74F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совещания с целью планирования развития системы охраны труда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001C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1AF5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FD02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2440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01E55A01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649C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79D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7BED2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463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2C61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57C1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67B" w:rsidRPr="00FE5A07" w14:paraId="4DFDE3FE" w14:textId="77777777" w:rsidTr="00E076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A8E9C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 w:rsidR="00E0767B"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 Усиление антитеррористической защищенности организации</w:t>
            </w:r>
          </w:p>
        </w:tc>
      </w:tr>
      <w:tr w:rsidR="00E0767B" w:rsidRPr="00FE5A07" w14:paraId="1C5F2C2F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078A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0FE9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основных положений проведения в школе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4175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352F28D6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E6C3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Первое полугодие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B397A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</w:t>
            </w:r>
          </w:p>
          <w:p w14:paraId="2568C49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нормативные акты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A31A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67B" w:rsidRPr="00FE5A07" w14:paraId="355C7202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EC51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CD2A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A712B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434F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FF5D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71AD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47BC8948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E856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08F9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27A03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FA83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Ежегодно в 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5522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E360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15B229CE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B72F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62A9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внедрения 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C0FC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  <w:p w14:paraId="1FB574D3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Заведующая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F72F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Второе полугодие 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AE71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Утвержденный план 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04A6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1D99FD61" w14:textId="77777777" w:rsidTr="00E0767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A9102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  <w:r w:rsidR="00E0767B"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 Оптимизация работы кадровых ресурсов</w:t>
            </w:r>
          </w:p>
        </w:tc>
      </w:tr>
      <w:tr w:rsidR="00E0767B" w:rsidRPr="00FE5A07" w14:paraId="589AD26A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A2B4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A659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7E07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B1F2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7FB6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49A9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39273557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7249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4A1C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схемы перераспределения обязанностей работников, подпадающих под условия мобилизации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E5994" w14:textId="77777777" w:rsidR="00E0767B" w:rsidRPr="00FE5A07" w:rsidRDefault="00A60786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F754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22D6F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Схема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5C799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0767B" w:rsidRPr="00FE5A07" w14:paraId="38718A96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60EB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F609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плана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9601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Специалист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8270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DF4C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39FA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6DE7521" w14:textId="77777777" w:rsidR="00E0767B" w:rsidRPr="00FE5A07" w:rsidRDefault="00E0767B" w:rsidP="00E60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Механизмы реализации программы развития школы</w:t>
      </w:r>
    </w:p>
    <w:p w14:paraId="4F406E9F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1. Модернизация и цифровизация управленческих и образовательных процессов, документооборота.</w:t>
      </w:r>
    </w:p>
    <w:p w14:paraId="75E09882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2. Интеграция в образовательном процессе урочной, внеурочной и профориентационной деятельности.</w:t>
      </w:r>
    </w:p>
    <w:p w14:paraId="4447AFC2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Проведение опросов и анкетирований для оценки уровня удовлетворенности услугами школы, существующими в нем процессами.</w:t>
      </w:r>
    </w:p>
    <w:p w14:paraId="0D2E7B1F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14:paraId="4B361F57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5. Организация стажировок и повышения квалификации педагогических работников, обмена опытом.</w:t>
      </w:r>
    </w:p>
    <w:p w14:paraId="765D2697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6. Обновление материально-технического оснащения школы.</w:t>
      </w:r>
    </w:p>
    <w:p w14:paraId="6E9E74D3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7. Совершенствование системы мониторинга, статистики и оценки качества образования.</w:t>
      </w:r>
    </w:p>
    <w:p w14:paraId="4FF4BA2A" w14:textId="77777777" w:rsidR="00E0767B" w:rsidRPr="00FE5A07" w:rsidRDefault="00E0767B" w:rsidP="00E60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 реализации программы развития</w:t>
      </w:r>
    </w:p>
    <w:p w14:paraId="7A96AC4E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14:paraId="015D1E62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2. Информатизация образовательного процесса и управления, делопроизводства.</w:t>
      </w:r>
    </w:p>
    <w:p w14:paraId="6C633465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3. Расширение перечня образовательных возможностей, социально-образовательных партнерств.</w:t>
      </w:r>
    </w:p>
    <w:p w14:paraId="34DDF9A2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4. Создание эффективной профильной системы обучения и развитие проектной деятельности обучающихся.</w:t>
      </w:r>
    </w:p>
    <w:p w14:paraId="42BE934B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5. Повышение эффективности системы по работе с одаренными и талантливыми детьми.</w:t>
      </w:r>
    </w:p>
    <w:p w14:paraId="24257D1D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t>6. 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14:paraId="4D3D8558" w14:textId="77777777" w:rsidR="00E0767B" w:rsidRPr="00FE5A07" w:rsidRDefault="00E0767B" w:rsidP="00E60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Уменьшение замечаний от органов надзора и контроля в сфере охраны труда и безопасности.</w:t>
      </w:r>
    </w:p>
    <w:p w14:paraId="4C316991" w14:textId="77777777" w:rsidR="00E0767B" w:rsidRPr="00FE5A07" w:rsidRDefault="00E0767B" w:rsidP="00E076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34"/>
        <w:gridCol w:w="5471"/>
      </w:tblGrid>
      <w:tr w:rsidR="00E0767B" w:rsidRPr="00FE5A07" w14:paraId="786C7196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BCF6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 развития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028D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Критерии и показатели оценки</w:t>
            </w:r>
          </w:p>
        </w:tc>
      </w:tr>
      <w:tr w:rsidR="00E0767B" w:rsidRPr="00FE5A07" w14:paraId="4E6DC8AC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E7662" w14:textId="0151ECE2" w:rsidR="00E0767B" w:rsidRPr="009C59AB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на ФООП</w:t>
            </w:r>
            <w:r w:rsid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внедрение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08736" w14:textId="031FD570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и реализуются ООП, соответствующие ФООП</w:t>
            </w:r>
            <w:r w:rsidR="009C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АОП, соответствующие ФАОП</w:t>
            </w:r>
          </w:p>
          <w:p w14:paraId="0EEFF4F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</w:p>
          <w:p w14:paraId="2695731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60 % участников образовательных отношений качеством предоставляемых образовательных услуг</w:t>
            </w:r>
          </w:p>
        </w:tc>
      </w:tr>
      <w:tr w:rsidR="00E0767B" w:rsidRPr="00FE5A07" w14:paraId="6F0FB039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83D9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Введение советника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05C5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14:paraId="738276A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50 % классных руководителей прошло обучение по программам, связанным с классным руководством</w:t>
            </w:r>
          </w:p>
        </w:tc>
      </w:tr>
      <w:tr w:rsidR="00E0767B" w:rsidRPr="00FE5A07" w14:paraId="73B0DB4D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871C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соответствия школы аккредитационным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15E2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</w:p>
          <w:p w14:paraId="21667C0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</w:tr>
      <w:tr w:rsidR="00E0767B" w:rsidRPr="00FE5A07" w14:paraId="765872F3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A131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BCFA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 учащихся включено в систему дополнительного образования школы.</w:t>
            </w:r>
          </w:p>
          <w:p w14:paraId="3CF9C8CE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</w:p>
          <w:p w14:paraId="559954D6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E0767B" w:rsidRPr="00FE5A07" w14:paraId="48B8C0F0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ED2FB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«Школьный театр»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0C705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 и функционирует театр в школе.</w:t>
            </w:r>
          </w:p>
          <w:p w14:paraId="454FCA81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деятельности школьного театр занято 30 % учащихся.</w:t>
            </w:r>
          </w:p>
          <w:p w14:paraId="21189FD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30% опрошенных учеников и родителей </w:t>
            </w: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положительно отзываются о функционировании школьного театра</w:t>
            </w:r>
          </w:p>
        </w:tc>
      </w:tr>
      <w:tr w:rsidR="00E0767B" w:rsidRPr="00FE5A07" w14:paraId="1304CE57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E9C1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Цифровизации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7F812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Увеличилось на 35% число работников, использующих дистанционные технологии, ИКТ, инновационные педагогические технологии</w:t>
            </w:r>
          </w:p>
        </w:tc>
      </w:tr>
      <w:tr w:rsidR="00E0767B" w:rsidRPr="00FE5A07" w14:paraId="5D04F7CE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CA69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EBCAC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20 % снизилось количество несчастных случаев с работниками и детьми.</w:t>
            </w:r>
          </w:p>
          <w:p w14:paraId="02D914F0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замечаний от органов надзора и контроля в сфере охраны труда</w:t>
            </w:r>
          </w:p>
        </w:tc>
      </w:tr>
      <w:tr w:rsidR="00E0767B" w:rsidRPr="00FE5A07" w14:paraId="0EB92D04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371A8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C0003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происшествий на территории организации.</w:t>
            </w:r>
          </w:p>
          <w:p w14:paraId="45A965F4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замечаний от органов надзора и контроля в сфере безопасности</w:t>
            </w:r>
          </w:p>
        </w:tc>
      </w:tr>
      <w:tr w:rsidR="00E0767B" w:rsidRPr="00FE5A07" w14:paraId="6369F754" w14:textId="77777777" w:rsidTr="00E0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0B11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Оптимизация кадровых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6B9DD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мобилизации не повлияли на качество образовательного процесса.</w:t>
            </w:r>
          </w:p>
          <w:p w14:paraId="2B652C87" w14:textId="77777777" w:rsidR="00E0767B" w:rsidRPr="00FE5A07" w:rsidRDefault="00E0767B" w:rsidP="00E07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 и другие образовательные программы реализуются в полном объеме</w:t>
            </w:r>
          </w:p>
        </w:tc>
      </w:tr>
    </w:tbl>
    <w:p w14:paraId="73424BDF" w14:textId="77777777" w:rsidR="00E0767B" w:rsidRPr="00FE5A07" w:rsidRDefault="00E0767B" w:rsidP="00E07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659B9A" w14:textId="77777777" w:rsidR="007150BC" w:rsidRPr="00FE5A07" w:rsidRDefault="007150BC" w:rsidP="009B09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20F4ADF" w14:textId="77777777" w:rsidR="007150BC" w:rsidRPr="00FE5A07" w:rsidRDefault="007150BC" w:rsidP="007150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82460" w14:textId="77777777" w:rsidR="009B0981" w:rsidRPr="00FE5A07" w:rsidRDefault="009B0981" w:rsidP="009B0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86F23" w14:textId="77777777" w:rsidR="009B0981" w:rsidRPr="00FE5A07" w:rsidRDefault="009B0981" w:rsidP="009B098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9AC59A5" w14:textId="77777777" w:rsidR="009B0981" w:rsidRPr="00FE5A07" w:rsidRDefault="009B0981" w:rsidP="009B098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F7F72A" w14:textId="77777777" w:rsidR="009B0981" w:rsidRPr="00FE5A07" w:rsidRDefault="009B0981" w:rsidP="009B0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A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14:paraId="3AD1F993" w14:textId="77777777" w:rsidR="009B0981" w:rsidRPr="00FE5A07" w:rsidRDefault="009B0981" w:rsidP="009B0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044C9" w14:textId="77777777" w:rsidR="009B0981" w:rsidRPr="00FE5A07" w:rsidRDefault="009B0981" w:rsidP="009B0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B9855" w14:textId="77777777" w:rsidR="00D1434B" w:rsidRPr="00FE5A07" w:rsidRDefault="00D1434B" w:rsidP="009B0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FA908" w14:textId="77777777" w:rsidR="00D1434B" w:rsidRPr="00FE5A07" w:rsidRDefault="00D1434B" w:rsidP="009B0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45B91" w14:textId="77777777" w:rsidR="00D1434B" w:rsidRPr="00FE5A07" w:rsidRDefault="00D1434B" w:rsidP="009B0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9A457" w14:textId="77777777" w:rsidR="00D1434B" w:rsidRPr="00FE5A07" w:rsidRDefault="00D1434B" w:rsidP="009B0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F26F34" w14:textId="77777777" w:rsidR="00D1434B" w:rsidRDefault="00D1434B" w:rsidP="009B098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FA0F050" w14:textId="77777777" w:rsidR="007150BC" w:rsidRPr="00942D85" w:rsidRDefault="007150BC" w:rsidP="00E6067B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sectPr w:rsidR="007150BC" w:rsidRPr="00942D85" w:rsidSect="00FE6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B06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76B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8C1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742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F226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156"/>
    <w:rsid w:val="000107D1"/>
    <w:rsid w:val="000E6034"/>
    <w:rsid w:val="00106C83"/>
    <w:rsid w:val="00270F5F"/>
    <w:rsid w:val="0029027E"/>
    <w:rsid w:val="002B7963"/>
    <w:rsid w:val="00507156"/>
    <w:rsid w:val="00626772"/>
    <w:rsid w:val="00632E8A"/>
    <w:rsid w:val="006752D1"/>
    <w:rsid w:val="007150BC"/>
    <w:rsid w:val="007F6796"/>
    <w:rsid w:val="00845830"/>
    <w:rsid w:val="008749A1"/>
    <w:rsid w:val="00942D85"/>
    <w:rsid w:val="009B0981"/>
    <w:rsid w:val="009C59AB"/>
    <w:rsid w:val="00A60786"/>
    <w:rsid w:val="00A8325B"/>
    <w:rsid w:val="00B7594D"/>
    <w:rsid w:val="00BD3D48"/>
    <w:rsid w:val="00C31726"/>
    <w:rsid w:val="00D1434B"/>
    <w:rsid w:val="00D540BC"/>
    <w:rsid w:val="00DE14F3"/>
    <w:rsid w:val="00E0767B"/>
    <w:rsid w:val="00E15E98"/>
    <w:rsid w:val="00E6067B"/>
    <w:rsid w:val="00E94112"/>
    <w:rsid w:val="00EC0B77"/>
    <w:rsid w:val="00F51A5B"/>
    <w:rsid w:val="00FE5A07"/>
    <w:rsid w:val="00F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81D7"/>
  <w15:docId w15:val="{A065D1B6-D197-44E6-A057-7BC164E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5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9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3807</Words>
  <Characters>21705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Пользователь</cp:lastModifiedBy>
  <cp:revision>22</cp:revision>
  <cp:lastPrinted>2023-07-31T08:44:00Z</cp:lastPrinted>
  <dcterms:created xsi:type="dcterms:W3CDTF">2022-12-02T09:00:00Z</dcterms:created>
  <dcterms:modified xsi:type="dcterms:W3CDTF">2023-10-24T11:24:00Z</dcterms:modified>
</cp:coreProperties>
</file>