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F4A" w:rsidRPr="00925F4A" w:rsidRDefault="00925F4A" w:rsidP="00925F4A">
      <w:pPr>
        <w:shd w:val="clear" w:color="auto" w:fill="FFFFFF"/>
        <w:spacing w:before="240" w:after="240" w:line="240" w:lineRule="auto"/>
        <w:jc w:val="center"/>
        <w:rPr>
          <w:rFonts w:ascii="Eras Bold ITC" w:eastAsia="Times New Roman" w:hAnsi="Eras Bold ITC" w:cs="Arial"/>
          <w:b/>
          <w:color w:val="7030A0"/>
          <w:sz w:val="32"/>
          <w:szCs w:val="24"/>
          <w:lang w:eastAsia="ru-RU"/>
        </w:rPr>
      </w:pPr>
      <w:r w:rsidRPr="00925F4A">
        <w:rPr>
          <w:rFonts w:ascii="Calibri" w:eastAsia="Times New Roman" w:hAnsi="Calibri" w:cs="Calibri"/>
          <w:b/>
          <w:color w:val="7030A0"/>
          <w:sz w:val="32"/>
          <w:szCs w:val="24"/>
          <w:lang w:eastAsia="ru-RU"/>
        </w:rPr>
        <w:t>ИНФОРМАЦИОННЫЙ</w:t>
      </w:r>
      <w:r w:rsidRPr="00925F4A">
        <w:rPr>
          <w:rFonts w:ascii="Eras Bold ITC" w:eastAsia="Times New Roman" w:hAnsi="Eras Bold ITC" w:cs="Arial"/>
          <w:b/>
          <w:color w:val="7030A0"/>
          <w:sz w:val="32"/>
          <w:szCs w:val="24"/>
          <w:lang w:eastAsia="ru-RU"/>
        </w:rPr>
        <w:t xml:space="preserve"> </w:t>
      </w:r>
      <w:r w:rsidRPr="00925F4A">
        <w:rPr>
          <w:rFonts w:ascii="Calibri" w:eastAsia="Times New Roman" w:hAnsi="Calibri" w:cs="Calibri"/>
          <w:b/>
          <w:color w:val="7030A0"/>
          <w:sz w:val="32"/>
          <w:szCs w:val="24"/>
          <w:lang w:eastAsia="ru-RU"/>
        </w:rPr>
        <w:t>БУКЛЕТ</w:t>
      </w:r>
      <w:r w:rsidRPr="00925F4A">
        <w:rPr>
          <w:rFonts w:ascii="Eras Bold ITC" w:eastAsia="Times New Roman" w:hAnsi="Eras Bold ITC" w:cs="Arial"/>
          <w:b/>
          <w:color w:val="7030A0"/>
          <w:sz w:val="32"/>
          <w:szCs w:val="24"/>
          <w:lang w:eastAsia="ru-RU"/>
        </w:rPr>
        <w:t xml:space="preserve"> </w:t>
      </w:r>
    </w:p>
    <w:p w:rsidR="00925F4A" w:rsidRDefault="00925F4A" w:rsidP="00925F4A">
      <w:pPr>
        <w:shd w:val="clear" w:color="auto" w:fill="FFFFFF"/>
        <w:spacing w:before="240" w:after="240" w:line="240" w:lineRule="auto"/>
        <w:jc w:val="center"/>
        <w:rPr>
          <w:rFonts w:ascii="Arial" w:eastAsia="Times New Roman" w:hAnsi="Arial" w:cs="Arial"/>
          <w:b/>
          <w:color w:val="000000"/>
          <w:sz w:val="32"/>
          <w:szCs w:val="24"/>
          <w:lang w:eastAsia="ru-RU"/>
        </w:rPr>
      </w:pPr>
      <w:r w:rsidRPr="00925F4A">
        <w:rPr>
          <w:rFonts w:ascii="Arial" w:eastAsia="Times New Roman" w:hAnsi="Arial" w:cs="Arial"/>
          <w:b/>
          <w:color w:val="000000"/>
          <w:sz w:val="32"/>
          <w:szCs w:val="24"/>
          <w:lang w:eastAsia="ru-RU"/>
        </w:rPr>
        <w:t>ДЛЯ КЛАСССНЫХ РУКОВОДИТЕЛЕЙ</w:t>
      </w:r>
    </w:p>
    <w:p w:rsidR="00925F4A" w:rsidRPr="00925F4A" w:rsidRDefault="00925F4A" w:rsidP="00925F4A">
      <w:pPr>
        <w:shd w:val="clear" w:color="auto" w:fill="FFFFFF"/>
        <w:spacing w:before="240" w:after="240" w:line="240" w:lineRule="auto"/>
        <w:jc w:val="center"/>
        <w:rPr>
          <w:rFonts w:ascii="Berlin Sans FB Demi" w:eastAsia="Times New Roman" w:hAnsi="Berlin Sans FB Demi" w:cs="Arial"/>
          <w:b/>
          <w:color w:val="C00000"/>
          <w:sz w:val="36"/>
          <w:szCs w:val="24"/>
          <w:lang w:eastAsia="ru-RU"/>
        </w:rPr>
      </w:pPr>
      <w:r w:rsidRPr="00925F4A">
        <w:rPr>
          <w:rFonts w:ascii="Berlin Sans FB Demi" w:eastAsia="Times New Roman" w:hAnsi="Berlin Sans FB Demi" w:cs="Arial"/>
          <w:b/>
          <w:color w:val="C00000"/>
          <w:sz w:val="36"/>
          <w:szCs w:val="24"/>
          <w:lang w:eastAsia="ru-RU"/>
        </w:rPr>
        <w:t>«</w:t>
      </w:r>
      <w:r w:rsidRPr="00925F4A">
        <w:rPr>
          <w:rFonts w:ascii="Calibri" w:eastAsia="Times New Roman" w:hAnsi="Calibri" w:cs="Calibri"/>
          <w:b/>
          <w:color w:val="C00000"/>
          <w:sz w:val="36"/>
          <w:szCs w:val="24"/>
          <w:lang w:eastAsia="ru-RU"/>
        </w:rPr>
        <w:t>ПСИХОЛОГИЧЕСКИЙ</w:t>
      </w:r>
      <w:r w:rsidRPr="00925F4A">
        <w:rPr>
          <w:rFonts w:ascii="Berlin Sans FB Demi" w:eastAsia="Times New Roman" w:hAnsi="Berlin Sans FB Demi" w:cs="Arial"/>
          <w:b/>
          <w:color w:val="C00000"/>
          <w:sz w:val="36"/>
          <w:szCs w:val="24"/>
          <w:lang w:eastAsia="ru-RU"/>
        </w:rPr>
        <w:t xml:space="preserve"> </w:t>
      </w:r>
      <w:r w:rsidRPr="00925F4A">
        <w:rPr>
          <w:rFonts w:ascii="Calibri" w:eastAsia="Times New Roman" w:hAnsi="Calibri" w:cs="Calibri"/>
          <w:b/>
          <w:color w:val="C00000"/>
          <w:sz w:val="36"/>
          <w:szCs w:val="24"/>
          <w:lang w:eastAsia="ru-RU"/>
        </w:rPr>
        <w:t>КЛИМАТ</w:t>
      </w:r>
      <w:r w:rsidRPr="00925F4A">
        <w:rPr>
          <w:rFonts w:ascii="Berlin Sans FB Demi" w:eastAsia="Times New Roman" w:hAnsi="Berlin Sans FB Demi" w:cs="Arial"/>
          <w:b/>
          <w:color w:val="C00000"/>
          <w:sz w:val="36"/>
          <w:szCs w:val="24"/>
          <w:lang w:eastAsia="ru-RU"/>
        </w:rPr>
        <w:t xml:space="preserve"> </w:t>
      </w:r>
      <w:r w:rsidRPr="00925F4A">
        <w:rPr>
          <w:rFonts w:ascii="Calibri" w:eastAsia="Times New Roman" w:hAnsi="Calibri" w:cs="Calibri"/>
          <w:b/>
          <w:color w:val="C00000"/>
          <w:sz w:val="36"/>
          <w:szCs w:val="24"/>
          <w:lang w:eastAsia="ru-RU"/>
        </w:rPr>
        <w:t>В</w:t>
      </w:r>
      <w:r w:rsidRPr="00925F4A">
        <w:rPr>
          <w:rFonts w:ascii="Berlin Sans FB Demi" w:eastAsia="Times New Roman" w:hAnsi="Berlin Sans FB Demi" w:cs="Arial"/>
          <w:b/>
          <w:color w:val="C00000"/>
          <w:sz w:val="36"/>
          <w:szCs w:val="24"/>
          <w:lang w:eastAsia="ru-RU"/>
        </w:rPr>
        <w:t xml:space="preserve"> </w:t>
      </w:r>
      <w:r w:rsidRPr="00925F4A">
        <w:rPr>
          <w:rFonts w:ascii="Calibri" w:eastAsia="Times New Roman" w:hAnsi="Calibri" w:cs="Calibri"/>
          <w:b/>
          <w:color w:val="C00000"/>
          <w:sz w:val="36"/>
          <w:szCs w:val="24"/>
          <w:lang w:eastAsia="ru-RU"/>
        </w:rPr>
        <w:t>КЛАССЕ</w:t>
      </w:r>
      <w:r w:rsidRPr="00925F4A">
        <w:rPr>
          <w:rFonts w:ascii="Berlin Sans FB Demi" w:eastAsia="Times New Roman" w:hAnsi="Berlin Sans FB Demi" w:cs="Arial"/>
          <w:b/>
          <w:color w:val="C00000"/>
          <w:sz w:val="36"/>
          <w:szCs w:val="24"/>
          <w:lang w:eastAsia="ru-RU"/>
        </w:rPr>
        <w:t>»</w:t>
      </w:r>
    </w:p>
    <w:p w:rsidR="00925F4A" w:rsidRPr="00925F4A" w:rsidRDefault="00925F4A" w:rsidP="00925F4A">
      <w:pPr>
        <w:shd w:val="clear" w:color="auto" w:fill="FFFFFF"/>
        <w:spacing w:before="240" w:after="240" w:line="240" w:lineRule="auto"/>
        <w:jc w:val="both"/>
        <w:rPr>
          <w:rFonts w:ascii="Arial" w:eastAsia="Times New Roman" w:hAnsi="Arial" w:cs="Arial"/>
          <w:color w:val="000000"/>
          <w:sz w:val="24"/>
          <w:szCs w:val="24"/>
          <w:lang w:eastAsia="ru-RU"/>
        </w:rPr>
      </w:pPr>
      <w:r w:rsidRPr="00925F4A">
        <w:rPr>
          <w:rFonts w:ascii="Arial" w:eastAsia="Times New Roman" w:hAnsi="Arial" w:cs="Arial"/>
          <w:b/>
          <w:color w:val="000000"/>
          <w:sz w:val="24"/>
          <w:szCs w:val="24"/>
          <w:lang w:eastAsia="ru-RU"/>
        </w:rPr>
        <w:t>Психологический климат в классе</w:t>
      </w:r>
      <w:r w:rsidRPr="00925F4A">
        <w:rPr>
          <w:rFonts w:ascii="Arial" w:eastAsia="Times New Roman" w:hAnsi="Arial" w:cs="Arial"/>
          <w:color w:val="000000"/>
          <w:sz w:val="24"/>
          <w:szCs w:val="24"/>
          <w:lang w:eastAsia="ru-RU"/>
        </w:rPr>
        <w:t xml:space="preserve"> — это один из показателей профессиональной компетенции учителя. Если средние и старшие классы уже менее подвержены влиянию конкретного педагога, то учитель начальных классов имеет очень большой авторитет среди учеников, а потому полностью несет на себе ответственность за психологический климат младших школьников. Чем больше учитель будет ориентирован на создание благоприятной для учебы и развития атмосферы, тем с большей вероятностью он может ожидать сплоченного, дружного коллектива, хорошей успеваемости в классе, уважения и любви детей к себе.</w:t>
      </w:r>
    </w:p>
    <w:p w:rsidR="00925F4A" w:rsidRPr="00925F4A" w:rsidRDefault="00925F4A" w:rsidP="00925F4A">
      <w:pPr>
        <w:shd w:val="clear" w:color="auto" w:fill="FFFFFF"/>
        <w:spacing w:before="240" w:after="240" w:line="240" w:lineRule="auto"/>
        <w:jc w:val="both"/>
        <w:rPr>
          <w:rFonts w:ascii="Arial" w:eastAsia="Times New Roman" w:hAnsi="Arial" w:cs="Arial"/>
          <w:color w:val="000000"/>
          <w:sz w:val="24"/>
          <w:szCs w:val="24"/>
          <w:lang w:eastAsia="ru-RU"/>
        </w:rPr>
      </w:pPr>
      <w:r w:rsidRPr="00925F4A">
        <w:rPr>
          <w:rFonts w:ascii="Arial" w:eastAsia="Times New Roman" w:hAnsi="Arial" w:cs="Arial"/>
          <w:b/>
          <w:color w:val="000000"/>
          <w:sz w:val="24"/>
          <w:szCs w:val="24"/>
          <w:lang w:eastAsia="ru-RU"/>
        </w:rPr>
        <w:t>Благоприятный психологический климат</w:t>
      </w:r>
      <w:r w:rsidRPr="00925F4A">
        <w:rPr>
          <w:rFonts w:ascii="Arial" w:eastAsia="Times New Roman" w:hAnsi="Arial" w:cs="Arial"/>
          <w:color w:val="000000"/>
          <w:sz w:val="24"/>
          <w:szCs w:val="24"/>
          <w:lang w:eastAsia="ru-RU"/>
        </w:rPr>
        <w:t xml:space="preserve"> позволяет ребенку, особенно младшему школьнику, лучше усваивать учебный материал, полноценно развиваться в атмосфере, где каждый ребенок чувствует поддержку учителя и других детей — именно тогда личность ребенка может развиваться наиболее естественным и правильным путем. Нездоровый психологический климат, напротив, тормозит развитие личности, так как в первую очередь ребенок стремиться почувствовать себя в безопасности, и вынужден «оборачиваться ежиком», выпуская иголки агрессии и отчужденности от коллектива и учебного процесса.</w:t>
      </w:r>
    </w:p>
    <w:p w:rsidR="00925F4A" w:rsidRPr="00925F4A" w:rsidRDefault="00925F4A" w:rsidP="00925F4A">
      <w:pPr>
        <w:shd w:val="clear" w:color="auto" w:fill="FFFFFF"/>
        <w:spacing w:before="240" w:after="240" w:line="240" w:lineRule="auto"/>
        <w:jc w:val="both"/>
        <w:rPr>
          <w:rFonts w:ascii="Arial" w:eastAsia="Times New Roman" w:hAnsi="Arial" w:cs="Arial"/>
          <w:color w:val="000000"/>
          <w:sz w:val="24"/>
          <w:szCs w:val="24"/>
          <w:lang w:eastAsia="ru-RU"/>
        </w:rPr>
      </w:pPr>
      <w:r w:rsidRPr="00925F4A">
        <w:rPr>
          <w:rFonts w:ascii="Arial" w:eastAsia="Times New Roman" w:hAnsi="Arial" w:cs="Arial"/>
          <w:color w:val="000000"/>
          <w:sz w:val="24"/>
          <w:szCs w:val="24"/>
          <w:lang w:eastAsia="ru-RU"/>
        </w:rPr>
        <w:t>Если психологический климат благоприятен для развития личности ребенка, то его превалирующими эмоциями выступают работоспособность, доброжелательность, оптимизм, открытость, защищенность, интерес, мобильность, инициативность, свобода «Я». Если психологический климат не благоприятен, то ребенок чувствует себя зажатым, скованным, может проявлять агрессию по отношению к преподавателю и другим ученикам, может быть пессимистичным и ленивым.</w:t>
      </w:r>
    </w:p>
    <w:p w:rsidR="00925F4A" w:rsidRPr="00925F4A" w:rsidRDefault="00925F4A" w:rsidP="00925F4A">
      <w:pPr>
        <w:shd w:val="clear" w:color="auto" w:fill="FFFFFF"/>
        <w:spacing w:before="240" w:after="240" w:line="240" w:lineRule="auto"/>
        <w:jc w:val="both"/>
        <w:rPr>
          <w:rFonts w:ascii="Arial" w:eastAsia="Times New Roman" w:hAnsi="Arial" w:cs="Arial"/>
          <w:color w:val="000000"/>
          <w:sz w:val="24"/>
          <w:szCs w:val="24"/>
          <w:lang w:eastAsia="ru-RU"/>
        </w:rPr>
      </w:pPr>
      <w:r w:rsidRPr="00925F4A">
        <w:rPr>
          <w:rFonts w:ascii="Arial" w:eastAsia="Times New Roman" w:hAnsi="Arial" w:cs="Arial"/>
          <w:color w:val="000000"/>
          <w:sz w:val="24"/>
          <w:szCs w:val="24"/>
          <w:lang w:eastAsia="ru-RU"/>
        </w:rPr>
        <w:t>Создание благоприятного психологического климата в классе смело можно назвать одним из самых важных компонентов педагогической работы, потому что психологически здоровые, эрудированные, творческие, уверенные в себе люди представляют особую ценность для нашего общества.</w:t>
      </w:r>
    </w:p>
    <w:p w:rsidR="00925F4A" w:rsidRPr="00925F4A" w:rsidRDefault="00925F4A" w:rsidP="00925F4A">
      <w:pPr>
        <w:shd w:val="clear" w:color="auto" w:fill="FFFFFF"/>
        <w:spacing w:before="240" w:after="240" w:line="240" w:lineRule="auto"/>
        <w:jc w:val="both"/>
        <w:rPr>
          <w:rFonts w:ascii="Arial" w:eastAsia="Times New Roman" w:hAnsi="Arial" w:cs="Arial"/>
          <w:color w:val="000000"/>
          <w:sz w:val="24"/>
          <w:szCs w:val="24"/>
          <w:lang w:eastAsia="ru-RU"/>
        </w:rPr>
      </w:pPr>
      <w:r w:rsidRPr="00925F4A">
        <w:rPr>
          <w:rFonts w:ascii="Arial" w:eastAsia="Times New Roman" w:hAnsi="Arial" w:cs="Arial"/>
          <w:color w:val="000000"/>
          <w:sz w:val="24"/>
          <w:szCs w:val="24"/>
          <w:lang w:eastAsia="ru-RU"/>
        </w:rPr>
        <w:t>Умение создавать и поддерживать благоприятный социально-психологический климат в классе — это одна из профессиональных компетенций педагога, благодаря которой тот, как субъект профессиональной деятельности, может рационально использовать личностные ресурсы, оптимизировать внутренние и внешние энергетические затраты, увидеть потенциальные возможности учеников и помочь им раскрыться, создавать действенные модели для саморазвития.</w:t>
      </w:r>
    </w:p>
    <w:p w:rsidR="00925F4A" w:rsidRPr="00925F4A" w:rsidRDefault="00925F4A" w:rsidP="00925F4A">
      <w:pPr>
        <w:shd w:val="clear" w:color="auto" w:fill="FFFFFF"/>
        <w:spacing w:before="240" w:after="240" w:line="240" w:lineRule="auto"/>
        <w:jc w:val="both"/>
        <w:rPr>
          <w:rFonts w:ascii="Arial" w:eastAsia="Times New Roman" w:hAnsi="Arial" w:cs="Arial"/>
          <w:color w:val="000000"/>
          <w:sz w:val="24"/>
          <w:szCs w:val="24"/>
          <w:lang w:eastAsia="ru-RU"/>
        </w:rPr>
      </w:pPr>
      <w:r w:rsidRPr="00925F4A">
        <w:rPr>
          <w:rFonts w:ascii="Arial" w:eastAsia="Times New Roman" w:hAnsi="Arial" w:cs="Arial"/>
          <w:color w:val="000000"/>
          <w:sz w:val="24"/>
          <w:szCs w:val="24"/>
          <w:lang w:eastAsia="ru-RU"/>
        </w:rPr>
        <w:t>Если учебная деятельность и личные взаимоотношения учеников организованы правильно, то любые вопросы воспитания решаются легко. По мнению В.В. Бойко, к условиям, определяющим эффективность влияния учителя начальных классов на психологический климат в детском коллективе, относятся следующие:</w:t>
      </w:r>
    </w:p>
    <w:p w:rsidR="00925F4A" w:rsidRPr="00925F4A" w:rsidRDefault="00925F4A" w:rsidP="00925F4A">
      <w:pPr>
        <w:numPr>
          <w:ilvl w:val="0"/>
          <w:numId w:val="1"/>
        </w:numPr>
        <w:shd w:val="clear" w:color="auto" w:fill="FFFFFF"/>
        <w:spacing w:after="0" w:line="240" w:lineRule="auto"/>
        <w:ind w:left="0"/>
        <w:jc w:val="both"/>
        <w:rPr>
          <w:rFonts w:ascii="Arial" w:eastAsia="Times New Roman" w:hAnsi="Arial" w:cs="Arial"/>
          <w:color w:val="000000"/>
          <w:sz w:val="24"/>
          <w:szCs w:val="24"/>
          <w:lang w:eastAsia="ru-RU"/>
        </w:rPr>
      </w:pPr>
      <w:r w:rsidRPr="00925F4A">
        <w:rPr>
          <w:rFonts w:ascii="Arial" w:eastAsia="Times New Roman" w:hAnsi="Arial" w:cs="Arial"/>
          <w:color w:val="000000"/>
          <w:sz w:val="24"/>
          <w:szCs w:val="24"/>
          <w:lang w:eastAsia="ru-RU"/>
        </w:rPr>
        <w:t>личностные качества педагога (открытость, расположенность к детям, чувство юмора, инициативность, коммуникабельность, креативность);</w:t>
      </w:r>
    </w:p>
    <w:p w:rsidR="00925F4A" w:rsidRPr="00925F4A" w:rsidRDefault="00925F4A" w:rsidP="00925F4A">
      <w:pPr>
        <w:numPr>
          <w:ilvl w:val="0"/>
          <w:numId w:val="1"/>
        </w:numPr>
        <w:shd w:val="clear" w:color="auto" w:fill="FFFFFF"/>
        <w:spacing w:after="0" w:line="240" w:lineRule="auto"/>
        <w:ind w:left="0"/>
        <w:jc w:val="both"/>
        <w:rPr>
          <w:rFonts w:ascii="Arial" w:eastAsia="Times New Roman" w:hAnsi="Arial" w:cs="Arial"/>
          <w:color w:val="000000"/>
          <w:sz w:val="24"/>
          <w:szCs w:val="24"/>
          <w:lang w:eastAsia="ru-RU"/>
        </w:rPr>
      </w:pPr>
      <w:r w:rsidRPr="00925F4A">
        <w:rPr>
          <w:rFonts w:ascii="Arial" w:eastAsia="Times New Roman" w:hAnsi="Arial" w:cs="Arial"/>
          <w:color w:val="000000"/>
          <w:sz w:val="24"/>
          <w:szCs w:val="24"/>
          <w:lang w:eastAsia="ru-RU"/>
        </w:rPr>
        <w:t>профессиональные качества педагога (теоретическая и методическая вооружённость);</w:t>
      </w:r>
    </w:p>
    <w:p w:rsidR="00B73486" w:rsidRPr="00054E93" w:rsidRDefault="00925F4A" w:rsidP="00054E93">
      <w:pPr>
        <w:numPr>
          <w:ilvl w:val="0"/>
          <w:numId w:val="1"/>
        </w:numPr>
        <w:shd w:val="clear" w:color="auto" w:fill="FFFFFF"/>
        <w:spacing w:after="0" w:line="240" w:lineRule="auto"/>
        <w:ind w:left="0"/>
        <w:jc w:val="both"/>
        <w:rPr>
          <w:rFonts w:ascii="Arial" w:eastAsia="Times New Roman" w:hAnsi="Arial" w:cs="Arial"/>
          <w:color w:val="000000"/>
          <w:sz w:val="24"/>
          <w:szCs w:val="24"/>
          <w:lang w:eastAsia="ru-RU"/>
        </w:rPr>
      </w:pPr>
      <w:r w:rsidRPr="00925F4A">
        <w:rPr>
          <w:rFonts w:ascii="Arial" w:eastAsia="Times New Roman" w:hAnsi="Arial" w:cs="Arial"/>
          <w:color w:val="000000"/>
          <w:sz w:val="24"/>
          <w:szCs w:val="24"/>
          <w:lang w:eastAsia="ru-RU"/>
        </w:rPr>
        <w:t>ориентация педагога на эмоциональный комфорт школьников, что является следствием личностной и профессиональной подготовленности педагога к действиям, формирующим благоприятны</w:t>
      </w:r>
      <w:r>
        <w:rPr>
          <w:rFonts w:ascii="Arial" w:eastAsia="Times New Roman" w:hAnsi="Arial" w:cs="Arial"/>
          <w:color w:val="000000"/>
          <w:sz w:val="24"/>
          <w:szCs w:val="24"/>
          <w:lang w:eastAsia="ru-RU"/>
        </w:rPr>
        <w:t xml:space="preserve">й психологический климат </w:t>
      </w:r>
      <w:bookmarkStart w:id="0" w:name="_GoBack"/>
      <w:bookmarkEnd w:id="0"/>
    </w:p>
    <w:sectPr w:rsidR="00B73486" w:rsidRPr="00054E93" w:rsidSect="00925F4A">
      <w:pgSz w:w="11906" w:h="16838"/>
      <w:pgMar w:top="284" w:right="849" w:bottom="1134" w:left="993"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Eras Bold ITC">
    <w:panose1 w:val="020B0907030504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C0A9E"/>
    <w:multiLevelType w:val="multilevel"/>
    <w:tmpl w:val="115C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840C7"/>
    <w:multiLevelType w:val="hybridMultilevel"/>
    <w:tmpl w:val="87CC102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490650"/>
    <w:multiLevelType w:val="multilevel"/>
    <w:tmpl w:val="FBDA5F12"/>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C78"/>
    <w:rsid w:val="00054E93"/>
    <w:rsid w:val="00083C78"/>
    <w:rsid w:val="005D4B81"/>
    <w:rsid w:val="005F5B4D"/>
    <w:rsid w:val="00925F4A"/>
    <w:rsid w:val="00B73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DAC1"/>
  <w15:chartTrackingRefBased/>
  <w15:docId w15:val="{C9ACE73F-10B4-413A-8D86-EBA88BABB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5F4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25F4A"/>
    <w:rPr>
      <w:rFonts w:ascii="Segoe UI" w:hAnsi="Segoe UI" w:cs="Segoe UI"/>
      <w:sz w:val="18"/>
      <w:szCs w:val="18"/>
    </w:rPr>
  </w:style>
  <w:style w:type="paragraph" w:styleId="a5">
    <w:name w:val="List Paragraph"/>
    <w:basedOn w:val="a"/>
    <w:uiPriority w:val="34"/>
    <w:qFormat/>
    <w:rsid w:val="00B73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3692">
      <w:bodyDiv w:val="1"/>
      <w:marLeft w:val="0"/>
      <w:marRight w:val="0"/>
      <w:marTop w:val="0"/>
      <w:marBottom w:val="0"/>
      <w:divBdr>
        <w:top w:val="none" w:sz="0" w:space="0" w:color="auto"/>
        <w:left w:val="none" w:sz="0" w:space="0" w:color="auto"/>
        <w:bottom w:val="none" w:sz="0" w:space="0" w:color="auto"/>
        <w:right w:val="none" w:sz="0" w:space="0" w:color="auto"/>
      </w:divBdr>
    </w:div>
    <w:div w:id="168971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460</Words>
  <Characters>2628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2019-03-10T07:48:00Z</cp:lastPrinted>
  <dcterms:created xsi:type="dcterms:W3CDTF">2019-03-10T07:42:00Z</dcterms:created>
  <dcterms:modified xsi:type="dcterms:W3CDTF">2019-03-10T08:15:00Z</dcterms:modified>
</cp:coreProperties>
</file>