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07896" w14:textId="660FEA3B" w:rsidR="00C7531E" w:rsidRDefault="0037241D" w:rsidP="002B5B7D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37241D">
        <w:rPr>
          <w:lang w:val="ru-RU"/>
        </w:rPr>
        <w:br/>
      </w: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 мониторинга уровня сформированности функциональной грамотности обучающихся МБОУ «</w:t>
      </w:r>
      <w:r w:rsidR="00420C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Марьяновская школа</w:t>
      </w: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="00420C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1 полугодие 202</w:t>
      </w:r>
      <w:r w:rsidR="000421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420C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/202</w:t>
      </w:r>
      <w:r w:rsidR="0004213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="00420C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</w:t>
      </w:r>
      <w:r w:rsidR="00420C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</w:p>
    <w:p w14:paraId="60495324" w14:textId="77777777" w:rsidR="002B5B7D" w:rsidRPr="0037241D" w:rsidRDefault="002B5B7D" w:rsidP="002B5B7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7FEC9DC" w14:textId="161893B3" w:rsidR="00C7531E" w:rsidRPr="0037241D" w:rsidRDefault="00420CD9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приказом </w:t>
      </w:r>
      <w:r w:rsidR="002B5B7D">
        <w:rPr>
          <w:rFonts w:hAnsi="Times New Roman" w:cs="Times New Roman"/>
          <w:color w:val="000000"/>
          <w:sz w:val="24"/>
          <w:szCs w:val="24"/>
          <w:lang w:val="ru-RU"/>
        </w:rPr>
        <w:t>по 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AC5512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C5512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.202</w:t>
      </w:r>
      <w:r w:rsidR="00AC551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г. № 3</w:t>
      </w:r>
      <w:r w:rsidR="00AC5512">
        <w:rPr>
          <w:rFonts w:hAnsi="Times New Roman" w:cs="Times New Roman"/>
          <w:color w:val="000000"/>
          <w:sz w:val="24"/>
          <w:szCs w:val="24"/>
          <w:lang w:val="ru-RU"/>
        </w:rPr>
        <w:t>42/1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«Об организации работы по повышению функциональной грамотности обучающихся МБОУ «Марьяновская школа» в 202</w:t>
      </w:r>
      <w:r w:rsidR="00AC551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/202</w:t>
      </w:r>
      <w:r w:rsidR="00AC551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году, планом мероприятий («Дорожная карта») по формированию и оценке функциональной грамотности обучающихся на 202</w:t>
      </w:r>
      <w:r w:rsidR="00AC551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/202</w:t>
      </w:r>
      <w:r w:rsidR="00AC551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год, </w:t>
      </w:r>
    </w:p>
    <w:p w14:paraId="0493060B" w14:textId="045FBAF1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Мониторинг включал проведение диагностических работ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C551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710B15">
        <w:rPr>
          <w:rFonts w:hAnsi="Times New Roman" w:cs="Times New Roman"/>
          <w:color w:val="000000"/>
          <w:sz w:val="24"/>
          <w:szCs w:val="24"/>
          <w:lang w:val="ru-RU"/>
        </w:rPr>
        <w:t>-11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-х классах. 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проведенных работах представлена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таблице 1.</w:t>
      </w:r>
    </w:p>
    <w:p w14:paraId="175B970F" w14:textId="3C4A87F4" w:rsidR="00C7531E" w:rsidRPr="0037241D" w:rsidRDefault="0037241D" w:rsidP="002B5B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Информация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диагностических работах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рамках мониторинга уровня сформированности функциональной грамотности </w:t>
      </w:r>
      <w:r w:rsidR="00710B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1 полугодие 202</w:t>
      </w:r>
      <w:r w:rsidR="00AC5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710B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/202</w:t>
      </w:r>
      <w:r w:rsidR="00AC551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="00710B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</w:t>
      </w:r>
      <w:r w:rsidR="00710B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8"/>
        <w:gridCol w:w="2813"/>
        <w:gridCol w:w="1758"/>
        <w:gridCol w:w="860"/>
        <w:gridCol w:w="2120"/>
        <w:gridCol w:w="1277"/>
      </w:tblGrid>
      <w:tr w:rsidR="00F6385A" w14:paraId="1D82E1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BEE3BB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34923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Диагностическая работа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899323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E943B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99890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участников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8EB357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</w:tr>
      <w:tr w:rsidR="00F6385A" w14:paraId="03AB779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19940" w14:textId="77777777" w:rsidR="00C7531E" w:rsidRDefault="0037241D" w:rsidP="002B5B7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1160C" w14:textId="4F632148" w:rsidR="00C7531E" w:rsidRPr="00710B15" w:rsidRDefault="00710B15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Читательская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7B67C" w14:textId="4C30726B" w:rsidR="00C7531E" w:rsidRPr="00710B15" w:rsidRDefault="00710B15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3519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.10.202</w:t>
            </w:r>
            <w:r w:rsidR="003519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06AB8" w14:textId="76482EC4" w:rsidR="00C7531E" w:rsidRPr="00710B15" w:rsidRDefault="00710B15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AED1C" w14:textId="63938635" w:rsidR="00C7531E" w:rsidRPr="00710B15" w:rsidRDefault="00710B15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519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723F6" w14:textId="77777777" w:rsidR="00C7531E" w:rsidRDefault="0037241D" w:rsidP="002B5B7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</w:tr>
      <w:tr w:rsidR="00F6385A" w14:paraId="4C2A02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708C2" w14:textId="77777777" w:rsidR="00C7531E" w:rsidRDefault="0037241D" w:rsidP="002B5B7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7E9D1" w14:textId="06ECF3D9" w:rsidR="00C7531E" w:rsidRPr="00710B15" w:rsidRDefault="00710B15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Читательская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1F3FB" w14:textId="7E659C1D" w:rsidR="00C7531E" w:rsidRPr="00710B15" w:rsidRDefault="0035192A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07.10.2024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9C418" w14:textId="57A84B4D" w:rsidR="00C7531E" w:rsidRPr="00710B15" w:rsidRDefault="0035192A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49360" w14:textId="03EC6EBA" w:rsidR="00C7531E" w:rsidRPr="00710B15" w:rsidRDefault="0035192A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6AEBA" w14:textId="7C92E625" w:rsidR="00C7531E" w:rsidRPr="00710B15" w:rsidRDefault="0035192A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="00710B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5192A" w14:paraId="28ABBA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8C3C73" w14:textId="27EB4AE0" w:rsidR="0035192A" w:rsidRPr="009E5F83" w:rsidRDefault="009E5F83" w:rsidP="002B5B7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7CCEF" w14:textId="69421045" w:rsidR="0035192A" w:rsidRDefault="0035192A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Математическая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DDFC4" w14:textId="6CC5A400" w:rsidR="0035192A" w:rsidRDefault="0035192A" w:rsidP="002B5B7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E2E1B" w14:textId="75317DF2" w:rsidR="0035192A" w:rsidRDefault="0035192A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B9BB9" w14:textId="1B4D33FE" w:rsidR="0035192A" w:rsidRDefault="0035192A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D1E0D8" w14:textId="566EEEFF" w:rsidR="0035192A" w:rsidRDefault="0035192A" w:rsidP="002B5B7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</w:tr>
      <w:tr w:rsidR="0035192A" w14:paraId="4FABE0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4C407" w14:textId="08A42A00" w:rsidR="0035192A" w:rsidRPr="009E5F83" w:rsidRDefault="009E5F83" w:rsidP="002B5B7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12DEF" w14:textId="749990B4" w:rsidR="0035192A" w:rsidRDefault="0035192A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Математическая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C3186" w14:textId="5E0A96A5" w:rsidR="0035192A" w:rsidRDefault="0035192A" w:rsidP="002B5B7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4935B" w14:textId="0FD0FB80" w:rsidR="0035192A" w:rsidRDefault="0035192A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5F44E" w14:textId="2D9C1572" w:rsidR="0035192A" w:rsidRDefault="0035192A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A43E8" w14:textId="76D4CCED" w:rsidR="0035192A" w:rsidRDefault="0035192A" w:rsidP="002B5B7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</w:tr>
      <w:tr w:rsidR="009E5F83" w14:paraId="48B396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AEC74" w14:textId="1CEC0570" w:rsidR="009E5F83" w:rsidRPr="009E5F83" w:rsidRDefault="009E5F83" w:rsidP="002B5B7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DEF96" w14:textId="063B319F" w:rsidR="009E5F83" w:rsidRDefault="009E5F83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Естественнонаучная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D3856" w14:textId="5E791705" w:rsidR="009E5F83" w:rsidRDefault="009E5F83" w:rsidP="002B5B7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73C32" w14:textId="667506C9" w:rsidR="009E5F83" w:rsidRDefault="009E5F83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D14CA" w14:textId="3030C652" w:rsidR="009E5F83" w:rsidRDefault="009E5F83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38649" w14:textId="546D8F81" w:rsidR="009E5F83" w:rsidRDefault="009E5F83" w:rsidP="002B5B7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</w:tr>
      <w:tr w:rsidR="009E5F83" w14:paraId="7E0B34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C48DD" w14:textId="25995F73" w:rsidR="009E5F83" w:rsidRPr="009E5F83" w:rsidRDefault="009E5F83" w:rsidP="002B5B7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3F88F" w14:textId="58F7A9A2" w:rsidR="009E5F83" w:rsidRDefault="009E5F83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Естественнонаучная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38196" w14:textId="3DB0DE27" w:rsidR="009E5F83" w:rsidRDefault="009E5F83" w:rsidP="002B5B7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EFFBA" w14:textId="45474F3E" w:rsidR="009E5F83" w:rsidRDefault="009E5F83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45712B" w14:textId="3421BB3D" w:rsidR="009E5F83" w:rsidRDefault="009E5F83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335FE" w14:textId="65E0C8A6" w:rsidR="009E5F83" w:rsidRDefault="009E5F83" w:rsidP="002B5B7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</w:tr>
      <w:tr w:rsidR="009E5F83" w14:paraId="119C71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F1129" w14:textId="07EF7661" w:rsidR="009E5F83" w:rsidRPr="009E5F83" w:rsidRDefault="009E5F83" w:rsidP="002B5B7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23E34" w14:textId="06314C0C" w:rsidR="009E5F83" w:rsidRDefault="009E5F83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Естественнонаучная грамотность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92D20" w14:textId="53F0C545" w:rsidR="009E5F83" w:rsidRDefault="009E5F83" w:rsidP="002B5B7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26.11.2024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51579" w14:textId="3E9B682B" w:rsidR="009E5F83" w:rsidRDefault="009E5F83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856533" w14:textId="6AF8134F" w:rsidR="009E5F83" w:rsidRDefault="009E5F83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82FBE" w14:textId="520347C5" w:rsidR="009E5F83" w:rsidRDefault="009E5F83" w:rsidP="002B5B7D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</w:tr>
      <w:tr w:rsidR="00F6385A" w14:paraId="54E195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1007D" w14:textId="089D122D" w:rsidR="00C7531E" w:rsidRPr="009E5F83" w:rsidRDefault="009E5F83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C73FA" w14:textId="6DF884F5" w:rsidR="00C7531E" w:rsidRPr="00710B15" w:rsidRDefault="00710B15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Глобальные компетенции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A4359" w14:textId="69DABD53" w:rsidR="00C7531E" w:rsidRPr="00710B15" w:rsidRDefault="0035192A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02.12.2024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966BC0" w14:textId="52F85B01" w:rsidR="00C7531E" w:rsidRPr="00710B15" w:rsidRDefault="0035192A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063FD" w14:textId="781A1766" w:rsidR="00C7531E" w:rsidRPr="00710B15" w:rsidRDefault="0035192A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8C671" w14:textId="77777777" w:rsidR="00C7531E" w:rsidRDefault="0037241D" w:rsidP="002B5B7D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</w:tr>
    </w:tbl>
    <w:p w14:paraId="62A4652E" w14:textId="77777777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Цель проведения диагностических работ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– оценить уровень сформированности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обучающихся функциональной грамотности.</w:t>
      </w:r>
    </w:p>
    <w:p w14:paraId="100BB906" w14:textId="4E5F02E0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Всего было проведено </w:t>
      </w:r>
      <w:r w:rsidR="009E5F83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диагностических работ</w:t>
      </w:r>
      <w:r w:rsidR="009E5F8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школьного уровня</w:t>
      </w:r>
      <w:r w:rsidR="009E5F8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работы проводились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инструментария электронного банка тренировочных заданий Российской электронной школы (РЭШ).</w:t>
      </w:r>
    </w:p>
    <w:p w14:paraId="2CC5C3A4" w14:textId="77777777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Для оценивания результатов выполнения работы использовался общий балл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каждому направлению функциональной грамотности.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основе суммарного балла, полученного участниками диагностической работы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выполнение всех заданий, определялся уровень сформированности функциональной грамотности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каждому направлению. Выделено пять уровней сформированности функциональной грамотности: недостаточный, низкий, средний, повышенный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высокий.</w:t>
      </w:r>
    </w:p>
    <w:p w14:paraId="39EF47B7" w14:textId="77777777" w:rsidR="00C7531E" w:rsidRPr="0037241D" w:rsidRDefault="0037241D" w:rsidP="002B5B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Читательская грамотность</w:t>
      </w:r>
    </w:p>
    <w:p w14:paraId="2B9F08DB" w14:textId="30294ADB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диагностике уровня сформированности читательской грамотности приняли участие </w:t>
      </w:r>
      <w:r w:rsidR="003349A0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="006D6D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  <w:r w:rsidR="003349A0">
        <w:rPr>
          <w:rFonts w:hAnsi="Times New Roman" w:cs="Times New Roman"/>
          <w:color w:val="000000"/>
          <w:sz w:val="24"/>
          <w:szCs w:val="24"/>
          <w:lang w:val="ru-RU"/>
        </w:rPr>
        <w:t>6 и 8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классов.</w:t>
      </w:r>
    </w:p>
    <w:p w14:paraId="0F237714" w14:textId="77777777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Распределение результатов участников диагностической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уровням сформированности читательской грамотности представлено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таблице 2.</w:t>
      </w:r>
    </w:p>
    <w:p w14:paraId="5E9BF29C" w14:textId="77777777" w:rsidR="00C7531E" w:rsidRPr="0037241D" w:rsidRDefault="0037241D" w:rsidP="002B5B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Результаты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уровням сформированности читательской грамотности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7"/>
        <w:gridCol w:w="1747"/>
        <w:gridCol w:w="867"/>
        <w:gridCol w:w="980"/>
        <w:gridCol w:w="1566"/>
        <w:gridCol w:w="1019"/>
      </w:tblGrid>
      <w:tr w:rsidR="00C7531E" w14:paraId="171337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73B4B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Класс/Уровень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A5FF2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Недостаточный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FAD7E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F87CD" w14:textId="224E6CF9" w:rsidR="00C7531E" w:rsidRPr="00A84A02" w:rsidRDefault="00A84A02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Средний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992D3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3269D7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Высокий</w:t>
            </w:r>
          </w:p>
        </w:tc>
      </w:tr>
      <w:tr w:rsidR="00C7531E" w14:paraId="0253D2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7F1C6" w14:textId="439782F0" w:rsidR="00C7531E" w:rsidRPr="006D6D5E" w:rsidRDefault="003349A0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A84A02">
              <w:rPr>
                <w:lang w:val="ru-RU"/>
              </w:rPr>
              <w:t xml:space="preserve"> (</w:t>
            </w:r>
            <w:r>
              <w:rPr>
                <w:lang w:val="ru-RU"/>
              </w:rPr>
              <w:t>5</w:t>
            </w:r>
            <w:r w:rsidR="00A84A02">
              <w:rPr>
                <w:lang w:val="ru-RU"/>
              </w:rPr>
              <w:t xml:space="preserve"> </w:t>
            </w:r>
            <w:r w:rsidR="002B5B7D">
              <w:rPr>
                <w:lang w:val="ru-RU"/>
              </w:rPr>
              <w:t>учащихся</w:t>
            </w:r>
            <w:r w:rsidR="00A84A02">
              <w:rPr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32559" w14:textId="6A918660" w:rsidR="00C7531E" w:rsidRPr="00A84A02" w:rsidRDefault="00A84A02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CC12B" w14:textId="6BDCF3C7" w:rsidR="00C7531E" w:rsidRPr="00A84A02" w:rsidRDefault="00A84A02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B4F70" w14:textId="20923211" w:rsidR="00C7531E" w:rsidRPr="00A84A02" w:rsidRDefault="003349A0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333BD" w14:textId="09A00711" w:rsidR="00C7531E" w:rsidRPr="00A84A02" w:rsidRDefault="003349A0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4880B" w14:textId="0E12A29F" w:rsidR="00C7531E" w:rsidRPr="00A84A02" w:rsidRDefault="00A84A02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C7531E" w14:paraId="568D4B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313CA" w14:textId="7C65BAE6" w:rsidR="00C7531E" w:rsidRPr="006D6D5E" w:rsidRDefault="006D6D5E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8</w:t>
            </w:r>
            <w:r w:rsidR="00A84A02">
              <w:rPr>
                <w:lang w:val="ru-RU"/>
              </w:rPr>
              <w:t xml:space="preserve"> (1</w:t>
            </w:r>
            <w:r w:rsidR="003349A0">
              <w:rPr>
                <w:lang w:val="ru-RU"/>
              </w:rPr>
              <w:t>0</w:t>
            </w:r>
            <w:r w:rsidR="00A84A02">
              <w:rPr>
                <w:lang w:val="ru-RU"/>
              </w:rPr>
              <w:t xml:space="preserve"> </w:t>
            </w:r>
            <w:r w:rsidR="002B5B7D">
              <w:rPr>
                <w:lang w:val="ru-RU"/>
              </w:rPr>
              <w:t>учащихся</w:t>
            </w:r>
            <w:r w:rsidR="00A84A02">
              <w:rPr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B077F" w14:textId="1553BE25" w:rsidR="00C7531E" w:rsidRPr="00A84A02" w:rsidRDefault="00A84A02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B7F2F" w14:textId="67D47E59" w:rsidR="00C7531E" w:rsidRPr="00A84A02" w:rsidRDefault="003349A0" w:rsidP="003349A0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B0511" w14:textId="5E0018DD" w:rsidR="00C7531E" w:rsidRPr="00A84A02" w:rsidRDefault="003349A0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E3299" w14:textId="12A23E2A" w:rsidR="00C7531E" w:rsidRPr="00A84A02" w:rsidRDefault="003349A0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7CDC2" w14:textId="0149F88A" w:rsidR="00C7531E" w:rsidRPr="00A84A02" w:rsidRDefault="003349A0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C7531E" w14:paraId="225689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B0ADD" w14:textId="16796839" w:rsidR="00C7531E" w:rsidRPr="00A84A02" w:rsidRDefault="003349A0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Итого (15 учащихся)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C6B39" w14:textId="4AA00C97" w:rsidR="00C7531E" w:rsidRPr="00A84A02" w:rsidRDefault="003349A0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A2042" w14:textId="19C3D066" w:rsidR="00C7531E" w:rsidRPr="00A84A02" w:rsidRDefault="003349A0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2(13%)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44071" w14:textId="1B10812B" w:rsidR="00C7531E" w:rsidRPr="00A84A02" w:rsidRDefault="003349A0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8(53%)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91F4B" w14:textId="63A76C36" w:rsidR="00C7531E" w:rsidRPr="00A84A02" w:rsidRDefault="003349A0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4(27 %)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25DD6" w14:textId="58F33BA9" w:rsidR="00C7531E" w:rsidRPr="00A84A02" w:rsidRDefault="003349A0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1(7%)</w:t>
            </w:r>
          </w:p>
        </w:tc>
      </w:tr>
    </w:tbl>
    <w:p w14:paraId="6CDA34AE" w14:textId="77777777" w:rsidR="00C7531E" w:rsidRDefault="0037241D" w:rsidP="002B5B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Выводы:</w:t>
      </w:r>
    </w:p>
    <w:p w14:paraId="0A23D82C" w14:textId="6F5D1DD3" w:rsidR="00C7531E" w:rsidRPr="0007191A" w:rsidRDefault="0007191A" w:rsidP="002B5B7D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firstLine="4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Наибольший процент учащихся показали </w:t>
      </w:r>
      <w:r w:rsidR="003349A0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="0037241D" w:rsidRPr="0007191A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уровень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3349A0">
        <w:rPr>
          <w:rFonts w:hAnsi="Times New Roman" w:cs="Times New Roman"/>
          <w:color w:val="000000"/>
          <w:sz w:val="24"/>
          <w:szCs w:val="24"/>
          <w:lang w:val="ru-RU"/>
        </w:rPr>
        <w:t>53</w:t>
      </w:r>
      <w:r w:rsidR="0037241D" w:rsidRPr="0007191A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 w:rsidR="0037241D" w:rsidRPr="0007191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9530E52" w14:textId="77777777" w:rsidR="000A5582" w:rsidRDefault="0037241D" w:rsidP="002B5B7D">
      <w:pPr>
        <w:numPr>
          <w:ilvl w:val="0"/>
          <w:numId w:val="1"/>
        </w:numPr>
        <w:tabs>
          <w:tab w:val="clear" w:pos="720"/>
          <w:tab w:val="num" w:pos="426"/>
        </w:tabs>
        <w:spacing w:before="0" w:beforeAutospacing="0" w:after="0" w:afterAutospacing="0"/>
        <w:ind w:left="0"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5582">
        <w:rPr>
          <w:rFonts w:hAnsi="Times New Roman" w:cs="Times New Roman"/>
          <w:color w:val="000000"/>
          <w:sz w:val="24"/>
          <w:szCs w:val="24"/>
          <w:lang w:val="ru-RU"/>
        </w:rPr>
        <w:t>Результаты выполнения диагностической работы показывают, что наиболее успешно обучающиеся справляются с</w:t>
      </w:r>
      <w:r w:rsidRPr="000A5582">
        <w:rPr>
          <w:rFonts w:hAnsi="Times New Roman" w:cs="Times New Roman"/>
          <w:color w:val="000000"/>
          <w:sz w:val="24"/>
          <w:szCs w:val="24"/>
        </w:rPr>
        <w:t> </w:t>
      </w:r>
      <w:r w:rsidRPr="000A5582">
        <w:rPr>
          <w:rFonts w:hAnsi="Times New Roman" w:cs="Times New Roman"/>
          <w:color w:val="000000"/>
          <w:sz w:val="24"/>
          <w:szCs w:val="24"/>
          <w:lang w:val="ru-RU"/>
        </w:rPr>
        <w:t>заданиями, проверяющими умения выявлять информацию</w:t>
      </w:r>
      <w:r w:rsidR="0007191A" w:rsidRPr="000A5582">
        <w:rPr>
          <w:rFonts w:hAnsi="Times New Roman" w:cs="Times New Roman"/>
          <w:color w:val="000000"/>
          <w:sz w:val="24"/>
          <w:szCs w:val="24"/>
          <w:lang w:val="ru-RU"/>
        </w:rPr>
        <w:t>, находить и извлекать одну единицу информации, делать выводы и обобщения на основе информации, представленной в одном фрагменте текста</w:t>
      </w:r>
      <w:r w:rsidRPr="000A5582">
        <w:rPr>
          <w:rFonts w:hAnsi="Times New Roman" w:cs="Times New Roman"/>
          <w:color w:val="000000"/>
          <w:sz w:val="24"/>
          <w:szCs w:val="24"/>
          <w:lang w:val="ru-RU"/>
        </w:rPr>
        <w:t>. По</w:t>
      </w:r>
      <w:r w:rsidRPr="000A5582">
        <w:rPr>
          <w:rFonts w:hAnsi="Times New Roman" w:cs="Times New Roman"/>
          <w:color w:val="000000"/>
          <w:sz w:val="24"/>
          <w:szCs w:val="24"/>
        </w:rPr>
        <w:t> </w:t>
      </w:r>
      <w:r w:rsidRPr="000A5582">
        <w:rPr>
          <w:rFonts w:hAnsi="Times New Roman" w:cs="Times New Roman"/>
          <w:color w:val="000000"/>
          <w:sz w:val="24"/>
          <w:szCs w:val="24"/>
          <w:lang w:val="ru-RU"/>
        </w:rPr>
        <w:t>итогам диагностики отмечаются дефициты в</w:t>
      </w:r>
      <w:r w:rsidRPr="000A5582">
        <w:rPr>
          <w:rFonts w:hAnsi="Times New Roman" w:cs="Times New Roman"/>
          <w:color w:val="000000"/>
          <w:sz w:val="24"/>
          <w:szCs w:val="24"/>
        </w:rPr>
        <w:t> </w:t>
      </w:r>
      <w:r w:rsidRPr="000A5582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выполнении заданий, требующих </w:t>
      </w:r>
      <w:r w:rsidR="000A5582" w:rsidRPr="000A5582">
        <w:rPr>
          <w:rFonts w:hAnsi="Times New Roman" w:cs="Times New Roman"/>
          <w:color w:val="000000"/>
          <w:sz w:val="24"/>
          <w:szCs w:val="24"/>
          <w:lang w:val="ru-RU"/>
        </w:rPr>
        <w:t>делать выводы на основе интеграции информации из разных частей текста или разных текстов, устанавливать связи между событиями или утверждениями</w:t>
      </w:r>
      <w:r w:rsidRPr="000A558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6324546F" w14:textId="42E22931" w:rsidR="00C7531E" w:rsidRPr="000A5582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558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Математическая грамотность</w:t>
      </w:r>
    </w:p>
    <w:p w14:paraId="1B9646F7" w14:textId="520D193A" w:rsidR="000A5582" w:rsidRPr="0037241D" w:rsidRDefault="000A5582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 отчетный период</w:t>
      </w:r>
      <w:r w:rsidR="0037241D">
        <w:rPr>
          <w:rFonts w:hAnsi="Times New Roman" w:cs="Times New Roman"/>
          <w:color w:val="000000"/>
          <w:sz w:val="24"/>
          <w:szCs w:val="24"/>
        </w:rPr>
        <w:t> </w:t>
      </w:r>
      <w:r w:rsidR="0037241D" w:rsidRPr="0037241D">
        <w:rPr>
          <w:rFonts w:hAnsi="Times New Roman" w:cs="Times New Roman"/>
          <w:color w:val="000000"/>
          <w:sz w:val="24"/>
          <w:szCs w:val="24"/>
          <w:lang w:val="ru-RU"/>
        </w:rPr>
        <w:t>для оценки уровня сформированности математической грамотности проводились 2</w:t>
      </w:r>
      <w:r w:rsidR="0037241D">
        <w:rPr>
          <w:rFonts w:hAnsi="Times New Roman" w:cs="Times New Roman"/>
          <w:color w:val="000000"/>
          <w:sz w:val="24"/>
          <w:szCs w:val="24"/>
        </w:rPr>
        <w:t> </w:t>
      </w:r>
      <w:r w:rsidR="0037241D" w:rsidRPr="0037241D">
        <w:rPr>
          <w:rFonts w:hAnsi="Times New Roman" w:cs="Times New Roman"/>
          <w:color w:val="000000"/>
          <w:sz w:val="24"/>
          <w:szCs w:val="24"/>
          <w:lang w:val="ru-RU"/>
        </w:rPr>
        <w:t>оценочные процедуры</w:t>
      </w:r>
      <w:r w:rsidR="003349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811D650" w14:textId="2433BD60" w:rsidR="00C7531E" w:rsidRPr="000A5582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A558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A5582">
        <w:rPr>
          <w:rFonts w:hAnsi="Times New Roman" w:cs="Times New Roman"/>
          <w:color w:val="000000"/>
          <w:sz w:val="24"/>
          <w:szCs w:val="24"/>
          <w:lang w:val="ru-RU"/>
        </w:rPr>
        <w:t>диагностиках приняли участие</w:t>
      </w:r>
      <w:r w:rsidR="000A5582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973118">
        <w:rPr>
          <w:rFonts w:hAnsi="Times New Roman" w:cs="Times New Roman"/>
          <w:color w:val="000000"/>
          <w:sz w:val="24"/>
          <w:szCs w:val="24"/>
          <w:lang w:val="ru-RU"/>
        </w:rPr>
        <w:t xml:space="preserve">1 </w:t>
      </w:r>
      <w:r w:rsidR="000A5582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учащихся 9 класса и </w:t>
      </w:r>
      <w:r w:rsidR="00973118"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="000A5582">
        <w:rPr>
          <w:rFonts w:hAnsi="Times New Roman" w:cs="Times New Roman"/>
          <w:color w:val="000000"/>
          <w:sz w:val="24"/>
          <w:szCs w:val="24"/>
          <w:lang w:val="ru-RU"/>
        </w:rPr>
        <w:t xml:space="preserve"> учащихся </w:t>
      </w:r>
      <w:r w:rsidR="0097311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A5582">
        <w:rPr>
          <w:rFonts w:hAnsi="Times New Roman" w:cs="Times New Roman"/>
          <w:color w:val="000000"/>
          <w:sz w:val="24"/>
          <w:szCs w:val="24"/>
          <w:lang w:val="ru-RU"/>
        </w:rPr>
        <w:t>-х классов.</w:t>
      </w:r>
    </w:p>
    <w:p w14:paraId="0F57ACA8" w14:textId="77777777" w:rsidR="00C7531E" w:rsidRPr="0037241D" w:rsidRDefault="0037241D" w:rsidP="002B5B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Результаты диагностических работ представлены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таблице 3.</w:t>
      </w:r>
    </w:p>
    <w:p w14:paraId="31876A98" w14:textId="77777777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Результаты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уровням сформированности математической грамотности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4"/>
        <w:gridCol w:w="1747"/>
        <w:gridCol w:w="867"/>
        <w:gridCol w:w="980"/>
        <w:gridCol w:w="1566"/>
        <w:gridCol w:w="1019"/>
      </w:tblGrid>
      <w:tr w:rsidR="00C7531E" w14:paraId="6219DF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12096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 /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1BEC64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Недостаточный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488042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6D4C33" w14:textId="352C6772" w:rsidR="00C7531E" w:rsidRPr="002641E2" w:rsidRDefault="002641E2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Средний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133C5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BCDFC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Высокий</w:t>
            </w:r>
          </w:p>
        </w:tc>
      </w:tr>
      <w:tr w:rsidR="00C7531E" w14:paraId="29B9C9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4642D" w14:textId="093DCF76" w:rsidR="00C7531E" w:rsidRPr="000A5582" w:rsidRDefault="00973118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0A5582">
              <w:rPr>
                <w:lang w:val="ru-RU"/>
              </w:rPr>
              <w:t xml:space="preserve"> (1</w:t>
            </w:r>
            <w:r>
              <w:rPr>
                <w:lang w:val="ru-RU"/>
              </w:rPr>
              <w:t>1</w:t>
            </w:r>
            <w:r w:rsidR="000A5582">
              <w:rPr>
                <w:lang w:val="ru-RU"/>
              </w:rPr>
              <w:t xml:space="preserve"> учащихся)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3D987" w14:textId="290FEAEB" w:rsidR="00C7531E" w:rsidRPr="000A5582" w:rsidRDefault="00973118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CFF50" w14:textId="0FCEF3C7" w:rsidR="00C7531E" w:rsidRPr="000A5582" w:rsidRDefault="005745AB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B6FCA" w14:textId="47642894" w:rsidR="00C7531E" w:rsidRPr="002641E2" w:rsidRDefault="005745AB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C560C" w14:textId="6B8FD696" w:rsidR="00C7531E" w:rsidRPr="002641E2" w:rsidRDefault="005745AB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DF702" w14:textId="08282B36" w:rsidR="00C7531E" w:rsidRPr="002641E2" w:rsidRDefault="005745AB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C7531E" w14:paraId="7CF1F9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82F237" w14:textId="08EBB2E8" w:rsidR="00C7531E" w:rsidRPr="000A5582" w:rsidRDefault="00973118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9 </w:t>
            </w:r>
            <w:r w:rsidR="000A5582">
              <w:rPr>
                <w:lang w:val="ru-RU"/>
              </w:rPr>
              <w:t>(1</w:t>
            </w:r>
            <w:r>
              <w:rPr>
                <w:lang w:val="ru-RU"/>
              </w:rPr>
              <w:t>1</w:t>
            </w:r>
            <w:r w:rsidR="000A5582">
              <w:rPr>
                <w:lang w:val="ru-RU"/>
              </w:rPr>
              <w:t xml:space="preserve"> учащихся)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2FF45" w14:textId="62B3FFA7" w:rsidR="00C7531E" w:rsidRPr="002641E2" w:rsidRDefault="00973118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7EB5D" w14:textId="5B131F93" w:rsidR="00C7531E" w:rsidRPr="002641E2" w:rsidRDefault="005745AB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CF479" w14:textId="301A58CF" w:rsidR="00C7531E" w:rsidRPr="002641E2" w:rsidRDefault="005745AB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BADCF" w14:textId="07AF2418" w:rsidR="00C7531E" w:rsidRPr="002641E2" w:rsidRDefault="005745AB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7AE9A" w14:textId="68758497" w:rsidR="00C7531E" w:rsidRPr="002641E2" w:rsidRDefault="005745AB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C7531E" w14:paraId="005A87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587B7" w14:textId="006C8E03" w:rsidR="00C7531E" w:rsidRPr="002641E2" w:rsidRDefault="0037241D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r w:rsidR="00264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9731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264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447E2" w14:textId="52106582" w:rsidR="00C7531E" w:rsidRPr="00973118" w:rsidRDefault="00973118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AA7511">
              <w:rPr>
                <w:lang w:val="ru-RU"/>
              </w:rPr>
              <w:t xml:space="preserve"> (14%)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658C2" w14:textId="4572C550" w:rsidR="00C7531E" w:rsidRPr="00973118" w:rsidRDefault="005745AB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AA7511">
              <w:rPr>
                <w:lang w:val="ru-RU"/>
              </w:rPr>
              <w:t>(23%)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7D208" w14:textId="4AE270C3" w:rsidR="00C7531E" w:rsidRPr="005745AB" w:rsidRDefault="005745AB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AA7511">
              <w:rPr>
                <w:lang w:val="ru-RU"/>
              </w:rPr>
              <w:t>(45%)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168A6" w14:textId="63CCD442" w:rsidR="00C7531E" w:rsidRPr="005745AB" w:rsidRDefault="005745AB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AA7511">
              <w:rPr>
                <w:lang w:val="ru-RU"/>
              </w:rPr>
              <w:t>(18%)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8B026" w14:textId="4B7A91D8" w:rsidR="00C7531E" w:rsidRPr="005745AB" w:rsidRDefault="005745AB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14:paraId="06F94B5F" w14:textId="77777777" w:rsidR="00AA7511" w:rsidRPr="00AA7511" w:rsidRDefault="00AA7511" w:rsidP="002B5B7D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A751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Выводы:</w:t>
      </w:r>
    </w:p>
    <w:p w14:paraId="702DCD64" w14:textId="77777777" w:rsidR="00AA7511" w:rsidRDefault="00AA7511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37241D" w:rsidRPr="0037241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37241D">
        <w:rPr>
          <w:rFonts w:hAnsi="Times New Roman" w:cs="Times New Roman"/>
          <w:color w:val="000000"/>
          <w:sz w:val="24"/>
          <w:szCs w:val="24"/>
        </w:rPr>
        <w:t> </w:t>
      </w:r>
      <w:r w:rsidR="0037241D"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таблицы видно,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что </w:t>
      </w:r>
      <w:r w:rsidR="002641E2">
        <w:rPr>
          <w:rFonts w:hAnsi="Times New Roman" w:cs="Times New Roman"/>
          <w:color w:val="000000"/>
          <w:sz w:val="24"/>
          <w:szCs w:val="24"/>
          <w:lang w:val="ru-RU"/>
        </w:rPr>
        <w:t>ни один уч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ащийся</w:t>
      </w:r>
      <w:r w:rsidR="002641E2">
        <w:rPr>
          <w:rFonts w:hAnsi="Times New Roman" w:cs="Times New Roman"/>
          <w:color w:val="000000"/>
          <w:sz w:val="24"/>
          <w:szCs w:val="24"/>
          <w:lang w:val="ru-RU"/>
        </w:rPr>
        <w:t xml:space="preserve"> не достиг высокого уровня.</w:t>
      </w:r>
      <w:r w:rsidR="0037241D"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 Низкий и</w:t>
      </w:r>
      <w:r w:rsidR="0037241D">
        <w:rPr>
          <w:rFonts w:hAnsi="Times New Roman" w:cs="Times New Roman"/>
          <w:color w:val="000000"/>
          <w:sz w:val="24"/>
          <w:szCs w:val="24"/>
        </w:rPr>
        <w:t> </w:t>
      </w:r>
      <w:r w:rsidR="0037241D" w:rsidRPr="0037241D">
        <w:rPr>
          <w:rFonts w:hAnsi="Times New Roman" w:cs="Times New Roman"/>
          <w:color w:val="000000"/>
          <w:sz w:val="24"/>
          <w:szCs w:val="24"/>
          <w:lang w:val="ru-RU"/>
        </w:rPr>
        <w:t>недостаточный уровни у</w:t>
      </w:r>
      <w:r w:rsidR="0037241D">
        <w:rPr>
          <w:rFonts w:hAnsi="Times New Roman" w:cs="Times New Roman"/>
          <w:color w:val="000000"/>
          <w:sz w:val="24"/>
          <w:szCs w:val="24"/>
        </w:rPr>
        <w:t> </w:t>
      </w:r>
      <w:r w:rsidR="002641E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7241D"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</w:t>
      </w:r>
      <w:r w:rsidR="002641E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37241D">
        <w:rPr>
          <w:rFonts w:hAnsi="Times New Roman" w:cs="Times New Roman"/>
          <w:color w:val="000000"/>
          <w:sz w:val="24"/>
          <w:szCs w:val="24"/>
        </w:rPr>
        <w:t> </w:t>
      </w:r>
      <w:r w:rsidR="002641E2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учащихся, что </w:t>
      </w:r>
      <w:r w:rsidR="002D16BD">
        <w:rPr>
          <w:rFonts w:hAnsi="Times New Roman" w:cs="Times New Roman"/>
          <w:color w:val="000000"/>
          <w:sz w:val="24"/>
          <w:szCs w:val="24"/>
          <w:lang w:val="ru-RU"/>
        </w:rPr>
        <w:t>говорит о недостижении</w:t>
      </w:r>
      <w:r w:rsidR="0037241D"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 порога математической грамотности</w:t>
      </w:r>
      <w:r w:rsidR="002D16BD">
        <w:rPr>
          <w:rFonts w:hAnsi="Times New Roman" w:cs="Times New Roman"/>
          <w:color w:val="000000"/>
          <w:sz w:val="24"/>
          <w:szCs w:val="24"/>
          <w:lang w:val="ru-RU"/>
        </w:rPr>
        <w:t xml:space="preserve"> значительной части обучающихся</w:t>
      </w:r>
      <w:r w:rsidR="0037241D"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24955686" w14:textId="536BF89F" w:rsidR="00C7531E" w:rsidRPr="0037241D" w:rsidRDefault="00AA7511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37241D" w:rsidRPr="0037241D">
        <w:rPr>
          <w:rFonts w:hAnsi="Times New Roman" w:cs="Times New Roman"/>
          <w:color w:val="000000"/>
          <w:sz w:val="24"/>
          <w:szCs w:val="24"/>
          <w:lang w:val="ru-RU"/>
        </w:rPr>
        <w:t>Обучающиеся, показавшие низкий и</w:t>
      </w:r>
      <w:r w:rsidR="0037241D">
        <w:rPr>
          <w:rFonts w:hAnsi="Times New Roman" w:cs="Times New Roman"/>
          <w:color w:val="000000"/>
          <w:sz w:val="24"/>
          <w:szCs w:val="24"/>
        </w:rPr>
        <w:t> </w:t>
      </w:r>
      <w:r w:rsidR="0037241D" w:rsidRPr="0037241D">
        <w:rPr>
          <w:rFonts w:hAnsi="Times New Roman" w:cs="Times New Roman"/>
          <w:color w:val="000000"/>
          <w:sz w:val="24"/>
          <w:szCs w:val="24"/>
          <w:lang w:val="ru-RU"/>
        </w:rPr>
        <w:t>недостаточный уровни сформированности математической грамотности, как правило, имеют ограниченные знания, которые они могут применять только в</w:t>
      </w:r>
      <w:r w:rsidR="0037241D">
        <w:rPr>
          <w:rFonts w:hAnsi="Times New Roman" w:cs="Times New Roman"/>
          <w:color w:val="000000"/>
          <w:sz w:val="24"/>
          <w:szCs w:val="24"/>
        </w:rPr>
        <w:t> </w:t>
      </w:r>
      <w:r w:rsidR="0037241D" w:rsidRPr="0037241D">
        <w:rPr>
          <w:rFonts w:hAnsi="Times New Roman" w:cs="Times New Roman"/>
          <w:color w:val="000000"/>
          <w:sz w:val="24"/>
          <w:szCs w:val="24"/>
          <w:lang w:val="ru-RU"/>
        </w:rPr>
        <w:t>относительно знакомых ситуациях. Для них характерно прямое применение только хорошо известных математических знаний в</w:t>
      </w:r>
      <w:r w:rsidR="0037241D">
        <w:rPr>
          <w:rFonts w:hAnsi="Times New Roman" w:cs="Times New Roman"/>
          <w:color w:val="000000"/>
          <w:sz w:val="24"/>
          <w:szCs w:val="24"/>
        </w:rPr>
        <w:t> </w:t>
      </w:r>
      <w:r w:rsidR="0037241D" w:rsidRPr="0037241D">
        <w:rPr>
          <w:rFonts w:hAnsi="Times New Roman" w:cs="Times New Roman"/>
          <w:color w:val="000000"/>
          <w:sz w:val="24"/>
          <w:szCs w:val="24"/>
          <w:lang w:val="ru-RU"/>
        </w:rPr>
        <w:t>знакомой ситуации и</w:t>
      </w:r>
      <w:r w:rsidR="0037241D">
        <w:rPr>
          <w:rFonts w:hAnsi="Times New Roman" w:cs="Times New Roman"/>
          <w:color w:val="000000"/>
          <w:sz w:val="24"/>
          <w:szCs w:val="24"/>
        </w:rPr>
        <w:t> </w:t>
      </w:r>
      <w:r w:rsidR="0037241D" w:rsidRPr="0037241D">
        <w:rPr>
          <w:rFonts w:hAnsi="Times New Roman" w:cs="Times New Roman"/>
          <w:color w:val="000000"/>
          <w:sz w:val="24"/>
          <w:szCs w:val="24"/>
          <w:lang w:val="ru-RU"/>
        </w:rPr>
        <w:t>выполнение очевидных вычислений.</w:t>
      </w:r>
    </w:p>
    <w:p w14:paraId="76338250" w14:textId="5B40844C" w:rsidR="00C7531E" w:rsidRPr="0037241D" w:rsidRDefault="0037241D" w:rsidP="002B5B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Естественнонаучная грамотность</w:t>
      </w:r>
    </w:p>
    <w:p w14:paraId="311B3073" w14:textId="45E4149D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D16BD">
        <w:rPr>
          <w:rFonts w:hAnsi="Times New Roman" w:cs="Times New Roman"/>
          <w:color w:val="000000"/>
          <w:sz w:val="24"/>
          <w:szCs w:val="24"/>
          <w:lang w:val="ru-RU"/>
        </w:rPr>
        <w:t>1 полугодии 202</w:t>
      </w:r>
      <w:r w:rsidR="00AA751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2D16BD">
        <w:rPr>
          <w:rFonts w:hAnsi="Times New Roman" w:cs="Times New Roman"/>
          <w:color w:val="000000"/>
          <w:sz w:val="24"/>
          <w:szCs w:val="24"/>
          <w:lang w:val="ru-RU"/>
        </w:rPr>
        <w:t>/202</w:t>
      </w:r>
      <w:r w:rsidR="00AA751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2D16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учебн</w:t>
      </w:r>
      <w:r w:rsidR="002D16BD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 год</w:t>
      </w:r>
      <w:r w:rsidR="002D16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оценки уровня сформированности естественно-научной грамотности проводились </w:t>
      </w:r>
      <w:r w:rsidR="00AA751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оценочные процедуры</w:t>
      </w:r>
      <w:r w:rsidR="002D16B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учащихся 9 класса школьного</w:t>
      </w:r>
      <w:r w:rsidR="00AA7511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</w:t>
      </w:r>
      <w:r w:rsidR="002D16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FCDEDA1" w14:textId="4389ECE8" w:rsidR="00C7531E" w:rsidRPr="0037241D" w:rsidRDefault="0037241D" w:rsidP="002B5B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диагностиках приняли участие </w:t>
      </w:r>
      <w:r w:rsidR="00AA7511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</w:t>
      </w:r>
      <w:r w:rsidR="00AA7511">
        <w:rPr>
          <w:rFonts w:hAnsi="Times New Roman" w:cs="Times New Roman"/>
          <w:color w:val="000000"/>
          <w:sz w:val="24"/>
          <w:szCs w:val="24"/>
          <w:lang w:val="ru-RU"/>
        </w:rPr>
        <w:t>6,8 и 10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классов.</w:t>
      </w:r>
    </w:p>
    <w:p w14:paraId="3A21FA60" w14:textId="05BD9860" w:rsidR="00C7531E" w:rsidRPr="0037241D" w:rsidRDefault="0037241D" w:rsidP="002B5B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Результаты диагностических работ представлены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таблиц</w:t>
      </w:r>
      <w:r w:rsidR="00BC110A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B1DA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48F1A41" w14:textId="1D5259F9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4B1D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Результаты внутренней диагностики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уровням сформированности естественнонаучной грамотности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84"/>
        <w:gridCol w:w="1747"/>
        <w:gridCol w:w="867"/>
        <w:gridCol w:w="980"/>
        <w:gridCol w:w="1566"/>
        <w:gridCol w:w="1019"/>
      </w:tblGrid>
      <w:tr w:rsidR="00C7531E" w14:paraId="7124E1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F003D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 /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8E8B9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Недостаточный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4BC67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C81EC" w14:textId="3790DBAD" w:rsidR="00C7531E" w:rsidRPr="002D16BD" w:rsidRDefault="002D16B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Средний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13803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EBFE8" w14:textId="77777777" w:rsidR="00C7531E" w:rsidRDefault="0037241D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Высокий</w:t>
            </w:r>
          </w:p>
        </w:tc>
      </w:tr>
      <w:tr w:rsidR="00C7531E" w14:paraId="6B70B8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EAA62" w14:textId="73423D9F" w:rsidR="00C7531E" w:rsidRPr="002D16BD" w:rsidRDefault="00AA7511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D138C7">
              <w:rPr>
                <w:lang w:val="ru-RU"/>
              </w:rPr>
              <w:t xml:space="preserve"> (11 учащихся)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B2D53" w14:textId="756009E6" w:rsidR="00C7531E" w:rsidRPr="00BC110A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673B6" w14:textId="4D324F64" w:rsidR="00C7531E" w:rsidRPr="00BC110A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1ED8E" w14:textId="1E1CA02D" w:rsidR="00C7531E" w:rsidRPr="00BC110A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30B4B" w14:textId="4B398EFA" w:rsidR="00C7531E" w:rsidRPr="00BC110A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F52A9E" w14:textId="7A2EE23C" w:rsidR="00C7531E" w:rsidRPr="00BC110A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AA7511" w14:paraId="1F30A1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F7466" w14:textId="6A71AB80" w:rsidR="00AA7511" w:rsidRDefault="00AA7511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D138C7">
              <w:rPr>
                <w:lang w:val="ru-RU"/>
              </w:rPr>
              <w:t xml:space="preserve"> (11 учащихся)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F17162" w14:textId="6FBC2031" w:rsidR="00AA7511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767AF" w14:textId="73AA1AB2" w:rsidR="00AA7511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18F6C" w14:textId="5FCF0517" w:rsidR="00AA7511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7FCD2" w14:textId="240328E3" w:rsidR="00AA7511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AF547" w14:textId="25FB79B3" w:rsidR="00AA7511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C7531E" w14:paraId="53BB6C3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87830" w14:textId="60920C88" w:rsidR="00C7531E" w:rsidRPr="002D16BD" w:rsidRDefault="00AA7511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D138C7">
              <w:rPr>
                <w:lang w:val="ru-RU"/>
              </w:rPr>
              <w:t xml:space="preserve"> (7 учащихся)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7B1AB" w14:textId="0068BD49" w:rsidR="00C7531E" w:rsidRPr="00BC110A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793A2" w14:textId="284444AA" w:rsidR="00C7531E" w:rsidRPr="00BC110A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795A1" w14:textId="5E0AEA13" w:rsidR="00C7531E" w:rsidRPr="00BC110A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421EC" w14:textId="63C2BD35" w:rsidR="00C7531E" w:rsidRPr="00BC110A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62BCE" w14:textId="40E18015" w:rsidR="00C7531E" w:rsidRPr="00BC110A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C7531E" w14:paraId="1F086A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6ADBE" w14:textId="0142BFEE" w:rsidR="00C7531E" w:rsidRPr="00BC110A" w:rsidRDefault="0037241D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r w:rsidR="00BC1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="00D138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BC11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437C7" w14:textId="579D7553" w:rsidR="00C7531E" w:rsidRPr="00D138C7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7(24%)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C9A66" w14:textId="0AB8B3B7" w:rsidR="00C7531E" w:rsidRPr="00D138C7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6(21%)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BEB02" w14:textId="350FF537" w:rsidR="00C7531E" w:rsidRPr="00D138C7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9(31%)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38F29" w14:textId="405370B2" w:rsidR="00C7531E" w:rsidRPr="00D138C7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6(21%)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7CCCC" w14:textId="0D9AF74E" w:rsidR="00C7531E" w:rsidRPr="004B1DAC" w:rsidRDefault="00D138C7" w:rsidP="002B5B7D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14:paraId="0EC902FA" w14:textId="5EF3A2FD" w:rsidR="004B1DAC" w:rsidRDefault="004B1DAC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AC">
        <w:rPr>
          <w:rFonts w:hAnsi="Times New Roman" w:cs="Times New Roman"/>
          <w:color w:val="000000"/>
          <w:sz w:val="24"/>
          <w:szCs w:val="24"/>
          <w:lang w:val="ru-RU"/>
        </w:rPr>
        <w:t>Выводы:</w:t>
      </w:r>
    </w:p>
    <w:p w14:paraId="44700C83" w14:textId="77777777" w:rsidR="004B1DAC" w:rsidRDefault="0037241D" w:rsidP="002B5B7D">
      <w:pPr>
        <w:pStyle w:val="a3"/>
        <w:numPr>
          <w:ilvl w:val="0"/>
          <w:numId w:val="13"/>
        </w:numPr>
        <w:spacing w:before="0" w:beforeAutospacing="0" w:after="0" w:afterAutospacing="0"/>
        <w:ind w:left="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AC">
        <w:rPr>
          <w:rFonts w:hAnsi="Times New Roman" w:cs="Times New Roman"/>
          <w:color w:val="000000"/>
          <w:sz w:val="24"/>
          <w:szCs w:val="24"/>
          <w:lang w:val="ru-RU"/>
        </w:rPr>
        <w:t>Результаты диагностик по</w:t>
      </w:r>
      <w:r w:rsidRPr="004B1DAC">
        <w:rPr>
          <w:rFonts w:hAnsi="Times New Roman" w:cs="Times New Roman"/>
          <w:color w:val="000000"/>
          <w:sz w:val="24"/>
          <w:szCs w:val="24"/>
        </w:rPr>
        <w:t> </w:t>
      </w:r>
      <w:r w:rsidRPr="004B1DAC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классам </w:t>
      </w:r>
      <w:r w:rsidR="004B1DAC" w:rsidRPr="004B1DAC">
        <w:rPr>
          <w:rFonts w:hAnsi="Times New Roman" w:cs="Times New Roman"/>
          <w:color w:val="000000"/>
          <w:sz w:val="24"/>
          <w:szCs w:val="24"/>
          <w:lang w:val="ru-RU"/>
        </w:rPr>
        <w:t>показали, что ни у одного из обучающихся не сформирован высокий уровень естественно-научной грамотности</w:t>
      </w:r>
      <w:r w:rsidRPr="004B1DA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B1DAC" w:rsidRPr="004B1DAC">
        <w:rPr>
          <w:rFonts w:hAnsi="Times New Roman" w:cs="Times New Roman"/>
          <w:color w:val="000000"/>
          <w:sz w:val="24"/>
          <w:szCs w:val="24"/>
          <w:lang w:val="ru-RU"/>
        </w:rPr>
        <w:t xml:space="preserve">Наибольший процент учащихся справился с работой на среднем уровне. </w:t>
      </w:r>
    </w:p>
    <w:p w14:paraId="69041886" w14:textId="02E31568" w:rsidR="00C7531E" w:rsidRPr="004B1DAC" w:rsidRDefault="0037241D" w:rsidP="002B5B7D">
      <w:pPr>
        <w:pStyle w:val="a3"/>
        <w:numPr>
          <w:ilvl w:val="0"/>
          <w:numId w:val="13"/>
        </w:numPr>
        <w:spacing w:before="0" w:beforeAutospacing="0" w:after="0" w:afterAutospacing="0"/>
        <w:ind w:left="0"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B1DA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Обучающиеся, показавшие низкий и</w:t>
      </w:r>
      <w:r w:rsidRPr="004B1DAC">
        <w:rPr>
          <w:rFonts w:hAnsi="Times New Roman" w:cs="Times New Roman"/>
          <w:color w:val="000000"/>
          <w:sz w:val="24"/>
          <w:szCs w:val="24"/>
        </w:rPr>
        <w:t> </w:t>
      </w:r>
      <w:r w:rsidRPr="004B1DAC">
        <w:rPr>
          <w:rFonts w:hAnsi="Times New Roman" w:cs="Times New Roman"/>
          <w:color w:val="000000"/>
          <w:sz w:val="24"/>
          <w:szCs w:val="24"/>
          <w:lang w:val="ru-RU"/>
        </w:rPr>
        <w:t>недостаточный уровни сформированности естественнонаучной грамотности, как правило, имеют ограниченные знания, которые они могут применять только в</w:t>
      </w:r>
      <w:r w:rsidRPr="004B1DAC">
        <w:rPr>
          <w:rFonts w:hAnsi="Times New Roman" w:cs="Times New Roman"/>
          <w:color w:val="000000"/>
          <w:sz w:val="24"/>
          <w:szCs w:val="24"/>
        </w:rPr>
        <w:t> </w:t>
      </w:r>
      <w:r w:rsidRPr="004B1DAC">
        <w:rPr>
          <w:rFonts w:hAnsi="Times New Roman" w:cs="Times New Roman"/>
          <w:color w:val="000000"/>
          <w:sz w:val="24"/>
          <w:szCs w:val="24"/>
          <w:lang w:val="ru-RU"/>
        </w:rPr>
        <w:t>знакомых ситуациях. Они могут давать очевидные объяснения, которые явно следуют из</w:t>
      </w:r>
      <w:r w:rsidRPr="004B1DAC">
        <w:rPr>
          <w:rFonts w:hAnsi="Times New Roman" w:cs="Times New Roman"/>
          <w:color w:val="000000"/>
          <w:sz w:val="24"/>
          <w:szCs w:val="24"/>
        </w:rPr>
        <w:t> </w:t>
      </w:r>
      <w:r w:rsidRPr="004B1DAC">
        <w:rPr>
          <w:rFonts w:hAnsi="Times New Roman" w:cs="Times New Roman"/>
          <w:color w:val="000000"/>
          <w:sz w:val="24"/>
          <w:szCs w:val="24"/>
          <w:lang w:val="ru-RU"/>
        </w:rPr>
        <w:t>имеющихся данных. Кроме того, обучающиеся испытывают трудности при самостоятельной формулировке описаний, объяснений и</w:t>
      </w:r>
      <w:r w:rsidRPr="004B1DAC">
        <w:rPr>
          <w:rFonts w:hAnsi="Times New Roman" w:cs="Times New Roman"/>
          <w:color w:val="000000"/>
          <w:sz w:val="24"/>
          <w:szCs w:val="24"/>
        </w:rPr>
        <w:t> </w:t>
      </w:r>
      <w:r w:rsidRPr="004B1DAC">
        <w:rPr>
          <w:rFonts w:hAnsi="Times New Roman" w:cs="Times New Roman"/>
          <w:color w:val="000000"/>
          <w:sz w:val="24"/>
          <w:szCs w:val="24"/>
          <w:lang w:val="ru-RU"/>
        </w:rPr>
        <w:t>выводов. Это свидетельствует о</w:t>
      </w:r>
      <w:r w:rsidRPr="004B1DAC">
        <w:rPr>
          <w:rFonts w:hAnsi="Times New Roman" w:cs="Times New Roman"/>
          <w:color w:val="000000"/>
          <w:sz w:val="24"/>
          <w:szCs w:val="24"/>
        </w:rPr>
        <w:t> </w:t>
      </w:r>
      <w:r w:rsidRPr="004B1DAC">
        <w:rPr>
          <w:rFonts w:hAnsi="Times New Roman" w:cs="Times New Roman"/>
          <w:color w:val="000000"/>
          <w:sz w:val="24"/>
          <w:szCs w:val="24"/>
          <w:lang w:val="ru-RU"/>
        </w:rPr>
        <w:t>дефицитах в</w:t>
      </w:r>
      <w:r w:rsidRPr="004B1DAC">
        <w:rPr>
          <w:rFonts w:hAnsi="Times New Roman" w:cs="Times New Roman"/>
          <w:color w:val="000000"/>
          <w:sz w:val="24"/>
          <w:szCs w:val="24"/>
        </w:rPr>
        <w:t> </w:t>
      </w:r>
      <w:r w:rsidRPr="004B1DAC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 умений письменной речи с</w:t>
      </w:r>
      <w:r w:rsidRPr="004B1DAC">
        <w:rPr>
          <w:rFonts w:hAnsi="Times New Roman" w:cs="Times New Roman"/>
          <w:color w:val="000000"/>
          <w:sz w:val="24"/>
          <w:szCs w:val="24"/>
        </w:rPr>
        <w:t> </w:t>
      </w:r>
      <w:r w:rsidRPr="004B1DAC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естественнонаучной терминологии.</w:t>
      </w:r>
    </w:p>
    <w:p w14:paraId="7EEA81B8" w14:textId="77777777" w:rsidR="00C7531E" w:rsidRPr="0037241D" w:rsidRDefault="0037241D" w:rsidP="002B5B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Финансовая грамотность</w:t>
      </w:r>
    </w:p>
    <w:p w14:paraId="2B55B22E" w14:textId="6D8284B5" w:rsidR="00C7531E" w:rsidRPr="0037241D" w:rsidRDefault="0037241D" w:rsidP="00D138C7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В диагностике уровня сформированности финансовой грамотности </w:t>
      </w:r>
      <w:r w:rsidR="00D138C7">
        <w:rPr>
          <w:rFonts w:hAnsi="Times New Roman" w:cs="Times New Roman"/>
          <w:color w:val="000000"/>
          <w:sz w:val="24"/>
          <w:szCs w:val="24"/>
          <w:lang w:val="ru-RU"/>
        </w:rPr>
        <w:t>учащиеся участие не принимали.Работа по этому направлению будет проводиться в 3</w:t>
      </w:r>
      <w:r w:rsidR="001575FE">
        <w:rPr>
          <w:rFonts w:hAnsi="Times New Roman" w:cs="Times New Roman"/>
          <w:color w:val="000000"/>
          <w:sz w:val="24"/>
          <w:szCs w:val="24"/>
          <w:lang w:val="ru-RU"/>
        </w:rPr>
        <w:t>-4</w:t>
      </w:r>
      <w:r w:rsidR="00D138C7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четверти.</w:t>
      </w:r>
    </w:p>
    <w:p w14:paraId="11A14616" w14:textId="1037091C" w:rsidR="00C7531E" w:rsidRPr="0037241D" w:rsidRDefault="0037241D" w:rsidP="002B5B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Глобальн</w:t>
      </w:r>
      <w:r w:rsidR="00F638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ые</w:t>
      </w: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компетен</w:t>
      </w:r>
      <w:r w:rsidR="00F6385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ции</w:t>
      </w:r>
    </w:p>
    <w:p w14:paraId="730A7662" w14:textId="356269B5" w:rsidR="00C7531E" w:rsidRPr="0037241D" w:rsidRDefault="00F6385A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Область глобальных компетенций</w:t>
      </w:r>
      <w:r w:rsidR="0037241D"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определяется как многомерная способность, которая включает в</w:t>
      </w:r>
      <w:r w:rsidR="0037241D">
        <w:rPr>
          <w:rFonts w:hAnsi="Times New Roman" w:cs="Times New Roman"/>
          <w:color w:val="000000"/>
          <w:sz w:val="24"/>
          <w:szCs w:val="24"/>
        </w:rPr>
        <w:t> </w:t>
      </w:r>
      <w:r w:rsidR="0037241D" w:rsidRPr="0037241D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14:paraId="736C76DF" w14:textId="77777777" w:rsidR="00C7531E" w:rsidRPr="0037241D" w:rsidRDefault="0037241D" w:rsidP="002B5B7D">
      <w:pPr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0" w:firstLine="4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способность изучать глобальные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межкультурные проблемы;</w:t>
      </w:r>
    </w:p>
    <w:p w14:paraId="23195129" w14:textId="77777777" w:rsidR="00C7531E" w:rsidRPr="0037241D" w:rsidRDefault="0037241D" w:rsidP="002B5B7D">
      <w:pPr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0" w:firstLine="4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понимать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ценить различные взгляды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мировоззрения;</w:t>
      </w:r>
    </w:p>
    <w:p w14:paraId="1D4B4705" w14:textId="77777777" w:rsidR="00C7531E" w:rsidRPr="0037241D" w:rsidRDefault="0037241D" w:rsidP="002B5B7D">
      <w:pPr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0" w:firstLine="4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успешно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уважительно взаимодействовать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другими;</w:t>
      </w:r>
    </w:p>
    <w:p w14:paraId="6BF05C56" w14:textId="77777777" w:rsidR="00C7531E" w:rsidRPr="0037241D" w:rsidRDefault="0037241D" w:rsidP="002B5B7D">
      <w:pPr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0"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принимать меры для коллективного благополучия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устойчивого развития.</w:t>
      </w:r>
    </w:p>
    <w:p w14:paraId="7F13410E" w14:textId="2C002D7C" w:rsidR="00C7531E" w:rsidRDefault="0037241D" w:rsidP="002B5B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приняли участие обучающиеся </w:t>
      </w:r>
      <w:r w:rsidR="001575FE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</w:t>
      </w:r>
      <w:r w:rsidR="00F6385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90"/>
        <w:gridCol w:w="1747"/>
        <w:gridCol w:w="867"/>
        <w:gridCol w:w="980"/>
        <w:gridCol w:w="1566"/>
        <w:gridCol w:w="1019"/>
      </w:tblGrid>
      <w:tr w:rsidR="00E85CB0" w14:paraId="0B1E99DC" w14:textId="77777777" w:rsidTr="00E85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2E511" w14:textId="77777777" w:rsidR="00E85CB0" w:rsidRDefault="00E85CB0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 /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AB7FB" w14:textId="77777777" w:rsidR="00E85CB0" w:rsidRDefault="00E85CB0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Недостаточный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10D4D" w14:textId="77777777" w:rsidR="00E85CB0" w:rsidRDefault="00E85CB0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C7F2D9" w14:textId="77777777" w:rsidR="00E85CB0" w:rsidRPr="00E85CB0" w:rsidRDefault="00E85CB0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Средний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C71A9" w14:textId="77777777" w:rsidR="00E85CB0" w:rsidRDefault="00E85CB0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Повышенный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11991" w14:textId="77777777" w:rsidR="00E85CB0" w:rsidRDefault="00E85CB0" w:rsidP="002B5B7D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Высокий</w:t>
            </w:r>
          </w:p>
        </w:tc>
      </w:tr>
      <w:tr w:rsidR="00E85CB0" w14:paraId="57FA842D" w14:textId="77777777" w:rsidTr="00E85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139A8" w14:textId="794C1F91" w:rsidR="00E85CB0" w:rsidRPr="00E85CB0" w:rsidRDefault="001575FE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E85CB0">
              <w:rPr>
                <w:lang w:val="ru-RU"/>
              </w:rPr>
              <w:t xml:space="preserve"> (</w:t>
            </w:r>
            <w:r>
              <w:rPr>
                <w:lang w:val="ru-RU"/>
              </w:rPr>
              <w:t>8</w:t>
            </w:r>
            <w:r w:rsidR="00E85CB0">
              <w:rPr>
                <w:lang w:val="ru-RU"/>
              </w:rPr>
              <w:t xml:space="preserve"> учащихся)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DA65E" w14:textId="202B0ED2" w:rsidR="00E85CB0" w:rsidRPr="00E85CB0" w:rsidRDefault="001575FE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430CD" w14:textId="1A3D1089" w:rsidR="00E85CB0" w:rsidRPr="00E85CB0" w:rsidRDefault="001575FE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1(13%)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0FB57" w14:textId="05BC8EA4" w:rsidR="00E85CB0" w:rsidRPr="00E85CB0" w:rsidRDefault="001575FE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4(50%)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734C3" w14:textId="27300988" w:rsidR="00E85CB0" w:rsidRPr="00E85CB0" w:rsidRDefault="001575FE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3(38%)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FF5ED" w14:textId="5E27FA5B" w:rsidR="00E85CB0" w:rsidRPr="00E85CB0" w:rsidRDefault="00E85CB0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14:paraId="41296918" w14:textId="77777777" w:rsidR="00C7531E" w:rsidRDefault="0037241D" w:rsidP="002B5B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Выводы:</w:t>
      </w:r>
    </w:p>
    <w:p w14:paraId="1B6AC5AD" w14:textId="33B0052D" w:rsidR="00C7531E" w:rsidRDefault="00E85CB0" w:rsidP="001575FE">
      <w:pPr>
        <w:numPr>
          <w:ilvl w:val="0"/>
          <w:numId w:val="10"/>
        </w:numPr>
        <w:tabs>
          <w:tab w:val="clear" w:pos="720"/>
          <w:tab w:val="num" w:pos="426"/>
        </w:tabs>
        <w:spacing w:before="0" w:beforeAutospacing="0" w:after="0" w:afterAutospacing="0"/>
        <w:ind w:left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Учащиеся </w:t>
      </w:r>
      <w:r w:rsidR="0037241D">
        <w:rPr>
          <w:rFonts w:hAnsi="Times New Roman" w:cs="Times New Roman"/>
          <w:color w:val="000000"/>
          <w:sz w:val="24"/>
          <w:szCs w:val="24"/>
        </w:rPr>
        <w:t> </w:t>
      </w:r>
      <w:r w:rsidR="0037241D"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умеют оценивать </w:t>
      </w:r>
      <w:r w:rsidRPr="00E85CB0">
        <w:rPr>
          <w:rFonts w:hAnsi="Times New Roman" w:cs="Times New Roman"/>
          <w:color w:val="000000"/>
          <w:sz w:val="24"/>
          <w:szCs w:val="24"/>
          <w:lang w:val="ru-RU"/>
        </w:rPr>
        <w:t>действия с предложенной точки зрения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о</w:t>
      </w:r>
      <w:r w:rsidRPr="00E85CB0">
        <w:rPr>
          <w:rFonts w:hAnsi="Times New Roman" w:cs="Times New Roman"/>
          <w:color w:val="000000"/>
          <w:sz w:val="24"/>
          <w:szCs w:val="24"/>
          <w:lang w:val="ru-RU"/>
        </w:rPr>
        <w:t>пределять мнение, соответствующее приведенному суждению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п</w:t>
      </w:r>
      <w:r w:rsidRPr="00E85CB0">
        <w:rPr>
          <w:rFonts w:hAnsi="Times New Roman" w:cs="Times New Roman"/>
          <w:color w:val="000000"/>
          <w:sz w:val="24"/>
          <w:szCs w:val="24"/>
          <w:lang w:val="ru-RU"/>
        </w:rPr>
        <w:t>риводить описание ситуации с разных точек зрения</w:t>
      </w:r>
      <w:r w:rsidR="001575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37241D" w:rsidRPr="001575FE">
        <w:rPr>
          <w:rFonts w:hAnsi="Times New Roman" w:cs="Times New Roman"/>
          <w:color w:val="000000"/>
          <w:sz w:val="24"/>
          <w:szCs w:val="24"/>
          <w:lang w:val="ru-RU"/>
        </w:rPr>
        <w:t xml:space="preserve">могут </w:t>
      </w:r>
      <w:r w:rsidRPr="001575FE">
        <w:rPr>
          <w:rFonts w:hAnsi="Times New Roman" w:cs="Times New Roman"/>
          <w:color w:val="000000"/>
          <w:sz w:val="24"/>
          <w:szCs w:val="24"/>
          <w:lang w:val="ru-RU"/>
        </w:rPr>
        <w:t>оценивать действия в описанной ситуации</w:t>
      </w:r>
      <w:r w:rsidR="0037241D" w:rsidRPr="001575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2C36C0A" w14:textId="073C7C36" w:rsidR="001575FE" w:rsidRPr="001575FE" w:rsidRDefault="001575FE" w:rsidP="001575FE">
      <w:pPr>
        <w:numPr>
          <w:ilvl w:val="0"/>
          <w:numId w:val="10"/>
        </w:numPr>
        <w:tabs>
          <w:tab w:val="clear" w:pos="720"/>
          <w:tab w:val="num" w:pos="426"/>
        </w:tabs>
        <w:spacing w:before="0" w:beforeAutospacing="0" w:after="0" w:afterAutospacing="0"/>
        <w:ind w:left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Большинство испытуемых показали хорошие результаты, что обусловлено интересной подборкой заданий.</w:t>
      </w:r>
    </w:p>
    <w:p w14:paraId="09778B35" w14:textId="2D74724A" w:rsidR="00C7531E" w:rsidRDefault="0037241D" w:rsidP="002B5B7D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Креативное мышление</w:t>
      </w:r>
    </w:p>
    <w:p w14:paraId="3D611160" w14:textId="01C6A66E" w:rsidR="001575FE" w:rsidRPr="0037241D" w:rsidRDefault="001575FE" w:rsidP="001575F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В диагностике уровня сформированности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креативного мышления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учащиеся участие не принимали.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Работа по этому направлению будет проводиться в 3-4 четверти.</w:t>
      </w:r>
    </w:p>
    <w:p w14:paraId="675149DC" w14:textId="77777777" w:rsidR="001575FE" w:rsidRPr="0037241D" w:rsidRDefault="001575FE" w:rsidP="002B5B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AEEBDFB" w14:textId="77777777" w:rsidR="00C7531E" w:rsidRDefault="0037241D" w:rsidP="002B5B7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выводы</w:t>
      </w:r>
    </w:p>
    <w:p w14:paraId="43FB14EF" w14:textId="77777777" w:rsidR="00C7531E" w:rsidRPr="0037241D" w:rsidRDefault="0037241D" w:rsidP="002B5B7D">
      <w:pPr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/>
        <w:ind w:left="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Недостаточно высокие результаты обучающихся обусловлены затруднениями, связанными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новизной формата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содержания задач,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также недостаточным опытом выполнения заданий,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формирование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оценку функциональной грамотности.</w:t>
      </w:r>
    </w:p>
    <w:p w14:paraId="125EEAFF" w14:textId="77777777" w:rsidR="00C7531E" w:rsidRPr="0037241D" w:rsidRDefault="0037241D" w:rsidP="002B5B7D">
      <w:pPr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/>
        <w:ind w:left="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Результаты выполнения диагностических работ показывают, что наиболее успешно обучающиеся справляются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заданиями, проверяющими умения выявлять информацию. </w:t>
      </w:r>
    </w:p>
    <w:p w14:paraId="5E69E7C4" w14:textId="77777777" w:rsidR="00C7531E" w:rsidRPr="0037241D" w:rsidRDefault="0037241D" w:rsidP="002B5B7D">
      <w:pPr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/>
        <w:ind w:left="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Отмечаются дефициты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выполнении заданий, требующих давать оценку проблемы, интерпретировать, рассуждать. </w:t>
      </w:r>
    </w:p>
    <w:p w14:paraId="1FED2DB6" w14:textId="75F7407C" w:rsidR="00C7531E" w:rsidRPr="0037241D" w:rsidRDefault="0037241D" w:rsidP="002B5B7D">
      <w:pPr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/>
        <w:ind w:left="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Низкие результаты связаны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83BD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умением использовать предметные знания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умения при решении учебно-практических задач (проблем). </w:t>
      </w:r>
    </w:p>
    <w:p w14:paraId="68FF5AFC" w14:textId="77777777" w:rsidR="00C7531E" w:rsidRPr="0037241D" w:rsidRDefault="0037241D" w:rsidP="002B5B7D">
      <w:pPr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/>
        <w:ind w:left="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Самые низкие результаты связаны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умением применять полученные знания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лично значимой ситуации.</w:t>
      </w:r>
    </w:p>
    <w:p w14:paraId="27525468" w14:textId="77777777" w:rsidR="00C7531E" w:rsidRPr="0037241D" w:rsidRDefault="0037241D" w:rsidP="002B5B7D">
      <w:pPr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/>
        <w:ind w:left="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При выполнении заданий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всем видам функциональной грамотности обучающиеся показали низкий уровень сформированности общеучебных умений, основным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которых является умение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информацией, представленной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различных формах (текстах, таблицах, диаграммах или рисунках).</w:t>
      </w:r>
    </w:p>
    <w:p w14:paraId="1C7CF1F9" w14:textId="77777777" w:rsidR="00C7531E" w:rsidRPr="0037241D" w:rsidRDefault="0037241D" w:rsidP="002B5B7D">
      <w:pPr>
        <w:numPr>
          <w:ilvl w:val="0"/>
          <w:numId w:val="12"/>
        </w:numPr>
        <w:tabs>
          <w:tab w:val="clear" w:pos="720"/>
          <w:tab w:val="num" w:pos="426"/>
        </w:tabs>
        <w:spacing w:before="0" w:beforeAutospacing="0" w:after="0" w:afterAutospacing="0"/>
        <w:ind w:left="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Причины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очень высоких результатов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направлениям функциональной грамотности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большинства обучающихся классов, могут быть связаны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тем,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процессе обучения школьники практически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имеют опыта выполнения заданий междисциплинарного характера,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развитие общеучебных умений осуществляется преимущественно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границах учебных предметов; обучающиеся редко оказываются 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жизненных ситуациях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том числе моделируемых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процессе обучения),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которых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необходимо решать социальные, научные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личные задачи.</w:t>
      </w:r>
    </w:p>
    <w:p w14:paraId="58601E1E" w14:textId="77777777" w:rsidR="00C7531E" w:rsidRPr="0037241D" w:rsidRDefault="0037241D" w:rsidP="002B5B7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14:paraId="3E626A82" w14:textId="3CEB799E" w:rsidR="00C7531E" w:rsidRPr="0037241D" w:rsidRDefault="0037241D" w:rsidP="001575FE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1. Администрации МБОУ «</w:t>
      </w:r>
      <w:r w:rsidR="00183BDE">
        <w:rPr>
          <w:rFonts w:hAnsi="Times New Roman" w:cs="Times New Roman"/>
          <w:color w:val="000000"/>
          <w:sz w:val="24"/>
          <w:szCs w:val="24"/>
          <w:lang w:val="ru-RU"/>
        </w:rPr>
        <w:t>Марьяновская школа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»:</w:t>
      </w:r>
    </w:p>
    <w:p w14:paraId="7A07EEF6" w14:textId="54DEB864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1575F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. Провести анализ типичных затруднений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различным видам функциональной грамотности.</w:t>
      </w:r>
    </w:p>
    <w:p w14:paraId="1D673AEC" w14:textId="6E73DBBF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1575FE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. Использовать возможности программ внеурочной деятельности для расширения надпредметной сферы, включающей ключевые компетенции, соответствующие функциональной грамотности.</w:t>
      </w:r>
    </w:p>
    <w:p w14:paraId="1C4C2469" w14:textId="4DB02688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1575F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. Организовать 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обмену опытом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области формирования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оценки функциональной грамотности </w:t>
      </w:r>
      <w:r w:rsidR="00183BDE">
        <w:rPr>
          <w:rFonts w:hAnsi="Times New Roman" w:cs="Times New Roman"/>
          <w:color w:val="000000"/>
          <w:sz w:val="24"/>
          <w:szCs w:val="24"/>
          <w:lang w:val="ru-RU"/>
        </w:rPr>
        <w:t>среди педагогов школы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01D9E39" w14:textId="4CE1698E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1575F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. Выявить педагогов, которые успешно применяют методы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приемы формирования отдельных видов функциональной грамотности,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организовать мастер-классы, открытые уроки,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внутришкольное повышение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области формирования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развития функциональной грамотности.</w:t>
      </w:r>
    </w:p>
    <w:p w14:paraId="21731EE7" w14:textId="7E45FCD5" w:rsidR="00C7531E" w:rsidRPr="0037241D" w:rsidRDefault="0037241D" w:rsidP="002B5B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2. Руководителям </w:t>
      </w:r>
      <w:r w:rsidR="00183BDE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 xml:space="preserve"> объединений учителей:</w:t>
      </w:r>
    </w:p>
    <w:p w14:paraId="58753DB0" w14:textId="77777777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2.1. Ввести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практику преподавания отдельных предметов задания, методы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приемы, способствующие формированию функциональной грамотности.</w:t>
      </w:r>
    </w:p>
    <w:p w14:paraId="24CC6480" w14:textId="77777777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2.2. Проанализировать причины неуспешного выполнения отдельных групп заданий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организовать коррекционную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ликвидации выявленных проблем,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также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предупреждению.</w:t>
      </w:r>
    </w:p>
    <w:p w14:paraId="50385AFD" w14:textId="77777777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2.3. Использовать полученные данные для организации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уроке,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деятельности,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время внеклассных мероприятий, классных часов, при распределении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классе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т. д.</w:t>
      </w:r>
    </w:p>
    <w:p w14:paraId="1D07899C" w14:textId="77777777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2.4. Использовать потенциал современных образовательных технологий, отдельных методик, приемов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стратегий, формирующих метапредметные результаты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способствующих развитию функциональной грамотности.</w:t>
      </w:r>
    </w:p>
    <w:p w14:paraId="4536D627" w14:textId="77777777" w:rsidR="00C7531E" w:rsidRPr="0037241D" w:rsidRDefault="0037241D" w:rsidP="002B5B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2.5. Обратить внимание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организацию проектной деятельности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позиции формирования различных видов функциональной грамотности.</w:t>
      </w:r>
    </w:p>
    <w:p w14:paraId="328F8E16" w14:textId="5E01673F" w:rsidR="00C7531E" w:rsidRPr="0037241D" w:rsidRDefault="0037241D" w:rsidP="002B5B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3. Учителям-предметникам:</w:t>
      </w:r>
    </w:p>
    <w:p w14:paraId="484AA13B" w14:textId="77777777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3.1. Уделить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уроках внимание разбору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выполнению заданий, которые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процессе исследования были решены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низком уровне.</w:t>
      </w:r>
    </w:p>
    <w:p w14:paraId="721839F5" w14:textId="77777777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3.2. Выявить проблемные зоны как класса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целом,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отдельных обучающихся.</w:t>
      </w:r>
    </w:p>
    <w:p w14:paraId="267470EE" w14:textId="77777777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3.3. Использовать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уроках сертифицированные задания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функциональной грамотности, опубликованные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открытом доступе,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системе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уроках использовать задания РЭШ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время закрепления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систематизации знаний.</w:t>
      </w:r>
    </w:p>
    <w:p w14:paraId="5C1D16ED" w14:textId="76E2BD11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3.4.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рамках текущего контроля включать задания разных типов, аналогичные заданиям, представленным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диагностиках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функциональной грамотности.</w:t>
      </w:r>
    </w:p>
    <w:p w14:paraId="63057257" w14:textId="737C2591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3.5.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уроках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предусматривать задания,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умение интерпретировать информацию, представленную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различных формах (таблицы, диаграммы, графики), задания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статистических показателей для характеристики реальных 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процессов.</w:t>
      </w:r>
    </w:p>
    <w:p w14:paraId="63005130" w14:textId="77777777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3.6. Формировать навык установления причинно-следственных связей, умение строить логическое рассуждение, умозаключение (индуктивное, дедуктивное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аналогии)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выводы.</w:t>
      </w:r>
    </w:p>
    <w:p w14:paraId="1E37999F" w14:textId="77777777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3.7. Совершенствовать умение выдвижения гипотезы при решении учебных задач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понимания необходимости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проверки.</w:t>
      </w:r>
    </w:p>
    <w:p w14:paraId="560D33EA" w14:textId="77777777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3.8.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целью развития креативного мышления включать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учебный процесс задания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выдвижение разнообразных идей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решение социальных проблем,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развитие умения нахождения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тексте и/или приведения самостоятельных аргументов «за» или «против» определенных мнений, суждений, точек зрения.</w:t>
      </w:r>
    </w:p>
    <w:p w14:paraId="538D78F7" w14:textId="0CBA360E" w:rsidR="00C7531E" w:rsidRPr="0037241D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 Приобрести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развивать навыки формирования функциональной грамотности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F4ADD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</w:p>
    <w:p w14:paraId="75667737" w14:textId="44B1D5D8" w:rsidR="00C7531E" w:rsidRDefault="0037241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3.10. Овладеть конкретными практическими приемами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составлению заданий,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7241D">
        <w:rPr>
          <w:rFonts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грамотности.</w:t>
      </w:r>
    </w:p>
    <w:p w14:paraId="49EC3EC9" w14:textId="77777777" w:rsidR="002B5B7D" w:rsidRDefault="002B5B7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5659077" w14:textId="24BCDD5E" w:rsidR="002B5B7D" w:rsidRPr="0037241D" w:rsidRDefault="002B5B7D" w:rsidP="002B5B7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Заместитель директора по УВР                                                                          </w:t>
      </w:r>
      <w:r w:rsidR="001575FE">
        <w:rPr>
          <w:rFonts w:hAnsi="Times New Roman" w:cs="Times New Roman"/>
          <w:color w:val="000000"/>
          <w:sz w:val="24"/>
          <w:szCs w:val="24"/>
          <w:lang w:val="ru-RU"/>
        </w:rPr>
        <w:t>Халилова С.Т.</w:t>
      </w:r>
    </w:p>
    <w:tbl>
      <w:tblPr>
        <w:tblpPr w:leftFromText="180" w:rightFromText="180" w:vertAnchor="text" w:tblpY="1"/>
        <w:tblOverlap w:val="never"/>
        <w:tblW w:w="42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2"/>
      </w:tblGrid>
      <w:tr w:rsidR="002B5B7D" w:rsidRPr="00AC5512" w14:paraId="6DDA2F00" w14:textId="77777777" w:rsidTr="002B5B7D">
        <w:trPr>
          <w:trHeight w:val="134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D6AE1" w14:textId="231EEEEF" w:rsidR="002B5B7D" w:rsidRPr="00183BDE" w:rsidRDefault="002B5B7D" w:rsidP="002B5B7D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                       </w:t>
            </w:r>
          </w:p>
        </w:tc>
      </w:tr>
    </w:tbl>
    <w:p w14:paraId="131B3178" w14:textId="13110233" w:rsidR="00C7531E" w:rsidRPr="002B5B7D" w:rsidRDefault="00C7531E" w:rsidP="002B5B7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7531E" w:rsidRPr="002B5B7D" w:rsidSect="00F6385A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E3298"/>
    <w:multiLevelType w:val="hybridMultilevel"/>
    <w:tmpl w:val="96109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30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A250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C0604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A13F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5173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340C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6134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9868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3650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F344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6020F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A86C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9"/>
  </w:num>
  <w:num w:numId="5">
    <w:abstractNumId w:val="12"/>
  </w:num>
  <w:num w:numId="6">
    <w:abstractNumId w:val="11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16C2A"/>
    <w:rsid w:val="00042134"/>
    <w:rsid w:val="0007191A"/>
    <w:rsid w:val="000A5582"/>
    <w:rsid w:val="001575FE"/>
    <w:rsid w:val="00183BDE"/>
    <w:rsid w:val="001B5395"/>
    <w:rsid w:val="002641E2"/>
    <w:rsid w:val="002B5B7D"/>
    <w:rsid w:val="002D16BD"/>
    <w:rsid w:val="002D33B1"/>
    <w:rsid w:val="002D3591"/>
    <w:rsid w:val="003349A0"/>
    <w:rsid w:val="003514A0"/>
    <w:rsid w:val="0035192A"/>
    <w:rsid w:val="0037241D"/>
    <w:rsid w:val="00420CD9"/>
    <w:rsid w:val="004B1DAC"/>
    <w:rsid w:val="004F7E17"/>
    <w:rsid w:val="005745AB"/>
    <w:rsid w:val="005A05CE"/>
    <w:rsid w:val="00653AF6"/>
    <w:rsid w:val="006D6D5E"/>
    <w:rsid w:val="00710B15"/>
    <w:rsid w:val="00821BAA"/>
    <w:rsid w:val="00973118"/>
    <w:rsid w:val="009B185C"/>
    <w:rsid w:val="009E5F83"/>
    <w:rsid w:val="00A84A02"/>
    <w:rsid w:val="00AA7511"/>
    <w:rsid w:val="00AC3451"/>
    <w:rsid w:val="00AC5512"/>
    <w:rsid w:val="00B73A5A"/>
    <w:rsid w:val="00BC110A"/>
    <w:rsid w:val="00BF4ADD"/>
    <w:rsid w:val="00C7531E"/>
    <w:rsid w:val="00D138C7"/>
    <w:rsid w:val="00E438A1"/>
    <w:rsid w:val="00E85CB0"/>
    <w:rsid w:val="00F01E19"/>
    <w:rsid w:val="00F0428A"/>
    <w:rsid w:val="00F60259"/>
    <w:rsid w:val="00F6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12108"/>
  <w15:docId w15:val="{E474A16D-78F1-46BC-B8F6-C3E03BF2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4B1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5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31</cp:revision>
  <cp:lastPrinted>2023-12-14T21:28:00Z</cp:lastPrinted>
  <dcterms:created xsi:type="dcterms:W3CDTF">2011-11-02T04:15:00Z</dcterms:created>
  <dcterms:modified xsi:type="dcterms:W3CDTF">2024-12-12T13:00:00Z</dcterms:modified>
</cp:coreProperties>
</file>