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5AF2D" w14:textId="77777777" w:rsidR="002E1CD5" w:rsidRPr="00FD2933"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Приложение </w:t>
      </w:r>
    </w:p>
    <w:p w14:paraId="09AE5380" w14:textId="77777777" w:rsidR="002E1CD5" w:rsidRPr="00FD2933"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к </w:t>
      </w:r>
      <w:r>
        <w:rPr>
          <w:rFonts w:ascii="Times New Roman" w:eastAsia="Calibri" w:hAnsi="Times New Roman" w:cs="Times New Roman"/>
          <w:b/>
        </w:rPr>
        <w:t>А</w:t>
      </w:r>
      <w:r w:rsidRPr="00FD2933">
        <w:rPr>
          <w:rFonts w:ascii="Times New Roman" w:eastAsia="Calibri" w:hAnsi="Times New Roman" w:cs="Times New Roman"/>
          <w:b/>
        </w:rPr>
        <w:t>ОП НОО</w:t>
      </w:r>
      <w:r>
        <w:rPr>
          <w:rFonts w:ascii="Times New Roman" w:eastAsia="Calibri" w:hAnsi="Times New Roman" w:cs="Times New Roman"/>
          <w:b/>
        </w:rPr>
        <w:t>,</w:t>
      </w:r>
      <w:r w:rsidRPr="00FD2933">
        <w:rPr>
          <w:rFonts w:ascii="Times New Roman" w:eastAsia="Calibri" w:hAnsi="Times New Roman" w:cs="Times New Roman"/>
          <w:b/>
        </w:rPr>
        <w:t xml:space="preserve"> </w:t>
      </w:r>
    </w:p>
    <w:p w14:paraId="7FC61C9A" w14:textId="77777777" w:rsidR="002E1CD5" w:rsidRPr="00FD2933"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принятой решением педагогического совета от </w:t>
      </w:r>
      <w:r>
        <w:rPr>
          <w:rFonts w:ascii="Times New Roman" w:eastAsia="Calibri" w:hAnsi="Times New Roman" w:cs="Times New Roman"/>
          <w:b/>
        </w:rPr>
        <w:t>28</w:t>
      </w:r>
      <w:r w:rsidRPr="00FD2933">
        <w:rPr>
          <w:rFonts w:ascii="Times New Roman" w:eastAsia="Calibri" w:hAnsi="Times New Roman" w:cs="Times New Roman"/>
          <w:b/>
        </w:rPr>
        <w:t>.08.202</w:t>
      </w:r>
      <w:r>
        <w:rPr>
          <w:rFonts w:ascii="Times New Roman" w:eastAsia="Calibri" w:hAnsi="Times New Roman" w:cs="Times New Roman"/>
          <w:b/>
        </w:rPr>
        <w:t>3</w:t>
      </w:r>
      <w:r w:rsidRPr="00FD2933">
        <w:rPr>
          <w:rFonts w:ascii="Times New Roman" w:eastAsia="Calibri" w:hAnsi="Times New Roman" w:cs="Times New Roman"/>
          <w:b/>
        </w:rPr>
        <w:t xml:space="preserve"> г</w:t>
      </w:r>
      <w:r>
        <w:rPr>
          <w:rFonts w:ascii="Times New Roman" w:eastAsia="Calibri" w:hAnsi="Times New Roman" w:cs="Times New Roman"/>
          <w:b/>
        </w:rPr>
        <w:t>.</w:t>
      </w:r>
      <w:r w:rsidRPr="00FD2933">
        <w:rPr>
          <w:rFonts w:ascii="Times New Roman" w:eastAsia="Calibri" w:hAnsi="Times New Roman" w:cs="Times New Roman"/>
          <w:b/>
        </w:rPr>
        <w:t xml:space="preserve"> протокол №</w:t>
      </w:r>
      <w:r>
        <w:rPr>
          <w:rFonts w:ascii="Times New Roman" w:eastAsia="Calibri" w:hAnsi="Times New Roman" w:cs="Times New Roman"/>
          <w:b/>
        </w:rPr>
        <w:t xml:space="preserve"> 21</w:t>
      </w:r>
    </w:p>
    <w:p w14:paraId="6E444E9B" w14:textId="77777777" w:rsidR="002E1CD5"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утвержденной приказом № </w:t>
      </w:r>
      <w:r>
        <w:rPr>
          <w:rFonts w:ascii="Times New Roman" w:eastAsia="Calibri" w:hAnsi="Times New Roman" w:cs="Times New Roman"/>
          <w:b/>
        </w:rPr>
        <w:t>136</w:t>
      </w:r>
      <w:r w:rsidRPr="00FD2933">
        <w:rPr>
          <w:rFonts w:ascii="Times New Roman" w:eastAsia="Calibri" w:hAnsi="Times New Roman" w:cs="Times New Roman"/>
          <w:b/>
        </w:rPr>
        <w:t xml:space="preserve">/1 от </w:t>
      </w:r>
      <w:r>
        <w:rPr>
          <w:rFonts w:ascii="Times New Roman" w:eastAsia="Calibri" w:hAnsi="Times New Roman" w:cs="Times New Roman"/>
          <w:b/>
        </w:rPr>
        <w:t>28</w:t>
      </w:r>
      <w:r w:rsidRPr="00FD2933">
        <w:rPr>
          <w:rFonts w:ascii="Times New Roman" w:eastAsia="Calibri" w:hAnsi="Times New Roman" w:cs="Times New Roman"/>
          <w:b/>
        </w:rPr>
        <w:t>.08.202</w:t>
      </w:r>
      <w:r>
        <w:rPr>
          <w:rFonts w:ascii="Times New Roman" w:eastAsia="Calibri" w:hAnsi="Times New Roman" w:cs="Times New Roman"/>
          <w:b/>
        </w:rPr>
        <w:t>3</w:t>
      </w:r>
      <w:r w:rsidRPr="00FD2933">
        <w:rPr>
          <w:rFonts w:ascii="Times New Roman" w:eastAsia="Calibri" w:hAnsi="Times New Roman" w:cs="Times New Roman"/>
          <w:b/>
        </w:rPr>
        <w:t xml:space="preserve"> г</w:t>
      </w:r>
      <w:r>
        <w:rPr>
          <w:rFonts w:ascii="Times New Roman" w:eastAsia="Calibri" w:hAnsi="Times New Roman" w:cs="Times New Roman"/>
          <w:b/>
        </w:rPr>
        <w:t>.</w:t>
      </w:r>
    </w:p>
    <w:p w14:paraId="4D888A84" w14:textId="77777777" w:rsidR="002E1CD5" w:rsidRPr="00FD2933" w:rsidRDefault="002E1CD5" w:rsidP="002E1CD5">
      <w:pPr>
        <w:spacing w:after="0" w:line="240" w:lineRule="auto"/>
        <w:ind w:left="360"/>
        <w:rPr>
          <w:rFonts w:ascii="Times New Roman" w:eastAsia="Calibri" w:hAnsi="Times New Roman" w:cs="Times New Roman"/>
          <w:b/>
        </w:rPr>
      </w:pPr>
      <w:r>
        <w:rPr>
          <w:rFonts w:ascii="Times New Roman" w:eastAsia="Calibri" w:hAnsi="Times New Roman" w:cs="Times New Roman"/>
          <w:b/>
        </w:rPr>
        <w:t>с изменениями (приказ от 29.08.2025 г. №267)</w:t>
      </w:r>
    </w:p>
    <w:p w14:paraId="0A36CDB0" w14:textId="77777777" w:rsidR="002E1CD5" w:rsidRPr="00FD2933" w:rsidRDefault="002E1CD5" w:rsidP="002E1CD5">
      <w:pPr>
        <w:spacing w:after="0" w:line="240" w:lineRule="auto"/>
        <w:rPr>
          <w:rFonts w:ascii="Times New Roman" w:eastAsia="Calibri" w:hAnsi="Times New Roman" w:cs="Times New Roman"/>
          <w:b/>
        </w:rPr>
      </w:pPr>
      <w:r w:rsidRPr="00FD2933">
        <w:rPr>
          <w:rFonts w:ascii="Times New Roman" w:eastAsia="Calibri" w:hAnsi="Times New Roman" w:cs="Times New Roman"/>
          <w:b/>
        </w:rPr>
        <w:t xml:space="preserve">       к </w:t>
      </w:r>
      <w:r>
        <w:rPr>
          <w:rFonts w:ascii="Times New Roman" w:eastAsia="Calibri" w:hAnsi="Times New Roman" w:cs="Times New Roman"/>
          <w:b/>
        </w:rPr>
        <w:t>А</w:t>
      </w:r>
      <w:r w:rsidRPr="00FD2933">
        <w:rPr>
          <w:rFonts w:ascii="Times New Roman" w:eastAsia="Calibri" w:hAnsi="Times New Roman" w:cs="Times New Roman"/>
          <w:b/>
        </w:rPr>
        <w:t>ОП ООО</w:t>
      </w:r>
      <w:r>
        <w:rPr>
          <w:rFonts w:ascii="Times New Roman" w:eastAsia="Calibri" w:hAnsi="Times New Roman" w:cs="Times New Roman"/>
          <w:b/>
        </w:rPr>
        <w:t>,</w:t>
      </w:r>
      <w:r w:rsidRPr="00FD2933">
        <w:rPr>
          <w:rFonts w:ascii="Times New Roman" w:eastAsia="Calibri" w:hAnsi="Times New Roman" w:cs="Times New Roman"/>
          <w:b/>
        </w:rPr>
        <w:t xml:space="preserve"> </w:t>
      </w:r>
    </w:p>
    <w:p w14:paraId="737D8358" w14:textId="77777777" w:rsidR="002E1CD5" w:rsidRPr="00FD2933"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принятой решением педагогического совета от </w:t>
      </w:r>
      <w:r>
        <w:rPr>
          <w:rFonts w:ascii="Times New Roman" w:eastAsia="Calibri" w:hAnsi="Times New Roman" w:cs="Times New Roman"/>
          <w:b/>
        </w:rPr>
        <w:t>28</w:t>
      </w:r>
      <w:r w:rsidRPr="00FD2933">
        <w:rPr>
          <w:rFonts w:ascii="Times New Roman" w:eastAsia="Calibri" w:hAnsi="Times New Roman" w:cs="Times New Roman"/>
          <w:b/>
        </w:rPr>
        <w:t>.08.202</w:t>
      </w:r>
      <w:r>
        <w:rPr>
          <w:rFonts w:ascii="Times New Roman" w:eastAsia="Calibri" w:hAnsi="Times New Roman" w:cs="Times New Roman"/>
          <w:b/>
        </w:rPr>
        <w:t>3</w:t>
      </w:r>
      <w:r w:rsidRPr="00FD2933">
        <w:rPr>
          <w:rFonts w:ascii="Times New Roman" w:eastAsia="Calibri" w:hAnsi="Times New Roman" w:cs="Times New Roman"/>
          <w:b/>
        </w:rPr>
        <w:t xml:space="preserve"> г</w:t>
      </w:r>
      <w:r>
        <w:rPr>
          <w:rFonts w:ascii="Times New Roman" w:eastAsia="Calibri" w:hAnsi="Times New Roman" w:cs="Times New Roman"/>
          <w:b/>
        </w:rPr>
        <w:t>.</w:t>
      </w:r>
      <w:r w:rsidRPr="00FD2933">
        <w:rPr>
          <w:rFonts w:ascii="Times New Roman" w:eastAsia="Calibri" w:hAnsi="Times New Roman" w:cs="Times New Roman"/>
          <w:b/>
        </w:rPr>
        <w:t xml:space="preserve"> протокол №</w:t>
      </w:r>
      <w:r>
        <w:rPr>
          <w:rFonts w:ascii="Times New Roman" w:eastAsia="Calibri" w:hAnsi="Times New Roman" w:cs="Times New Roman"/>
          <w:b/>
        </w:rPr>
        <w:t xml:space="preserve"> 21</w:t>
      </w:r>
    </w:p>
    <w:p w14:paraId="3124BFD4" w14:textId="77777777" w:rsidR="002E1CD5" w:rsidRPr="00FD2933" w:rsidRDefault="002E1CD5" w:rsidP="002E1CD5">
      <w:pPr>
        <w:spacing w:after="0" w:line="240" w:lineRule="auto"/>
        <w:ind w:left="360"/>
        <w:rPr>
          <w:rFonts w:ascii="Times New Roman" w:eastAsia="Calibri" w:hAnsi="Times New Roman" w:cs="Times New Roman"/>
          <w:b/>
        </w:rPr>
      </w:pPr>
      <w:r w:rsidRPr="00FD2933">
        <w:rPr>
          <w:rFonts w:ascii="Times New Roman" w:eastAsia="Calibri" w:hAnsi="Times New Roman" w:cs="Times New Roman"/>
          <w:b/>
        </w:rPr>
        <w:t xml:space="preserve">утвержденной приказом № </w:t>
      </w:r>
      <w:r>
        <w:rPr>
          <w:rFonts w:ascii="Times New Roman" w:eastAsia="Calibri" w:hAnsi="Times New Roman" w:cs="Times New Roman"/>
          <w:b/>
        </w:rPr>
        <w:t>136</w:t>
      </w:r>
      <w:r w:rsidRPr="00FD2933">
        <w:rPr>
          <w:rFonts w:ascii="Times New Roman" w:eastAsia="Calibri" w:hAnsi="Times New Roman" w:cs="Times New Roman"/>
          <w:b/>
        </w:rPr>
        <w:t xml:space="preserve">/1 от </w:t>
      </w:r>
      <w:r>
        <w:rPr>
          <w:rFonts w:ascii="Times New Roman" w:eastAsia="Calibri" w:hAnsi="Times New Roman" w:cs="Times New Roman"/>
          <w:b/>
        </w:rPr>
        <w:t>28</w:t>
      </w:r>
      <w:r w:rsidRPr="00FD2933">
        <w:rPr>
          <w:rFonts w:ascii="Times New Roman" w:eastAsia="Calibri" w:hAnsi="Times New Roman" w:cs="Times New Roman"/>
          <w:b/>
        </w:rPr>
        <w:t>.08.202</w:t>
      </w:r>
      <w:r>
        <w:rPr>
          <w:rFonts w:ascii="Times New Roman" w:eastAsia="Calibri" w:hAnsi="Times New Roman" w:cs="Times New Roman"/>
          <w:b/>
        </w:rPr>
        <w:t>3</w:t>
      </w:r>
      <w:r w:rsidRPr="00FD2933">
        <w:rPr>
          <w:rFonts w:ascii="Times New Roman" w:eastAsia="Calibri" w:hAnsi="Times New Roman" w:cs="Times New Roman"/>
          <w:b/>
        </w:rPr>
        <w:t xml:space="preserve"> г</w:t>
      </w:r>
      <w:r>
        <w:rPr>
          <w:rFonts w:ascii="Times New Roman" w:eastAsia="Calibri" w:hAnsi="Times New Roman" w:cs="Times New Roman"/>
          <w:b/>
        </w:rPr>
        <w:t>.</w:t>
      </w:r>
    </w:p>
    <w:p w14:paraId="69E00167" w14:textId="77777777" w:rsidR="002E1CD5" w:rsidRPr="00FD2933" w:rsidRDefault="002E1CD5" w:rsidP="002E1CD5">
      <w:pPr>
        <w:spacing w:after="0" w:line="240" w:lineRule="auto"/>
        <w:ind w:left="360"/>
        <w:rPr>
          <w:rFonts w:ascii="Times New Roman" w:eastAsia="Calibri" w:hAnsi="Times New Roman" w:cs="Times New Roman"/>
          <w:b/>
        </w:rPr>
      </w:pPr>
      <w:r>
        <w:rPr>
          <w:rFonts w:ascii="Times New Roman" w:eastAsia="Calibri" w:hAnsi="Times New Roman" w:cs="Times New Roman"/>
          <w:b/>
        </w:rPr>
        <w:t>с изменениями (приказ от 29.08.2025 г. №267)</w:t>
      </w:r>
    </w:p>
    <w:p w14:paraId="51A2C101" w14:textId="77777777" w:rsidR="002E1CD5" w:rsidRDefault="002E1CD5" w:rsidP="002E1CD5">
      <w:pPr>
        <w:spacing w:after="0" w:line="240" w:lineRule="auto"/>
        <w:rPr>
          <w:rFonts w:ascii="Times New Roman" w:eastAsia="Calibri" w:hAnsi="Times New Roman" w:cs="Times New Roman"/>
          <w:b/>
        </w:rPr>
      </w:pPr>
    </w:p>
    <w:p w14:paraId="6BD3357A" w14:textId="77777777" w:rsidR="002E1CD5" w:rsidRDefault="002E1CD5" w:rsidP="002E1CD5">
      <w:pPr>
        <w:spacing w:after="0" w:line="240" w:lineRule="auto"/>
        <w:rPr>
          <w:rFonts w:ascii="Times New Roman" w:eastAsia="Calibri" w:hAnsi="Times New Roman" w:cs="Times New Roman"/>
          <w:b/>
        </w:rPr>
      </w:pPr>
    </w:p>
    <w:p w14:paraId="20B77BAA" w14:textId="77777777" w:rsidR="002E1CD5" w:rsidRDefault="002E1CD5" w:rsidP="002E1CD5">
      <w:pPr>
        <w:spacing w:after="0" w:line="240" w:lineRule="auto"/>
        <w:rPr>
          <w:rFonts w:ascii="Times New Roman" w:eastAsia="Calibri" w:hAnsi="Times New Roman" w:cs="Times New Roman"/>
          <w:b/>
        </w:rPr>
      </w:pPr>
    </w:p>
    <w:p w14:paraId="3A0FE36D" w14:textId="77777777" w:rsidR="002E1CD5" w:rsidRDefault="002E1CD5" w:rsidP="002E1CD5">
      <w:pPr>
        <w:spacing w:after="0" w:line="240" w:lineRule="auto"/>
        <w:jc w:val="center"/>
        <w:rPr>
          <w:rFonts w:ascii="Times New Roman" w:eastAsia="Calibri" w:hAnsi="Times New Roman" w:cs="Times New Roman"/>
          <w:b/>
          <w:spacing w:val="20"/>
          <w:sz w:val="72"/>
          <w:szCs w:val="72"/>
        </w:rPr>
      </w:pPr>
    </w:p>
    <w:p w14:paraId="0E94AF0F" w14:textId="77777777" w:rsidR="002E1CD5" w:rsidRPr="00FD2933" w:rsidRDefault="002E1CD5" w:rsidP="002E1CD5">
      <w:pPr>
        <w:spacing w:after="0" w:line="240" w:lineRule="auto"/>
        <w:jc w:val="center"/>
        <w:rPr>
          <w:rFonts w:ascii="Times New Roman" w:eastAsia="Calibri" w:hAnsi="Times New Roman" w:cs="Times New Roman"/>
          <w:b/>
          <w:spacing w:val="20"/>
          <w:sz w:val="72"/>
          <w:szCs w:val="72"/>
        </w:rPr>
      </w:pPr>
      <w:r w:rsidRPr="00FD2933">
        <w:rPr>
          <w:rFonts w:ascii="Times New Roman" w:eastAsia="Calibri" w:hAnsi="Times New Roman" w:cs="Times New Roman"/>
          <w:b/>
          <w:spacing w:val="20"/>
          <w:sz w:val="72"/>
          <w:szCs w:val="72"/>
        </w:rPr>
        <w:t>УЧЕБНЫЙ ПЛАН</w:t>
      </w:r>
    </w:p>
    <w:p w14:paraId="790C797C" w14:textId="77777777" w:rsidR="002E1CD5" w:rsidRPr="00FD2933" w:rsidRDefault="002E1CD5" w:rsidP="002E1CD5">
      <w:pPr>
        <w:spacing w:after="0" w:line="240" w:lineRule="auto"/>
        <w:jc w:val="center"/>
        <w:rPr>
          <w:rFonts w:ascii="Times New Roman" w:eastAsia="Calibri" w:hAnsi="Times New Roman" w:cs="Times New Roman"/>
          <w:sz w:val="40"/>
          <w:szCs w:val="40"/>
        </w:rPr>
      </w:pPr>
      <w:r w:rsidRPr="00FD2933">
        <w:rPr>
          <w:rFonts w:ascii="Times New Roman" w:eastAsia="Calibri" w:hAnsi="Times New Roman" w:cs="Times New Roman"/>
          <w:sz w:val="40"/>
          <w:szCs w:val="40"/>
        </w:rPr>
        <w:t>для обучающихся по адаптированной основной общеобразовательной программе</w:t>
      </w:r>
    </w:p>
    <w:p w14:paraId="6E9D7C3C" w14:textId="77777777" w:rsidR="002E1CD5" w:rsidRPr="00FD2933" w:rsidRDefault="002E1CD5" w:rsidP="002E1CD5">
      <w:pPr>
        <w:spacing w:after="0" w:line="240" w:lineRule="auto"/>
        <w:jc w:val="center"/>
        <w:rPr>
          <w:rFonts w:ascii="Times New Roman" w:eastAsia="Calibri" w:hAnsi="Times New Roman" w:cs="Times New Roman"/>
          <w:b/>
          <w:sz w:val="40"/>
          <w:szCs w:val="40"/>
        </w:rPr>
      </w:pPr>
      <w:r w:rsidRPr="00FD2933">
        <w:rPr>
          <w:rFonts w:ascii="Times New Roman" w:eastAsia="Calibri" w:hAnsi="Times New Roman" w:cs="Times New Roman"/>
          <w:sz w:val="40"/>
          <w:szCs w:val="40"/>
        </w:rPr>
        <w:t xml:space="preserve">для детей с ограниченными возможностями здоровья </w:t>
      </w:r>
      <w:r>
        <w:rPr>
          <w:rFonts w:ascii="Times New Roman" w:eastAsia="Calibri" w:hAnsi="Times New Roman" w:cs="Times New Roman"/>
          <w:b/>
          <w:sz w:val="40"/>
          <w:szCs w:val="40"/>
        </w:rPr>
        <w:t>(обучающихся</w:t>
      </w:r>
      <w:r w:rsidRPr="00FD2933">
        <w:rPr>
          <w:rFonts w:ascii="Times New Roman" w:eastAsia="Calibri" w:hAnsi="Times New Roman" w:cs="Times New Roman"/>
          <w:b/>
          <w:sz w:val="40"/>
          <w:szCs w:val="40"/>
        </w:rPr>
        <w:t xml:space="preserve"> с расстройством аутистического спектра)</w:t>
      </w:r>
    </w:p>
    <w:p w14:paraId="2AB4031B" w14:textId="77777777" w:rsidR="002E1CD5" w:rsidRPr="00FD2933" w:rsidRDefault="002E1CD5" w:rsidP="002E1CD5">
      <w:pPr>
        <w:spacing w:after="0" w:line="240" w:lineRule="auto"/>
        <w:jc w:val="center"/>
        <w:rPr>
          <w:rFonts w:ascii="Times New Roman" w:eastAsia="Calibri" w:hAnsi="Times New Roman" w:cs="Times New Roman"/>
          <w:b/>
          <w:spacing w:val="20"/>
          <w:sz w:val="36"/>
          <w:szCs w:val="36"/>
        </w:rPr>
      </w:pPr>
    </w:p>
    <w:p w14:paraId="56E7FFA5" w14:textId="77777777" w:rsidR="002E1CD5" w:rsidRPr="00FD2933" w:rsidRDefault="002E1CD5" w:rsidP="002E1CD5">
      <w:pPr>
        <w:spacing w:after="0" w:line="240" w:lineRule="auto"/>
        <w:jc w:val="center"/>
        <w:rPr>
          <w:rFonts w:ascii="Times New Roman" w:eastAsia="Calibri" w:hAnsi="Times New Roman" w:cs="Times New Roman"/>
          <w:sz w:val="40"/>
          <w:szCs w:val="40"/>
        </w:rPr>
      </w:pPr>
    </w:p>
    <w:p w14:paraId="1D4738CE" w14:textId="77777777" w:rsidR="002E1CD5" w:rsidRPr="00FD2933" w:rsidRDefault="002E1CD5" w:rsidP="002E1CD5">
      <w:pPr>
        <w:spacing w:after="0" w:line="240" w:lineRule="auto"/>
        <w:jc w:val="center"/>
        <w:rPr>
          <w:rFonts w:ascii="Times New Roman" w:eastAsia="Calibri" w:hAnsi="Times New Roman" w:cs="Times New Roman"/>
          <w:sz w:val="40"/>
          <w:szCs w:val="40"/>
        </w:rPr>
      </w:pPr>
      <w:r w:rsidRPr="00FD2933">
        <w:rPr>
          <w:rFonts w:ascii="Times New Roman" w:eastAsia="Calibri" w:hAnsi="Times New Roman" w:cs="Times New Roman"/>
          <w:sz w:val="40"/>
          <w:szCs w:val="40"/>
        </w:rPr>
        <w:t xml:space="preserve">Муниципального </w:t>
      </w:r>
      <w:r>
        <w:rPr>
          <w:rFonts w:ascii="Times New Roman" w:eastAsia="Calibri" w:hAnsi="Times New Roman" w:cs="Times New Roman"/>
          <w:sz w:val="40"/>
          <w:szCs w:val="40"/>
        </w:rPr>
        <w:t>б</w:t>
      </w:r>
      <w:r w:rsidRPr="00FD2933">
        <w:rPr>
          <w:rFonts w:ascii="Times New Roman" w:eastAsia="Calibri" w:hAnsi="Times New Roman" w:cs="Times New Roman"/>
          <w:sz w:val="40"/>
          <w:szCs w:val="40"/>
        </w:rPr>
        <w:t xml:space="preserve">юджетного </w:t>
      </w:r>
      <w:r>
        <w:rPr>
          <w:rFonts w:ascii="Times New Roman" w:eastAsia="Calibri" w:hAnsi="Times New Roman" w:cs="Times New Roman"/>
          <w:sz w:val="40"/>
          <w:szCs w:val="40"/>
        </w:rPr>
        <w:t>о</w:t>
      </w:r>
      <w:r w:rsidRPr="00FD2933">
        <w:rPr>
          <w:rFonts w:ascii="Times New Roman" w:eastAsia="Calibri" w:hAnsi="Times New Roman" w:cs="Times New Roman"/>
          <w:sz w:val="40"/>
          <w:szCs w:val="40"/>
        </w:rPr>
        <w:t xml:space="preserve">бщеобразовательного </w:t>
      </w:r>
      <w:r>
        <w:rPr>
          <w:rFonts w:ascii="Times New Roman" w:eastAsia="Calibri" w:hAnsi="Times New Roman" w:cs="Times New Roman"/>
          <w:sz w:val="40"/>
          <w:szCs w:val="40"/>
        </w:rPr>
        <w:t>у</w:t>
      </w:r>
      <w:r w:rsidRPr="00FD2933">
        <w:rPr>
          <w:rFonts w:ascii="Times New Roman" w:eastAsia="Calibri" w:hAnsi="Times New Roman" w:cs="Times New Roman"/>
          <w:sz w:val="40"/>
          <w:szCs w:val="40"/>
        </w:rPr>
        <w:t xml:space="preserve">чреждения «Марьяновская школа» </w:t>
      </w:r>
    </w:p>
    <w:p w14:paraId="505B04D6" w14:textId="77777777" w:rsidR="002E1CD5" w:rsidRPr="00FD2933" w:rsidRDefault="002E1CD5" w:rsidP="002E1CD5">
      <w:pPr>
        <w:spacing w:after="0" w:line="240" w:lineRule="auto"/>
        <w:jc w:val="center"/>
        <w:rPr>
          <w:rFonts w:ascii="Times New Roman" w:eastAsia="Calibri" w:hAnsi="Times New Roman" w:cs="Times New Roman"/>
          <w:sz w:val="40"/>
          <w:szCs w:val="40"/>
        </w:rPr>
      </w:pPr>
      <w:r w:rsidRPr="00FD2933">
        <w:rPr>
          <w:rFonts w:ascii="Times New Roman" w:eastAsia="Calibri" w:hAnsi="Times New Roman" w:cs="Times New Roman"/>
          <w:sz w:val="40"/>
          <w:szCs w:val="40"/>
        </w:rPr>
        <w:t>Красногвардейского района Республики Крым</w:t>
      </w:r>
    </w:p>
    <w:p w14:paraId="4ED562F4" w14:textId="77F1B27F" w:rsidR="002E1CD5" w:rsidRPr="00FD2933" w:rsidRDefault="002E1CD5" w:rsidP="002E1CD5">
      <w:pPr>
        <w:spacing w:after="0" w:line="240" w:lineRule="auto"/>
        <w:jc w:val="center"/>
        <w:rPr>
          <w:rFonts w:ascii="Times New Roman" w:eastAsia="Calibri" w:hAnsi="Times New Roman" w:cs="Times New Roman"/>
          <w:sz w:val="40"/>
          <w:szCs w:val="40"/>
        </w:rPr>
      </w:pPr>
      <w:r w:rsidRPr="00FD2933">
        <w:rPr>
          <w:rFonts w:ascii="Times New Roman" w:eastAsia="Calibri" w:hAnsi="Times New Roman" w:cs="Times New Roman"/>
          <w:sz w:val="40"/>
          <w:szCs w:val="40"/>
        </w:rPr>
        <w:t xml:space="preserve">на </w:t>
      </w:r>
      <w:r w:rsidR="00427A01">
        <w:rPr>
          <w:rFonts w:ascii="Times New Roman" w:eastAsia="Calibri" w:hAnsi="Times New Roman" w:cs="Times New Roman"/>
          <w:b/>
          <w:sz w:val="40"/>
          <w:szCs w:val="40"/>
        </w:rPr>
        <w:t>2026/2027</w:t>
      </w:r>
      <w:r w:rsidRPr="00FD2933">
        <w:rPr>
          <w:rFonts w:ascii="Times New Roman" w:eastAsia="Calibri" w:hAnsi="Times New Roman" w:cs="Times New Roman"/>
          <w:sz w:val="40"/>
          <w:szCs w:val="40"/>
        </w:rPr>
        <w:t xml:space="preserve"> учебный год</w:t>
      </w:r>
    </w:p>
    <w:p w14:paraId="6B4202FB" w14:textId="77777777" w:rsidR="002E1CD5" w:rsidRPr="00FD2933" w:rsidRDefault="002E1CD5" w:rsidP="002E1CD5">
      <w:pPr>
        <w:spacing w:after="0"/>
        <w:ind w:left="360"/>
        <w:jc w:val="center"/>
        <w:rPr>
          <w:rFonts w:ascii="Times New Roman" w:eastAsia="Calibri" w:hAnsi="Times New Roman" w:cs="Times New Roman"/>
          <w:sz w:val="40"/>
          <w:szCs w:val="40"/>
        </w:rPr>
      </w:pPr>
    </w:p>
    <w:p w14:paraId="5E7936F1" w14:textId="77777777" w:rsidR="002E1CD5" w:rsidRPr="00FD2933" w:rsidRDefault="002E1CD5" w:rsidP="002E1CD5">
      <w:pPr>
        <w:ind w:left="360"/>
        <w:jc w:val="center"/>
        <w:rPr>
          <w:rFonts w:ascii="Bookman Old Style" w:eastAsia="Calibri" w:hAnsi="Bookman Old Style" w:cs="Times New Roman"/>
          <w:b/>
          <w:spacing w:val="-2"/>
          <w:sz w:val="24"/>
          <w:szCs w:val="24"/>
        </w:rPr>
      </w:pPr>
    </w:p>
    <w:p w14:paraId="6B3D9AC8" w14:textId="77777777" w:rsidR="002E1CD5" w:rsidRDefault="002E1CD5" w:rsidP="002E1CD5">
      <w:pPr>
        <w:spacing w:after="0" w:line="240" w:lineRule="auto"/>
        <w:rPr>
          <w:rFonts w:ascii="Times New Roman" w:eastAsia="Calibri" w:hAnsi="Times New Roman" w:cs="Times New Roman"/>
          <w:b/>
        </w:rPr>
      </w:pPr>
    </w:p>
    <w:p w14:paraId="3567E5B1" w14:textId="77777777" w:rsidR="002E1CD5" w:rsidRDefault="002E1CD5" w:rsidP="002E1CD5">
      <w:pPr>
        <w:spacing w:after="0" w:line="240" w:lineRule="auto"/>
        <w:rPr>
          <w:rFonts w:ascii="Times New Roman" w:eastAsia="Calibri" w:hAnsi="Times New Roman" w:cs="Times New Roman"/>
          <w:b/>
        </w:rPr>
      </w:pPr>
    </w:p>
    <w:p w14:paraId="6DE374AA" w14:textId="77777777" w:rsidR="002E1CD5" w:rsidRDefault="002E1CD5" w:rsidP="002E1CD5">
      <w:pPr>
        <w:spacing w:after="0" w:line="240" w:lineRule="auto"/>
        <w:rPr>
          <w:rFonts w:ascii="Times New Roman" w:eastAsia="Calibri" w:hAnsi="Times New Roman" w:cs="Times New Roman"/>
          <w:b/>
        </w:rPr>
      </w:pPr>
    </w:p>
    <w:p w14:paraId="49FF94E5" w14:textId="77777777" w:rsidR="002E1CD5" w:rsidRDefault="002E1CD5" w:rsidP="002E1CD5">
      <w:pPr>
        <w:spacing w:after="0" w:line="240" w:lineRule="auto"/>
        <w:rPr>
          <w:rFonts w:ascii="Times New Roman" w:eastAsia="Calibri" w:hAnsi="Times New Roman" w:cs="Times New Roman"/>
          <w:b/>
        </w:rPr>
      </w:pPr>
    </w:p>
    <w:p w14:paraId="6CFFE7D6" w14:textId="77777777" w:rsidR="002E1CD5" w:rsidRDefault="002E1CD5" w:rsidP="002E1CD5">
      <w:pPr>
        <w:spacing w:after="0"/>
        <w:ind w:left="360"/>
        <w:jc w:val="center"/>
        <w:rPr>
          <w:rFonts w:ascii="Times New Roman" w:eastAsia="Calibri" w:hAnsi="Times New Roman" w:cs="Times New Roman"/>
          <w:sz w:val="40"/>
          <w:szCs w:val="40"/>
        </w:rPr>
      </w:pPr>
    </w:p>
    <w:p w14:paraId="306DE3FF" w14:textId="77777777" w:rsidR="002E1CD5" w:rsidRDefault="002E1CD5" w:rsidP="002E1CD5">
      <w:pPr>
        <w:spacing w:after="0"/>
        <w:ind w:left="360"/>
        <w:jc w:val="center"/>
        <w:rPr>
          <w:rFonts w:ascii="Times New Roman" w:eastAsia="Calibri" w:hAnsi="Times New Roman" w:cs="Times New Roman"/>
          <w:sz w:val="40"/>
          <w:szCs w:val="40"/>
        </w:rPr>
      </w:pPr>
    </w:p>
    <w:p w14:paraId="02D06CCE" w14:textId="77777777" w:rsidR="002E1CD5" w:rsidRDefault="002E1CD5" w:rsidP="002E1CD5">
      <w:pPr>
        <w:spacing w:after="0"/>
        <w:ind w:left="360"/>
        <w:jc w:val="center"/>
        <w:rPr>
          <w:rFonts w:ascii="Times New Roman" w:eastAsia="Calibri" w:hAnsi="Times New Roman" w:cs="Times New Roman"/>
          <w:sz w:val="40"/>
          <w:szCs w:val="40"/>
        </w:rPr>
      </w:pPr>
    </w:p>
    <w:p w14:paraId="10EAD309" w14:textId="77777777" w:rsidR="002E1CD5" w:rsidRDefault="002E1CD5" w:rsidP="002E1CD5">
      <w:pPr>
        <w:spacing w:after="0"/>
        <w:ind w:left="360"/>
        <w:jc w:val="center"/>
        <w:rPr>
          <w:rFonts w:ascii="Times New Roman" w:eastAsia="Calibri" w:hAnsi="Times New Roman" w:cs="Times New Roman"/>
          <w:sz w:val="40"/>
          <w:szCs w:val="40"/>
        </w:rPr>
      </w:pPr>
    </w:p>
    <w:p w14:paraId="1BAEBC97" w14:textId="77777777" w:rsidR="002E1CD5" w:rsidRDefault="002E1CD5" w:rsidP="002E1CD5">
      <w:pPr>
        <w:spacing w:after="0" w:line="240" w:lineRule="auto"/>
        <w:ind w:left="360"/>
        <w:rPr>
          <w:rFonts w:ascii="Times New Roman" w:eastAsia="Calibri" w:hAnsi="Times New Roman" w:cs="Times New Roman"/>
          <w:b/>
        </w:rPr>
      </w:pPr>
    </w:p>
    <w:p w14:paraId="1985BFCE" w14:textId="741A5CD6" w:rsidR="002E1CD5" w:rsidRDefault="00617A05" w:rsidP="00617A05">
      <w:pPr>
        <w:spacing w:after="0" w:line="240" w:lineRule="auto"/>
        <w:ind w:left="360"/>
        <w:jc w:val="center"/>
        <w:rPr>
          <w:rFonts w:ascii="Times New Roman" w:eastAsia="Calibri" w:hAnsi="Times New Roman" w:cs="Times New Roman"/>
          <w:b/>
        </w:rPr>
      </w:pPr>
      <w:r>
        <w:rPr>
          <w:rFonts w:ascii="Times New Roman" w:eastAsia="Calibri" w:hAnsi="Times New Roman" w:cs="Times New Roman"/>
          <w:b/>
        </w:rPr>
        <w:t>2026</w:t>
      </w:r>
    </w:p>
    <w:p w14:paraId="39621259" w14:textId="77777777" w:rsidR="003C261A" w:rsidRPr="00A373D9" w:rsidRDefault="00D8644B" w:rsidP="00D717D1">
      <w:pPr>
        <w:pStyle w:val="a4"/>
        <w:spacing w:line="276" w:lineRule="auto"/>
        <w:jc w:val="center"/>
        <w:rPr>
          <w:rFonts w:ascii="Times New Roman" w:hAnsi="Times New Roman"/>
          <w:b/>
          <w:sz w:val="24"/>
          <w:lang w:val="ru-RU"/>
        </w:rPr>
      </w:pPr>
      <w:r>
        <w:rPr>
          <w:rFonts w:ascii="Times New Roman" w:hAnsi="Times New Roman"/>
          <w:b/>
          <w:sz w:val="24"/>
          <w:lang w:val="ru-RU"/>
        </w:rPr>
        <w:lastRenderedPageBreak/>
        <w:t>1.</w:t>
      </w:r>
      <w:r w:rsidR="006F5472">
        <w:rPr>
          <w:rFonts w:ascii="Times New Roman" w:hAnsi="Times New Roman"/>
          <w:b/>
          <w:sz w:val="24"/>
          <w:lang w:val="ru-RU"/>
        </w:rPr>
        <w:t xml:space="preserve">ПОЯСНИТЕЛЬНАЯ </w:t>
      </w:r>
      <w:r w:rsidR="00654AB5">
        <w:rPr>
          <w:rFonts w:ascii="Times New Roman" w:hAnsi="Times New Roman"/>
          <w:b/>
          <w:sz w:val="24"/>
          <w:lang w:val="ru-RU"/>
        </w:rPr>
        <w:t xml:space="preserve">ЗАПИСКА </w:t>
      </w:r>
    </w:p>
    <w:p w14:paraId="0266C03F" w14:textId="77777777" w:rsidR="00C61700" w:rsidRPr="0034256F" w:rsidRDefault="00C61700" w:rsidP="0034256F">
      <w:pPr>
        <w:spacing w:after="0"/>
        <w:ind w:firstLine="709"/>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Учебный план   для </w:t>
      </w:r>
      <w:r w:rsidR="0034256F">
        <w:rPr>
          <w:rFonts w:ascii="Times New Roman" w:eastAsia="Times New Roman" w:hAnsi="Times New Roman" w:cs="Times New Roman"/>
          <w:sz w:val="24"/>
          <w:szCs w:val="24"/>
          <w:lang w:bidi="en-US"/>
        </w:rPr>
        <w:t>обучающегося</w:t>
      </w:r>
      <w:r>
        <w:rPr>
          <w:rFonts w:ascii="Times New Roman" w:eastAsia="Times New Roman" w:hAnsi="Times New Roman" w:cs="Times New Roman"/>
          <w:sz w:val="24"/>
          <w:szCs w:val="24"/>
          <w:lang w:bidi="en-US"/>
        </w:rPr>
        <w:t xml:space="preserve"> с</w:t>
      </w:r>
      <w:r w:rsidR="003C261A" w:rsidRPr="00295761">
        <w:rPr>
          <w:rFonts w:ascii="Times New Roman" w:eastAsia="Times New Roman" w:hAnsi="Times New Roman" w:cs="Times New Roman"/>
          <w:sz w:val="24"/>
          <w:szCs w:val="24"/>
          <w:lang w:bidi="en-US"/>
        </w:rPr>
        <w:t xml:space="preserve"> расстройствами аутистического спектра (РАС, вариант 8.2.)  в «МБОУ Марьяновская школа» </w:t>
      </w:r>
      <w:r w:rsidR="00D717D1" w:rsidRPr="00295761">
        <w:rPr>
          <w:rFonts w:ascii="Times New Roman" w:eastAsia="Times New Roman" w:hAnsi="Times New Roman" w:cs="Times New Roman"/>
          <w:sz w:val="24"/>
          <w:szCs w:val="24"/>
          <w:lang w:bidi="en-US"/>
        </w:rPr>
        <w:t>сформирован в</w:t>
      </w:r>
      <w:r w:rsidR="003C261A" w:rsidRPr="00295761">
        <w:rPr>
          <w:rFonts w:ascii="Times New Roman" w:eastAsia="Times New Roman" w:hAnsi="Times New Roman" w:cs="Times New Roman"/>
          <w:sz w:val="24"/>
          <w:szCs w:val="24"/>
          <w:lang w:bidi="en-US"/>
        </w:rPr>
        <w:t xml:space="preserve"> соответствии с </w:t>
      </w:r>
      <w:r w:rsidRPr="0034256F">
        <w:rPr>
          <w:rFonts w:ascii="Times New Roman" w:hAnsi="Times New Roman"/>
          <w:sz w:val="24"/>
          <w:szCs w:val="24"/>
        </w:rPr>
        <w:t>нормативными правовыми актами:</w:t>
      </w:r>
    </w:p>
    <w:p w14:paraId="338243AD" w14:textId="77777777" w:rsid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r w:rsidR="00C61700" w:rsidRPr="007333CC">
        <w:rPr>
          <w:rFonts w:ascii="Times New Roman" w:hAnsi="Times New Roman"/>
          <w:sz w:val="24"/>
          <w:szCs w:val="24"/>
          <w:lang w:eastAsia="ru-RU"/>
        </w:rPr>
        <w:t>Федеральный закон «Об образовании в Российской Федерации» от 29.12.2012 г. № 273-ФЗ;</w:t>
      </w:r>
    </w:p>
    <w:p w14:paraId="42762B12" w14:textId="04E1AEEC" w:rsid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r w:rsidRPr="007333CC">
        <w:rPr>
          <w:rFonts w:ascii="Times New Roman" w:hAnsi="Times New Roman" w:cs="Times New Roman"/>
          <w:sz w:val="24"/>
          <w:szCs w:val="24"/>
        </w:rPr>
        <w:t>Федеральный государственный образовательный стандарт начального общего образования обучающихся с ограниченными возможностями здоровья (утвержден приказом Министерства образования и науки Российской федерации от 19 декабря 2014 г. № 1598)</w:t>
      </w:r>
      <w:r>
        <w:rPr>
          <w:rFonts w:ascii="Times New Roman" w:hAnsi="Times New Roman" w:cs="Times New Roman"/>
          <w:sz w:val="24"/>
          <w:szCs w:val="24"/>
        </w:rPr>
        <w:t>;</w:t>
      </w:r>
    </w:p>
    <w:p w14:paraId="15F0F853" w14:textId="77777777" w:rsid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r w:rsidRPr="007333CC">
        <w:rPr>
          <w:rFonts w:ascii="Times New Roman" w:hAnsi="Times New Roman" w:cs="Times New Roman"/>
          <w:sz w:val="24"/>
          <w:szCs w:val="24"/>
        </w:rPr>
        <w:t>Законом Республики Крым от 06.07.2015 года №131-ЗРК «Об образовании в Республике Крым»;</w:t>
      </w:r>
    </w:p>
    <w:p w14:paraId="548226D6" w14:textId="77777777" w:rsid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hyperlink r:id="rId8" w:anchor="/document/99/352001015/" w:history="1">
        <w:r w:rsidRPr="007333CC">
          <w:rPr>
            <w:rStyle w:val="ac"/>
            <w:rFonts w:ascii="Times New Roman" w:hAnsi="Times New Roman"/>
            <w:color w:val="auto"/>
            <w:sz w:val="24"/>
            <w:szCs w:val="24"/>
            <w:u w:val="none"/>
          </w:rPr>
          <w:t>Приказ Министерства просвещения Российской Федерации от 30 сентября 2022 г. № 874</w:t>
        </w:r>
      </w:hyperlink>
      <w:r w:rsidRPr="007333CC">
        <w:rPr>
          <w:rFonts w:ascii="Times New Roman" w:hAnsi="Times New Roman" w:cs="Times New Roman"/>
          <w:sz w:val="24"/>
          <w:szCs w:val="24"/>
        </w:rPr>
        <w:t xml:space="preserve"> "Об утверждении Порядка разработки и утверждения федеральных основных общеобразовательных программ";</w:t>
      </w:r>
    </w:p>
    <w:p w14:paraId="7108A8E9" w14:textId="7CEA9DB7" w:rsidR="007333CC" w:rsidRDefault="007333CC" w:rsidP="007333CC">
      <w:pPr>
        <w:spacing w:after="0" w:line="240" w:lineRule="auto"/>
        <w:jc w:val="both"/>
        <w:textAlignment w:val="top"/>
        <w:rPr>
          <w:rFonts w:ascii="Times New Roman" w:hAnsi="Times New Roman" w:cs="Times New Roman"/>
          <w:sz w:val="24"/>
          <w:szCs w:val="24"/>
        </w:rPr>
      </w:pPr>
      <w:r>
        <w:rPr>
          <w:rFonts w:ascii="Times New Roman" w:hAnsi="Times New Roman"/>
          <w:sz w:val="24"/>
          <w:szCs w:val="24"/>
          <w:lang w:eastAsia="ru-RU"/>
        </w:rPr>
        <w:t xml:space="preserve">- </w:t>
      </w:r>
      <w:hyperlink r:id="rId9" w:anchor="/document/99/1300260897/" w:history="1">
        <w:r w:rsidRPr="007333CC">
          <w:rPr>
            <w:rStyle w:val="ac"/>
            <w:rFonts w:ascii="Times New Roman" w:hAnsi="Times New Roman"/>
            <w:color w:val="auto"/>
            <w:sz w:val="24"/>
            <w:szCs w:val="24"/>
            <w:u w:val="none"/>
          </w:rPr>
          <w:t>Приказ Министерства просвещения Российской Федерации от 24 ноября 2022 г. № 1025</w:t>
        </w:r>
      </w:hyperlink>
      <w:r w:rsidRPr="007333CC">
        <w:rPr>
          <w:rFonts w:ascii="Times New Roman" w:hAnsi="Times New Roman" w:cs="Times New Roman"/>
          <w:sz w:val="24"/>
          <w:szCs w:val="24"/>
        </w:rPr>
        <w:t xml:space="preserve">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w:t>
      </w:r>
    </w:p>
    <w:p w14:paraId="2B986D69" w14:textId="77777777" w:rsidR="00375CBE" w:rsidRDefault="00375CBE" w:rsidP="00375CBE">
      <w:pPr>
        <w:numPr>
          <w:ilvl w:val="0"/>
          <w:numId w:val="32"/>
        </w:numPr>
        <w:spacing w:after="0" w:line="240" w:lineRule="auto"/>
        <w:ind w:left="142" w:firstLine="0"/>
        <w:jc w:val="both"/>
        <w:rPr>
          <w:rFonts w:ascii="Times New Roman" w:hAnsi="Times New Roman" w:cs="Times New Roman"/>
          <w:sz w:val="24"/>
          <w:szCs w:val="24"/>
        </w:rPr>
      </w:pPr>
      <w:r>
        <w:rPr>
          <w:rFonts w:ascii="Times New Roman" w:hAnsi="Times New Roman" w:cs="Times New Roman"/>
          <w:sz w:val="24"/>
          <w:szCs w:val="24"/>
        </w:rPr>
        <w:t>- Приказ Министерства просвещения Российской Федерации от 17.06.2024 г. № 495 «О внесении изменений в некоторые приказы министерства просвещения Российской Федерации, касающиеся федеральных адаптированных образовательных программ»;</w:t>
      </w:r>
    </w:p>
    <w:p w14:paraId="177B03A8" w14:textId="77777777" w:rsid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hyperlink r:id="rId10" w:anchor="/document/99/573500115/" w:history="1">
        <w:r w:rsidRPr="007333CC">
          <w:rPr>
            <w:rStyle w:val="ac"/>
            <w:rFonts w:ascii="Times New Roman" w:hAnsi="Times New Roman"/>
            <w:color w:val="auto"/>
            <w:sz w:val="24"/>
            <w:szCs w:val="24"/>
            <w:u w:val="none"/>
          </w:rPr>
          <w:t>Постановление Главного государственного санитарного врача Российской Федерации от 28 января 2021 г. № 2</w:t>
        </w:r>
      </w:hyperlink>
      <w:r w:rsidRPr="007333CC">
        <w:rPr>
          <w:rFonts w:ascii="Times New Roman" w:hAnsi="Times New Roman" w:cs="Times New Roman"/>
          <w:sz w:val="24"/>
          <w:szCs w:val="24"/>
        </w:rPr>
        <w:t xml:space="preserve">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30769753" w14:textId="1F7C84E3" w:rsidR="007333CC" w:rsidRPr="007333CC" w:rsidRDefault="007333CC" w:rsidP="007333CC">
      <w:pPr>
        <w:spacing w:after="0" w:line="240" w:lineRule="auto"/>
        <w:jc w:val="both"/>
        <w:textAlignment w:val="top"/>
        <w:rPr>
          <w:rFonts w:ascii="Times New Roman" w:hAnsi="Times New Roman"/>
          <w:sz w:val="24"/>
          <w:szCs w:val="24"/>
          <w:lang w:eastAsia="ru-RU"/>
        </w:rPr>
      </w:pPr>
      <w:r>
        <w:rPr>
          <w:rFonts w:ascii="Times New Roman" w:hAnsi="Times New Roman"/>
          <w:sz w:val="24"/>
          <w:szCs w:val="24"/>
          <w:lang w:eastAsia="ru-RU"/>
        </w:rPr>
        <w:t xml:space="preserve">- </w:t>
      </w:r>
      <w:hyperlink r:id="rId11" w:anchor="/document/99/566085656/" w:history="1">
        <w:r w:rsidRPr="007333CC">
          <w:rPr>
            <w:rStyle w:val="ac"/>
            <w:rFonts w:ascii="Times New Roman" w:hAnsi="Times New Roman"/>
            <w:color w:val="auto"/>
            <w:sz w:val="24"/>
            <w:szCs w:val="24"/>
            <w:u w:val="none"/>
          </w:rPr>
          <w:t>Постановление Главного государственного санитарного врача Российской Федерации от 28 сентября 2020 г. № 28</w:t>
        </w:r>
      </w:hyperlink>
      <w:r w:rsidRPr="007333CC">
        <w:rPr>
          <w:rFonts w:ascii="Times New Roman" w:hAnsi="Times New Roman" w:cs="Times New Roman"/>
          <w:sz w:val="24"/>
          <w:szCs w:val="24"/>
        </w:rPr>
        <w:t xml:space="preserve">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Pr>
          <w:rFonts w:ascii="Times New Roman" w:hAnsi="Times New Roman" w:cs="Times New Roman"/>
          <w:sz w:val="24"/>
          <w:szCs w:val="24"/>
        </w:rPr>
        <w:t>.</w:t>
      </w:r>
    </w:p>
    <w:p w14:paraId="6E0E0659" w14:textId="77777777" w:rsidR="0013349B" w:rsidRDefault="00C61700" w:rsidP="00C61700">
      <w:pPr>
        <w:pStyle w:val="a3"/>
        <w:spacing w:after="0" w:line="240" w:lineRule="auto"/>
        <w:ind w:left="0"/>
        <w:jc w:val="both"/>
        <w:rPr>
          <w:rFonts w:ascii="Times New Roman" w:hAnsi="Times New Roman"/>
          <w:b/>
          <w:sz w:val="24"/>
          <w:szCs w:val="24"/>
          <w:lang w:val="ru-RU"/>
        </w:rPr>
      </w:pPr>
      <w:r>
        <w:rPr>
          <w:rFonts w:ascii="Times New Roman" w:hAnsi="Times New Roman"/>
          <w:b/>
          <w:sz w:val="24"/>
          <w:szCs w:val="24"/>
          <w:lang w:val="ru-RU"/>
        </w:rPr>
        <w:t xml:space="preserve">              </w:t>
      </w:r>
    </w:p>
    <w:p w14:paraId="2B1668F6" w14:textId="77777777" w:rsidR="00C61700" w:rsidRPr="00C61700" w:rsidRDefault="00C61700" w:rsidP="00D8644B">
      <w:pPr>
        <w:pStyle w:val="a3"/>
        <w:spacing w:after="0" w:line="240" w:lineRule="auto"/>
        <w:ind w:left="0"/>
        <w:jc w:val="center"/>
        <w:rPr>
          <w:rFonts w:ascii="Times New Roman" w:hAnsi="Times New Roman"/>
          <w:b/>
          <w:sz w:val="24"/>
          <w:szCs w:val="24"/>
          <w:lang w:val="ru-RU"/>
        </w:rPr>
      </w:pPr>
      <w:r w:rsidRPr="00C61700">
        <w:rPr>
          <w:rFonts w:ascii="Times New Roman" w:hAnsi="Times New Roman"/>
          <w:b/>
          <w:sz w:val="24"/>
          <w:szCs w:val="24"/>
          <w:lang w:val="ru-RU"/>
        </w:rPr>
        <w:t>2.</w:t>
      </w:r>
      <w:r w:rsidR="00D8644B">
        <w:rPr>
          <w:rFonts w:ascii="Times New Roman" w:hAnsi="Times New Roman" w:cs="Tahoma"/>
          <w:b/>
          <w:color w:val="000000"/>
          <w:sz w:val="24"/>
          <w:szCs w:val="24"/>
          <w:lang w:val="ru-RU" w:eastAsia="ru-RU"/>
        </w:rPr>
        <w:t xml:space="preserve"> </w:t>
      </w:r>
      <w:r w:rsidR="006F5472">
        <w:rPr>
          <w:rFonts w:ascii="Times New Roman" w:hAnsi="Times New Roman" w:cs="Tahoma"/>
          <w:b/>
          <w:color w:val="000000"/>
          <w:sz w:val="24"/>
          <w:szCs w:val="24"/>
          <w:lang w:val="ru-RU" w:eastAsia="ru-RU"/>
        </w:rPr>
        <w:t xml:space="preserve"> УЧЕБНЫЙ ПЛАН </w:t>
      </w:r>
      <w:r w:rsidR="006F5472" w:rsidRPr="00C61700">
        <w:rPr>
          <w:rFonts w:ascii="Times New Roman" w:hAnsi="Times New Roman" w:cs="Tahoma"/>
          <w:b/>
          <w:color w:val="000000"/>
          <w:sz w:val="24"/>
          <w:szCs w:val="24"/>
          <w:lang w:val="ru-RU" w:eastAsia="ru-RU"/>
        </w:rPr>
        <w:t>ДЛЯ</w:t>
      </w:r>
      <w:r w:rsidR="00654AB5">
        <w:rPr>
          <w:rFonts w:ascii="Times New Roman" w:hAnsi="Times New Roman"/>
          <w:b/>
          <w:sz w:val="24"/>
          <w:szCs w:val="24"/>
          <w:lang w:val="ru-RU"/>
        </w:rPr>
        <w:t xml:space="preserve"> ОБУЧАЮЩИХСЯ</w:t>
      </w:r>
      <w:r w:rsidR="006F5472">
        <w:rPr>
          <w:rFonts w:ascii="Times New Roman" w:hAnsi="Times New Roman"/>
          <w:b/>
          <w:sz w:val="24"/>
          <w:szCs w:val="24"/>
          <w:lang w:val="ru-RU"/>
        </w:rPr>
        <w:t xml:space="preserve"> С РАСТРОЙСТВАМИ АУТИСТИЧЕСКОГО СПЕКТРА</w:t>
      </w:r>
      <w:r w:rsidR="000A2213">
        <w:rPr>
          <w:rFonts w:ascii="Times New Roman" w:hAnsi="Times New Roman"/>
          <w:b/>
          <w:sz w:val="24"/>
          <w:szCs w:val="24"/>
          <w:lang w:val="ru-RU"/>
        </w:rPr>
        <w:t xml:space="preserve"> ВАРИАНТ 8.2.</w:t>
      </w:r>
    </w:p>
    <w:p w14:paraId="15C57D1C" w14:textId="77777777" w:rsidR="006F5472" w:rsidRDefault="00C61700" w:rsidP="006F5472">
      <w:pPr>
        <w:spacing w:after="0" w:line="294" w:lineRule="atLeast"/>
        <w:ind w:firstLine="708"/>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0"/>
          <w:sz w:val="24"/>
          <w:szCs w:val="24"/>
          <w:lang w:eastAsia="ru-RU"/>
        </w:rPr>
        <w:t>Учебный план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w:t>
      </w:r>
      <w:r w:rsidR="0013349B">
        <w:rPr>
          <w:rFonts w:ascii="Times New Roman" w:eastAsia="Times New Roman" w:hAnsi="Times New Roman" w:cs="Times New Roman"/>
          <w:color w:val="000000"/>
          <w:sz w:val="24"/>
          <w:szCs w:val="24"/>
          <w:lang w:eastAsia="ru-RU"/>
        </w:rPr>
        <w:t>,</w:t>
      </w:r>
      <w:r w:rsidRPr="00C61700">
        <w:rPr>
          <w:rFonts w:ascii="Times New Roman" w:eastAsia="Times New Roman" w:hAnsi="Times New Roman" w:cs="Times New Roman"/>
          <w:color w:val="000000"/>
          <w:sz w:val="24"/>
          <w:szCs w:val="24"/>
          <w:lang w:eastAsia="ru-RU"/>
        </w:rPr>
        <w:t xml:space="preserve">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r w:rsidR="0013349B">
        <w:rPr>
          <w:rFonts w:ascii="Times New Roman" w:eastAsia="Times New Roman" w:hAnsi="Times New Roman" w:cs="Times New Roman"/>
          <w:color w:val="000000"/>
          <w:sz w:val="24"/>
          <w:szCs w:val="24"/>
          <w:lang w:eastAsia="ru-RU"/>
        </w:rPr>
        <w:t>.</w:t>
      </w:r>
    </w:p>
    <w:p w14:paraId="545D698C" w14:textId="77777777" w:rsidR="008C0EB4" w:rsidRPr="006F5472" w:rsidRDefault="008C0EB4" w:rsidP="006F5472">
      <w:pPr>
        <w:spacing w:after="0" w:line="294" w:lineRule="atLeast"/>
        <w:ind w:firstLine="708"/>
        <w:rPr>
          <w:rFonts w:ascii="Arial" w:eastAsia="Times New Roman" w:hAnsi="Arial" w:cs="Arial"/>
          <w:color w:val="000000"/>
          <w:sz w:val="21"/>
          <w:szCs w:val="21"/>
          <w:lang w:eastAsia="ru-RU"/>
        </w:rPr>
      </w:pPr>
      <w:r w:rsidRPr="009108D5">
        <w:rPr>
          <w:rFonts w:ascii="Times New Roman" w:hAnsi="Times New Roman"/>
          <w:sz w:val="24"/>
          <w:szCs w:val="24"/>
        </w:rPr>
        <w:t>Для обучаю</w:t>
      </w:r>
      <w:r>
        <w:rPr>
          <w:rFonts w:ascii="Times New Roman" w:hAnsi="Times New Roman"/>
          <w:sz w:val="24"/>
          <w:szCs w:val="24"/>
        </w:rPr>
        <w:t>щегося</w:t>
      </w:r>
      <w:r w:rsidRPr="009108D5">
        <w:rPr>
          <w:rFonts w:ascii="Times New Roman" w:hAnsi="Times New Roman"/>
          <w:sz w:val="24"/>
          <w:szCs w:val="24"/>
        </w:rPr>
        <w:t xml:space="preserve"> с РАС обучение в течение 5-ти лет ведётся на русском языке в начальной школе по варианту 8.2.</w:t>
      </w:r>
    </w:p>
    <w:p w14:paraId="1EA6F98D" w14:textId="29912274" w:rsidR="008C0EB4" w:rsidRPr="009108D5" w:rsidRDefault="008C0EB4" w:rsidP="008C0EB4">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Срок</w:t>
      </w:r>
      <w:r>
        <w:rPr>
          <w:rFonts w:ascii="Times New Roman" w:hAnsi="Times New Roman"/>
          <w:sz w:val="24"/>
          <w:szCs w:val="24"/>
        </w:rPr>
        <w:t xml:space="preserve">и освоения АООП </w:t>
      </w:r>
      <w:r w:rsidR="007333CC">
        <w:rPr>
          <w:rFonts w:ascii="Times New Roman" w:hAnsi="Times New Roman"/>
          <w:sz w:val="24"/>
          <w:szCs w:val="24"/>
        </w:rPr>
        <w:t>О</w:t>
      </w:r>
      <w:r>
        <w:rPr>
          <w:rFonts w:ascii="Times New Roman" w:hAnsi="Times New Roman"/>
          <w:sz w:val="24"/>
          <w:szCs w:val="24"/>
        </w:rPr>
        <w:t>ОО обучающимся</w:t>
      </w:r>
      <w:r w:rsidRPr="009108D5">
        <w:rPr>
          <w:rFonts w:ascii="Times New Roman" w:hAnsi="Times New Roman"/>
          <w:sz w:val="24"/>
          <w:szCs w:val="24"/>
        </w:rPr>
        <w:t xml:space="preserve"> с РАС (вариант 8) составляют 5 лет.</w:t>
      </w:r>
    </w:p>
    <w:p w14:paraId="06C059F6" w14:textId="51C2A1B7" w:rsidR="006F5472" w:rsidRDefault="008C0EB4" w:rsidP="006F5472">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 xml:space="preserve">Количество учебных занятий за 5 учебных лет не может составлять более </w:t>
      </w:r>
      <w:r w:rsidR="007333CC" w:rsidRPr="007333CC">
        <w:rPr>
          <w:rFonts w:ascii="Times New Roman" w:hAnsi="Times New Roman" w:cs="Times New Roman"/>
          <w:sz w:val="24"/>
          <w:szCs w:val="24"/>
        </w:rPr>
        <w:t>5338</w:t>
      </w:r>
      <w:r w:rsidR="007333CC">
        <w:rPr>
          <w:spacing w:val="1"/>
        </w:rPr>
        <w:t xml:space="preserve"> </w:t>
      </w:r>
      <w:r>
        <w:rPr>
          <w:rFonts w:ascii="Times New Roman" w:hAnsi="Times New Roman"/>
          <w:sz w:val="24"/>
          <w:szCs w:val="24"/>
        </w:rPr>
        <w:t xml:space="preserve">часов. </w:t>
      </w:r>
    </w:p>
    <w:p w14:paraId="1C47EDA3" w14:textId="77777777" w:rsidR="00C61700" w:rsidRPr="006F5472" w:rsidRDefault="00C61700" w:rsidP="006F5472">
      <w:pPr>
        <w:widowControl w:val="0"/>
        <w:overflowPunct w:val="0"/>
        <w:autoSpaceDE w:val="0"/>
        <w:autoSpaceDN w:val="0"/>
        <w:adjustRightInd w:val="0"/>
        <w:spacing w:after="0"/>
        <w:ind w:firstLine="708"/>
        <w:jc w:val="both"/>
        <w:rPr>
          <w:rFonts w:ascii="Times New Roman" w:hAnsi="Times New Roman"/>
          <w:sz w:val="24"/>
          <w:szCs w:val="24"/>
        </w:rPr>
      </w:pPr>
      <w:r w:rsidRPr="00C61700">
        <w:rPr>
          <w:rFonts w:ascii="Times New Roman" w:eastAsia="Times New Roman" w:hAnsi="Times New Roman" w:cs="Times New Roman"/>
          <w:color w:val="00000A"/>
          <w:sz w:val="24"/>
          <w:szCs w:val="24"/>
          <w:lang w:eastAsia="ru-RU"/>
        </w:rPr>
        <w:t xml:space="preserve">В учебном плане представлены шесть предметных областей, коррекционно-развивающая область и внеурочная деятельность. 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этой категории обучающихся. Кроме этого, с целью коррекции недостатков психического и </w:t>
      </w:r>
      <w:r w:rsidR="0013349B">
        <w:rPr>
          <w:rFonts w:ascii="Times New Roman" w:eastAsia="Times New Roman" w:hAnsi="Times New Roman" w:cs="Times New Roman"/>
          <w:color w:val="00000A"/>
          <w:sz w:val="24"/>
          <w:szCs w:val="24"/>
          <w:lang w:eastAsia="ru-RU"/>
        </w:rPr>
        <w:t>физического развития обучающегося</w:t>
      </w:r>
      <w:r w:rsidRPr="00C61700">
        <w:rPr>
          <w:rFonts w:ascii="Times New Roman" w:eastAsia="Times New Roman" w:hAnsi="Times New Roman" w:cs="Times New Roman"/>
          <w:color w:val="00000A"/>
          <w:sz w:val="24"/>
          <w:szCs w:val="24"/>
          <w:lang w:eastAsia="ru-RU"/>
        </w:rPr>
        <w:t xml:space="preserve"> в структуру учебного плана входит и </w:t>
      </w:r>
      <w:r w:rsidRPr="00C61700">
        <w:rPr>
          <w:rFonts w:ascii="Times New Roman" w:eastAsia="Times New Roman" w:hAnsi="Times New Roman" w:cs="Times New Roman"/>
          <w:color w:val="00000A"/>
          <w:sz w:val="24"/>
          <w:szCs w:val="24"/>
          <w:lang w:eastAsia="ru-RU"/>
        </w:rPr>
        <w:lastRenderedPageBreak/>
        <w:t>коррекционно-развивающая область.</w:t>
      </w:r>
      <w:r w:rsidR="00D717D1">
        <w:rPr>
          <w:rFonts w:ascii="Times New Roman" w:eastAsia="Times New Roman" w:hAnsi="Times New Roman" w:cs="Times New Roman"/>
          <w:color w:val="00000A"/>
          <w:sz w:val="24"/>
          <w:szCs w:val="24"/>
          <w:lang w:eastAsia="ru-RU"/>
        </w:rPr>
        <w:t xml:space="preserve"> </w:t>
      </w:r>
      <w:r w:rsidRPr="00C61700">
        <w:rPr>
          <w:rFonts w:ascii="Times New Roman" w:eastAsia="Times New Roman" w:hAnsi="Times New Roman" w:cs="Times New Roman"/>
          <w:color w:val="000000"/>
          <w:sz w:val="24"/>
          <w:szCs w:val="24"/>
          <w:lang w:eastAsia="ru-RU"/>
        </w:rPr>
        <w:t>Учебный план состоит из двух частей — обязательной части и части, формируемой участниками образовательных отношений.</w:t>
      </w:r>
    </w:p>
    <w:p w14:paraId="0E7453B2" w14:textId="77777777" w:rsidR="00C61700" w:rsidRPr="00C61700" w:rsidRDefault="00C61700" w:rsidP="006F5472">
      <w:pPr>
        <w:spacing w:after="0" w:line="294" w:lineRule="atLeast"/>
        <w:ind w:firstLine="708"/>
        <w:jc w:val="both"/>
        <w:rPr>
          <w:rFonts w:ascii="Arial" w:eastAsia="Times New Roman" w:hAnsi="Arial" w:cs="Arial"/>
          <w:color w:val="000000"/>
          <w:sz w:val="21"/>
          <w:szCs w:val="21"/>
          <w:lang w:eastAsia="ru-RU"/>
        </w:rPr>
      </w:pPr>
      <w:r w:rsidRPr="007333CC">
        <w:rPr>
          <w:rFonts w:ascii="Times New Roman" w:eastAsia="Times New Roman" w:hAnsi="Times New Roman" w:cs="Times New Roman"/>
          <w:color w:val="000000"/>
          <w:sz w:val="24"/>
          <w:szCs w:val="24"/>
          <w:lang w:eastAsia="ru-RU"/>
        </w:rPr>
        <w:t>Обязательная часть учебного плана</w:t>
      </w:r>
      <w:r w:rsidRPr="00C61700">
        <w:rPr>
          <w:rFonts w:ascii="Times New Roman" w:eastAsia="Times New Roman" w:hAnsi="Times New Roman" w:cs="Times New Roman"/>
          <w:color w:val="000000"/>
          <w:sz w:val="24"/>
          <w:szCs w:val="24"/>
          <w:lang w:eastAsia="ru-RU"/>
        </w:rPr>
        <w:t> определяет состав учебных предметов обязательных предметных областей. 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РАС:</w:t>
      </w:r>
    </w:p>
    <w:p w14:paraId="1FBB8019" w14:textId="77777777" w:rsidR="00C61700" w:rsidRPr="00C61700" w:rsidRDefault="00C61700" w:rsidP="0013349B">
      <w:pPr>
        <w:spacing w:after="0" w:line="294" w:lineRule="atLeast"/>
        <w:ind w:firstLine="708"/>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14:paraId="772E0DE7" w14:textId="77777777" w:rsidR="00C61700" w:rsidRPr="00C61700" w:rsidRDefault="00C61700" w:rsidP="0013349B">
      <w:pPr>
        <w:spacing w:after="0" w:line="294" w:lineRule="atLeast"/>
        <w:ind w:firstLine="708"/>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формирование основ духовно-нравственного развития обучающихся, приобщение их к общекультурным, национальным и этнокультурным ценностям;</w:t>
      </w:r>
    </w:p>
    <w:p w14:paraId="3CD85A6B" w14:textId="77777777" w:rsidR="00C61700" w:rsidRPr="00C61700" w:rsidRDefault="00C61700" w:rsidP="0013349B">
      <w:pPr>
        <w:spacing w:after="0" w:line="294" w:lineRule="atLeast"/>
        <w:ind w:firstLine="708"/>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формирование здорового образа жизни, элементарных правил поведения в экстремальных ситуациях.</w:t>
      </w:r>
    </w:p>
    <w:p w14:paraId="7728D83F" w14:textId="05913F23" w:rsidR="007333CC" w:rsidRDefault="00C61700" w:rsidP="007333CC">
      <w:pPr>
        <w:widowControl w:val="0"/>
        <w:tabs>
          <w:tab w:val="left" w:pos="2149"/>
          <w:tab w:val="left" w:pos="2150"/>
        </w:tabs>
        <w:autoSpaceDE w:val="0"/>
        <w:autoSpaceDN w:val="0"/>
        <w:spacing w:after="0" w:line="321" w:lineRule="exact"/>
        <w:ind w:firstLine="567"/>
        <w:rPr>
          <w:rFonts w:ascii="Times New Roman" w:hAnsi="Times New Roman"/>
          <w:color w:val="00000A"/>
          <w:sz w:val="24"/>
          <w:szCs w:val="24"/>
          <w:lang w:eastAsia="ru-RU"/>
        </w:rPr>
      </w:pPr>
      <w:r w:rsidRPr="007333CC">
        <w:rPr>
          <w:rFonts w:ascii="Times New Roman" w:hAnsi="Times New Roman"/>
          <w:color w:val="00000A"/>
          <w:sz w:val="24"/>
          <w:szCs w:val="24"/>
          <w:lang w:eastAsia="ru-RU"/>
        </w:rPr>
        <w:t>В обязательную час</w:t>
      </w:r>
      <w:r w:rsidR="0013349B" w:rsidRPr="007333CC">
        <w:rPr>
          <w:rFonts w:ascii="Times New Roman" w:hAnsi="Times New Roman"/>
          <w:color w:val="00000A"/>
          <w:sz w:val="24"/>
          <w:szCs w:val="24"/>
          <w:lang w:eastAsia="ru-RU"/>
        </w:rPr>
        <w:t xml:space="preserve">ть учебного </w:t>
      </w:r>
      <w:r w:rsidR="00D717D1" w:rsidRPr="007333CC">
        <w:rPr>
          <w:rFonts w:ascii="Times New Roman" w:hAnsi="Times New Roman"/>
          <w:color w:val="00000A"/>
          <w:sz w:val="24"/>
          <w:szCs w:val="24"/>
          <w:lang w:eastAsia="ru-RU"/>
        </w:rPr>
        <w:t>плана (</w:t>
      </w:r>
      <w:r w:rsidR="00375CBE">
        <w:rPr>
          <w:rFonts w:ascii="Times New Roman" w:hAnsi="Times New Roman"/>
          <w:color w:val="00000A"/>
          <w:sz w:val="24"/>
          <w:szCs w:val="24"/>
          <w:lang w:eastAsia="ru-RU"/>
        </w:rPr>
        <w:t>вариант 2</w:t>
      </w:r>
      <w:r w:rsidRPr="007333CC">
        <w:rPr>
          <w:rFonts w:ascii="Times New Roman" w:hAnsi="Times New Roman"/>
          <w:color w:val="00000A"/>
          <w:sz w:val="24"/>
          <w:szCs w:val="24"/>
          <w:lang w:eastAsia="ru-RU"/>
        </w:rPr>
        <w:t xml:space="preserve">) входят предметы: </w:t>
      </w:r>
    </w:p>
    <w:p w14:paraId="534A4B5E" w14:textId="23E72FFE" w:rsidR="007333CC" w:rsidRPr="007333CC" w:rsidRDefault="007333CC" w:rsidP="007333CC">
      <w:pPr>
        <w:widowControl w:val="0"/>
        <w:tabs>
          <w:tab w:val="left" w:pos="2149"/>
          <w:tab w:val="left" w:pos="2150"/>
        </w:tabs>
        <w:autoSpaceDE w:val="0"/>
        <w:autoSpaceDN w:val="0"/>
        <w:spacing w:after="0" w:line="321" w:lineRule="exact"/>
        <w:rPr>
          <w:rFonts w:ascii="Times New Roman" w:hAnsi="Times New Roman" w:cs="Times New Roman"/>
          <w:sz w:val="24"/>
          <w:szCs w:val="24"/>
        </w:rPr>
      </w:pPr>
      <w:r w:rsidRPr="007333CC">
        <w:rPr>
          <w:rFonts w:ascii="Times New Roman" w:hAnsi="Times New Roman" w:cs="Times New Roman"/>
          <w:sz w:val="24"/>
          <w:szCs w:val="24"/>
        </w:rPr>
        <w:t>«Русский</w:t>
      </w:r>
      <w:r w:rsidRPr="007333CC">
        <w:rPr>
          <w:rFonts w:ascii="Times New Roman" w:hAnsi="Times New Roman" w:cs="Times New Roman"/>
          <w:spacing w:val="-5"/>
          <w:sz w:val="24"/>
          <w:szCs w:val="24"/>
        </w:rPr>
        <w:t xml:space="preserve"> </w:t>
      </w:r>
      <w:r w:rsidRPr="007333CC">
        <w:rPr>
          <w:rFonts w:ascii="Times New Roman" w:hAnsi="Times New Roman" w:cs="Times New Roman"/>
          <w:sz w:val="24"/>
          <w:szCs w:val="24"/>
        </w:rPr>
        <w:t>язык</w:t>
      </w:r>
      <w:r w:rsidRPr="007333CC">
        <w:rPr>
          <w:rFonts w:ascii="Times New Roman" w:hAnsi="Times New Roman" w:cs="Times New Roman"/>
          <w:spacing w:val="-5"/>
          <w:sz w:val="24"/>
          <w:szCs w:val="24"/>
        </w:rPr>
        <w:t xml:space="preserve"> </w:t>
      </w:r>
      <w:r w:rsidRPr="007333CC">
        <w:rPr>
          <w:rFonts w:ascii="Times New Roman" w:hAnsi="Times New Roman" w:cs="Times New Roman"/>
          <w:sz w:val="24"/>
          <w:szCs w:val="24"/>
        </w:rPr>
        <w:t>и</w:t>
      </w:r>
      <w:r w:rsidRPr="007333CC">
        <w:rPr>
          <w:rFonts w:ascii="Times New Roman" w:hAnsi="Times New Roman" w:cs="Times New Roman"/>
          <w:spacing w:val="-4"/>
          <w:sz w:val="24"/>
          <w:szCs w:val="24"/>
        </w:rPr>
        <w:t xml:space="preserve"> </w:t>
      </w:r>
      <w:r w:rsidRPr="007333CC">
        <w:rPr>
          <w:rFonts w:ascii="Times New Roman" w:hAnsi="Times New Roman" w:cs="Times New Roman"/>
          <w:sz w:val="24"/>
          <w:szCs w:val="24"/>
        </w:rPr>
        <w:t>литература».</w:t>
      </w:r>
    </w:p>
    <w:p w14:paraId="643A27CB" w14:textId="77777777" w:rsidR="007333CC" w:rsidRPr="007333CC" w:rsidRDefault="007333CC" w:rsidP="007333CC">
      <w:pPr>
        <w:widowControl w:val="0"/>
        <w:tabs>
          <w:tab w:val="left" w:pos="2149"/>
          <w:tab w:val="left" w:pos="2150"/>
        </w:tabs>
        <w:autoSpaceDE w:val="0"/>
        <w:autoSpaceDN w:val="0"/>
        <w:spacing w:after="0" w:line="322" w:lineRule="exact"/>
        <w:rPr>
          <w:rFonts w:ascii="Times New Roman" w:hAnsi="Times New Roman" w:cs="Times New Roman"/>
          <w:sz w:val="24"/>
          <w:szCs w:val="24"/>
        </w:rPr>
      </w:pPr>
      <w:r w:rsidRPr="007333CC">
        <w:rPr>
          <w:rFonts w:ascii="Times New Roman" w:hAnsi="Times New Roman" w:cs="Times New Roman"/>
          <w:sz w:val="24"/>
          <w:szCs w:val="24"/>
        </w:rPr>
        <w:t>«Родной</w:t>
      </w:r>
      <w:r w:rsidRPr="007333CC">
        <w:rPr>
          <w:rFonts w:ascii="Times New Roman" w:hAnsi="Times New Roman" w:cs="Times New Roman"/>
          <w:spacing w:val="-5"/>
          <w:sz w:val="24"/>
          <w:szCs w:val="24"/>
        </w:rPr>
        <w:t xml:space="preserve"> </w:t>
      </w:r>
      <w:r w:rsidRPr="007333CC">
        <w:rPr>
          <w:rFonts w:ascii="Times New Roman" w:hAnsi="Times New Roman" w:cs="Times New Roman"/>
          <w:sz w:val="24"/>
          <w:szCs w:val="24"/>
        </w:rPr>
        <w:t>язык</w:t>
      </w:r>
      <w:r w:rsidRPr="007333CC">
        <w:rPr>
          <w:rFonts w:ascii="Times New Roman" w:hAnsi="Times New Roman" w:cs="Times New Roman"/>
          <w:spacing w:val="-5"/>
          <w:sz w:val="24"/>
          <w:szCs w:val="24"/>
        </w:rPr>
        <w:t xml:space="preserve"> </w:t>
      </w:r>
      <w:r w:rsidRPr="007333CC">
        <w:rPr>
          <w:rFonts w:ascii="Times New Roman" w:hAnsi="Times New Roman" w:cs="Times New Roman"/>
          <w:sz w:val="24"/>
          <w:szCs w:val="24"/>
        </w:rPr>
        <w:t>и</w:t>
      </w:r>
      <w:r w:rsidRPr="007333CC">
        <w:rPr>
          <w:rFonts w:ascii="Times New Roman" w:hAnsi="Times New Roman" w:cs="Times New Roman"/>
          <w:spacing w:val="-5"/>
          <w:sz w:val="24"/>
          <w:szCs w:val="24"/>
        </w:rPr>
        <w:t xml:space="preserve"> </w:t>
      </w:r>
      <w:r w:rsidRPr="007333CC">
        <w:rPr>
          <w:rFonts w:ascii="Times New Roman" w:hAnsi="Times New Roman" w:cs="Times New Roman"/>
          <w:sz w:val="24"/>
          <w:szCs w:val="24"/>
        </w:rPr>
        <w:t>родная литература».</w:t>
      </w:r>
    </w:p>
    <w:p w14:paraId="26157E00" w14:textId="77777777" w:rsidR="007333CC" w:rsidRPr="007333CC" w:rsidRDefault="007333CC" w:rsidP="007333CC">
      <w:pPr>
        <w:widowControl w:val="0"/>
        <w:tabs>
          <w:tab w:val="left" w:pos="2149"/>
          <w:tab w:val="left" w:pos="2150"/>
        </w:tabs>
        <w:autoSpaceDE w:val="0"/>
        <w:autoSpaceDN w:val="0"/>
        <w:spacing w:after="0" w:line="322" w:lineRule="exact"/>
        <w:rPr>
          <w:rFonts w:ascii="Times New Roman" w:hAnsi="Times New Roman" w:cs="Times New Roman"/>
          <w:sz w:val="24"/>
          <w:szCs w:val="24"/>
        </w:rPr>
      </w:pPr>
      <w:r w:rsidRPr="007333CC">
        <w:rPr>
          <w:rFonts w:ascii="Times New Roman" w:hAnsi="Times New Roman" w:cs="Times New Roman"/>
          <w:sz w:val="24"/>
          <w:szCs w:val="24"/>
        </w:rPr>
        <w:t>«Иностранные</w:t>
      </w:r>
      <w:r w:rsidRPr="007333CC">
        <w:rPr>
          <w:rFonts w:ascii="Times New Roman" w:hAnsi="Times New Roman" w:cs="Times New Roman"/>
          <w:spacing w:val="-6"/>
          <w:sz w:val="24"/>
          <w:szCs w:val="24"/>
        </w:rPr>
        <w:t xml:space="preserve"> </w:t>
      </w:r>
      <w:r w:rsidRPr="007333CC">
        <w:rPr>
          <w:rFonts w:ascii="Times New Roman" w:hAnsi="Times New Roman" w:cs="Times New Roman"/>
          <w:sz w:val="24"/>
          <w:szCs w:val="24"/>
        </w:rPr>
        <w:t>языки».</w:t>
      </w:r>
    </w:p>
    <w:p w14:paraId="218F8504" w14:textId="77777777" w:rsidR="007333CC" w:rsidRPr="007333CC" w:rsidRDefault="007333CC" w:rsidP="007333CC">
      <w:pPr>
        <w:widowControl w:val="0"/>
        <w:tabs>
          <w:tab w:val="left" w:pos="2149"/>
          <w:tab w:val="left" w:pos="2150"/>
        </w:tabs>
        <w:autoSpaceDE w:val="0"/>
        <w:autoSpaceDN w:val="0"/>
        <w:spacing w:after="0" w:line="240" w:lineRule="auto"/>
        <w:rPr>
          <w:rFonts w:ascii="Times New Roman" w:hAnsi="Times New Roman" w:cs="Times New Roman"/>
          <w:sz w:val="24"/>
          <w:szCs w:val="24"/>
        </w:rPr>
      </w:pPr>
      <w:r w:rsidRPr="007333CC">
        <w:rPr>
          <w:rFonts w:ascii="Times New Roman" w:hAnsi="Times New Roman" w:cs="Times New Roman"/>
          <w:sz w:val="24"/>
          <w:szCs w:val="24"/>
        </w:rPr>
        <w:t>«Математика</w:t>
      </w:r>
      <w:r w:rsidRPr="007333CC">
        <w:rPr>
          <w:rFonts w:ascii="Times New Roman" w:hAnsi="Times New Roman" w:cs="Times New Roman"/>
          <w:spacing w:val="-6"/>
          <w:sz w:val="24"/>
          <w:szCs w:val="24"/>
        </w:rPr>
        <w:t xml:space="preserve"> </w:t>
      </w:r>
      <w:r w:rsidRPr="007333CC">
        <w:rPr>
          <w:rFonts w:ascii="Times New Roman" w:hAnsi="Times New Roman" w:cs="Times New Roman"/>
          <w:sz w:val="24"/>
          <w:szCs w:val="24"/>
        </w:rPr>
        <w:t>и</w:t>
      </w:r>
      <w:r w:rsidRPr="007333CC">
        <w:rPr>
          <w:rFonts w:ascii="Times New Roman" w:hAnsi="Times New Roman" w:cs="Times New Roman"/>
          <w:spacing w:val="-6"/>
          <w:sz w:val="24"/>
          <w:szCs w:val="24"/>
        </w:rPr>
        <w:t xml:space="preserve"> </w:t>
      </w:r>
      <w:r w:rsidRPr="007333CC">
        <w:rPr>
          <w:rFonts w:ascii="Times New Roman" w:hAnsi="Times New Roman" w:cs="Times New Roman"/>
          <w:sz w:val="24"/>
          <w:szCs w:val="24"/>
        </w:rPr>
        <w:t>информатика».</w:t>
      </w:r>
    </w:p>
    <w:p w14:paraId="19EEBB14" w14:textId="77777777" w:rsidR="007333CC" w:rsidRPr="007333CC" w:rsidRDefault="007333CC" w:rsidP="007333CC">
      <w:pPr>
        <w:widowControl w:val="0"/>
        <w:tabs>
          <w:tab w:val="left" w:pos="2149"/>
          <w:tab w:val="left" w:pos="2150"/>
        </w:tabs>
        <w:autoSpaceDE w:val="0"/>
        <w:autoSpaceDN w:val="0"/>
        <w:spacing w:after="0" w:line="240" w:lineRule="auto"/>
        <w:rPr>
          <w:rFonts w:ascii="Times New Roman" w:hAnsi="Times New Roman" w:cs="Times New Roman"/>
          <w:sz w:val="24"/>
          <w:szCs w:val="24"/>
        </w:rPr>
      </w:pPr>
      <w:r w:rsidRPr="007333CC">
        <w:rPr>
          <w:rFonts w:ascii="Times New Roman" w:hAnsi="Times New Roman" w:cs="Times New Roman"/>
          <w:sz w:val="24"/>
          <w:szCs w:val="24"/>
        </w:rPr>
        <w:t>«Общественно-научные</w:t>
      </w:r>
      <w:r w:rsidRPr="007333CC">
        <w:rPr>
          <w:rFonts w:ascii="Times New Roman" w:hAnsi="Times New Roman" w:cs="Times New Roman"/>
          <w:spacing w:val="-10"/>
          <w:sz w:val="24"/>
          <w:szCs w:val="24"/>
        </w:rPr>
        <w:t xml:space="preserve"> </w:t>
      </w:r>
      <w:r w:rsidRPr="007333CC">
        <w:rPr>
          <w:rFonts w:ascii="Times New Roman" w:hAnsi="Times New Roman" w:cs="Times New Roman"/>
          <w:sz w:val="24"/>
          <w:szCs w:val="24"/>
        </w:rPr>
        <w:t>предметы».</w:t>
      </w:r>
    </w:p>
    <w:p w14:paraId="768BB2D2" w14:textId="77777777" w:rsidR="007333CC" w:rsidRPr="007333CC" w:rsidRDefault="007333CC" w:rsidP="007333CC">
      <w:pPr>
        <w:widowControl w:val="0"/>
        <w:tabs>
          <w:tab w:val="left" w:pos="2149"/>
          <w:tab w:val="left" w:pos="2150"/>
        </w:tabs>
        <w:autoSpaceDE w:val="0"/>
        <w:autoSpaceDN w:val="0"/>
        <w:spacing w:after="0" w:line="322" w:lineRule="exact"/>
        <w:rPr>
          <w:rFonts w:ascii="Times New Roman" w:hAnsi="Times New Roman" w:cs="Times New Roman"/>
          <w:sz w:val="24"/>
          <w:szCs w:val="24"/>
        </w:rPr>
      </w:pPr>
      <w:r w:rsidRPr="007333CC">
        <w:rPr>
          <w:rFonts w:ascii="Times New Roman" w:hAnsi="Times New Roman" w:cs="Times New Roman"/>
          <w:sz w:val="24"/>
          <w:szCs w:val="24"/>
        </w:rPr>
        <w:t>«Естественно-научные</w:t>
      </w:r>
      <w:r w:rsidRPr="007333CC">
        <w:rPr>
          <w:rFonts w:ascii="Times New Roman" w:hAnsi="Times New Roman" w:cs="Times New Roman"/>
          <w:spacing w:val="-11"/>
          <w:sz w:val="24"/>
          <w:szCs w:val="24"/>
        </w:rPr>
        <w:t xml:space="preserve"> </w:t>
      </w:r>
      <w:r w:rsidRPr="007333CC">
        <w:rPr>
          <w:rFonts w:ascii="Times New Roman" w:hAnsi="Times New Roman" w:cs="Times New Roman"/>
          <w:sz w:val="24"/>
          <w:szCs w:val="24"/>
        </w:rPr>
        <w:t>предметы».</w:t>
      </w:r>
    </w:p>
    <w:p w14:paraId="19582047" w14:textId="77777777" w:rsidR="007333CC" w:rsidRPr="007333CC" w:rsidRDefault="007333CC" w:rsidP="007333CC">
      <w:pPr>
        <w:widowControl w:val="0"/>
        <w:tabs>
          <w:tab w:val="left" w:pos="2149"/>
          <w:tab w:val="left" w:pos="2150"/>
        </w:tabs>
        <w:autoSpaceDE w:val="0"/>
        <w:autoSpaceDN w:val="0"/>
        <w:spacing w:after="0" w:line="322" w:lineRule="exact"/>
        <w:rPr>
          <w:rFonts w:ascii="Times New Roman" w:hAnsi="Times New Roman" w:cs="Times New Roman"/>
          <w:sz w:val="24"/>
          <w:szCs w:val="24"/>
        </w:rPr>
      </w:pPr>
      <w:r w:rsidRPr="007333CC">
        <w:rPr>
          <w:rFonts w:ascii="Times New Roman" w:hAnsi="Times New Roman" w:cs="Times New Roman"/>
          <w:sz w:val="24"/>
          <w:szCs w:val="24"/>
        </w:rPr>
        <w:t>«Искусство».</w:t>
      </w:r>
    </w:p>
    <w:p w14:paraId="64DB0248" w14:textId="77777777" w:rsidR="007333CC" w:rsidRPr="007333CC" w:rsidRDefault="007333CC" w:rsidP="007333CC">
      <w:pPr>
        <w:widowControl w:val="0"/>
        <w:tabs>
          <w:tab w:val="left" w:pos="2149"/>
          <w:tab w:val="left" w:pos="2150"/>
        </w:tabs>
        <w:autoSpaceDE w:val="0"/>
        <w:autoSpaceDN w:val="0"/>
        <w:spacing w:after="0" w:line="322" w:lineRule="exact"/>
        <w:rPr>
          <w:rFonts w:ascii="Times New Roman" w:hAnsi="Times New Roman" w:cs="Times New Roman"/>
          <w:sz w:val="24"/>
          <w:szCs w:val="24"/>
        </w:rPr>
      </w:pPr>
      <w:r w:rsidRPr="007333CC">
        <w:rPr>
          <w:rFonts w:ascii="Times New Roman" w:hAnsi="Times New Roman" w:cs="Times New Roman"/>
          <w:sz w:val="24"/>
          <w:szCs w:val="24"/>
        </w:rPr>
        <w:t>«Технология».</w:t>
      </w:r>
    </w:p>
    <w:p w14:paraId="40F370BA" w14:textId="77777777" w:rsidR="007333CC" w:rsidRPr="007333CC" w:rsidRDefault="007333CC" w:rsidP="007333CC">
      <w:pPr>
        <w:widowControl w:val="0"/>
        <w:tabs>
          <w:tab w:val="left" w:pos="2150"/>
        </w:tabs>
        <w:autoSpaceDE w:val="0"/>
        <w:autoSpaceDN w:val="0"/>
        <w:spacing w:after="0" w:line="240" w:lineRule="auto"/>
        <w:rPr>
          <w:rFonts w:ascii="Times New Roman" w:hAnsi="Times New Roman" w:cs="Times New Roman"/>
          <w:sz w:val="24"/>
          <w:szCs w:val="24"/>
        </w:rPr>
      </w:pPr>
      <w:r w:rsidRPr="007333CC">
        <w:rPr>
          <w:rFonts w:ascii="Times New Roman" w:hAnsi="Times New Roman" w:cs="Times New Roman"/>
          <w:sz w:val="24"/>
          <w:szCs w:val="24"/>
        </w:rPr>
        <w:t>«Физическая</w:t>
      </w:r>
      <w:r w:rsidRPr="007333CC">
        <w:rPr>
          <w:rFonts w:ascii="Times New Roman" w:hAnsi="Times New Roman" w:cs="Times New Roman"/>
          <w:spacing w:val="-6"/>
          <w:sz w:val="24"/>
          <w:szCs w:val="24"/>
        </w:rPr>
        <w:t xml:space="preserve"> </w:t>
      </w:r>
      <w:r w:rsidRPr="007333CC">
        <w:rPr>
          <w:rFonts w:ascii="Times New Roman" w:hAnsi="Times New Roman" w:cs="Times New Roman"/>
          <w:sz w:val="24"/>
          <w:szCs w:val="24"/>
        </w:rPr>
        <w:t>культура</w:t>
      </w:r>
      <w:r w:rsidRPr="007333CC">
        <w:rPr>
          <w:rFonts w:ascii="Times New Roman" w:hAnsi="Times New Roman" w:cs="Times New Roman"/>
          <w:spacing w:val="-1"/>
          <w:sz w:val="24"/>
          <w:szCs w:val="24"/>
        </w:rPr>
        <w:t xml:space="preserve"> </w:t>
      </w:r>
      <w:r w:rsidRPr="007333CC">
        <w:rPr>
          <w:rFonts w:ascii="Times New Roman" w:hAnsi="Times New Roman" w:cs="Times New Roman"/>
          <w:sz w:val="24"/>
          <w:szCs w:val="24"/>
        </w:rPr>
        <w:t>и</w:t>
      </w:r>
      <w:r w:rsidRPr="007333CC">
        <w:rPr>
          <w:rFonts w:ascii="Times New Roman" w:hAnsi="Times New Roman" w:cs="Times New Roman"/>
          <w:spacing w:val="-7"/>
          <w:sz w:val="24"/>
          <w:szCs w:val="24"/>
        </w:rPr>
        <w:t xml:space="preserve"> </w:t>
      </w:r>
      <w:r w:rsidRPr="007333CC">
        <w:rPr>
          <w:rFonts w:ascii="Times New Roman" w:hAnsi="Times New Roman" w:cs="Times New Roman"/>
          <w:sz w:val="24"/>
          <w:szCs w:val="24"/>
        </w:rPr>
        <w:t>основы</w:t>
      </w:r>
      <w:r w:rsidRPr="007333CC">
        <w:rPr>
          <w:rFonts w:ascii="Times New Roman" w:hAnsi="Times New Roman" w:cs="Times New Roman"/>
          <w:spacing w:val="-7"/>
          <w:sz w:val="24"/>
          <w:szCs w:val="24"/>
        </w:rPr>
        <w:t xml:space="preserve"> </w:t>
      </w:r>
      <w:r w:rsidRPr="007333CC">
        <w:rPr>
          <w:rFonts w:ascii="Times New Roman" w:hAnsi="Times New Roman" w:cs="Times New Roman"/>
          <w:sz w:val="24"/>
          <w:szCs w:val="24"/>
        </w:rPr>
        <w:t>безопасности</w:t>
      </w:r>
      <w:r w:rsidRPr="007333CC">
        <w:rPr>
          <w:rFonts w:ascii="Times New Roman" w:hAnsi="Times New Roman" w:cs="Times New Roman"/>
          <w:spacing w:val="-7"/>
          <w:sz w:val="24"/>
          <w:szCs w:val="24"/>
        </w:rPr>
        <w:t xml:space="preserve"> </w:t>
      </w:r>
      <w:r w:rsidRPr="007333CC">
        <w:rPr>
          <w:rFonts w:ascii="Times New Roman" w:hAnsi="Times New Roman" w:cs="Times New Roman"/>
          <w:sz w:val="24"/>
          <w:szCs w:val="24"/>
        </w:rPr>
        <w:t>жизнедеятельности».</w:t>
      </w:r>
    </w:p>
    <w:p w14:paraId="791CB8A9" w14:textId="77777777" w:rsidR="007333CC" w:rsidRPr="007333CC" w:rsidRDefault="007333CC" w:rsidP="007333CC">
      <w:pPr>
        <w:pStyle w:val="aa"/>
        <w:spacing w:before="1"/>
        <w:ind w:right="-2" w:firstLine="566"/>
        <w:jc w:val="both"/>
        <w:rPr>
          <w:rFonts w:ascii="Times New Roman" w:hAnsi="Times New Roman"/>
          <w:sz w:val="24"/>
          <w:szCs w:val="24"/>
          <w:lang w:val="ru-RU"/>
        </w:rPr>
      </w:pPr>
      <w:r w:rsidRPr="007333CC">
        <w:rPr>
          <w:rFonts w:ascii="Times New Roman" w:hAnsi="Times New Roman"/>
          <w:sz w:val="24"/>
          <w:szCs w:val="24"/>
          <w:lang w:val="ru-RU"/>
        </w:rPr>
        <w:t>В рамках учебного предмета «Математика» предусмотрено изучение учебных</w:t>
      </w:r>
      <w:r w:rsidRPr="007333CC">
        <w:rPr>
          <w:rFonts w:ascii="Times New Roman" w:hAnsi="Times New Roman"/>
          <w:spacing w:val="1"/>
          <w:sz w:val="24"/>
          <w:szCs w:val="24"/>
          <w:lang w:val="ru-RU"/>
        </w:rPr>
        <w:t xml:space="preserve"> </w:t>
      </w:r>
      <w:r w:rsidRPr="007333CC">
        <w:rPr>
          <w:rFonts w:ascii="Times New Roman" w:hAnsi="Times New Roman"/>
          <w:sz w:val="24"/>
          <w:szCs w:val="24"/>
          <w:lang w:val="ru-RU"/>
        </w:rPr>
        <w:t>курсов</w:t>
      </w:r>
      <w:r w:rsidRPr="007333CC">
        <w:rPr>
          <w:rFonts w:ascii="Times New Roman" w:hAnsi="Times New Roman"/>
          <w:spacing w:val="2"/>
          <w:sz w:val="24"/>
          <w:szCs w:val="24"/>
          <w:lang w:val="ru-RU"/>
        </w:rPr>
        <w:t xml:space="preserve"> </w:t>
      </w:r>
      <w:r w:rsidRPr="007333CC">
        <w:rPr>
          <w:rFonts w:ascii="Times New Roman" w:hAnsi="Times New Roman"/>
          <w:sz w:val="24"/>
          <w:szCs w:val="24"/>
          <w:lang w:val="ru-RU"/>
        </w:rPr>
        <w:t>«Алгебра»,</w:t>
      </w:r>
      <w:r w:rsidRPr="007333CC">
        <w:rPr>
          <w:rFonts w:ascii="Times New Roman" w:hAnsi="Times New Roman"/>
          <w:spacing w:val="3"/>
          <w:sz w:val="24"/>
          <w:szCs w:val="24"/>
          <w:lang w:val="ru-RU"/>
        </w:rPr>
        <w:t xml:space="preserve"> </w:t>
      </w:r>
      <w:r w:rsidRPr="007333CC">
        <w:rPr>
          <w:rFonts w:ascii="Times New Roman" w:hAnsi="Times New Roman"/>
          <w:sz w:val="24"/>
          <w:szCs w:val="24"/>
          <w:lang w:val="ru-RU"/>
        </w:rPr>
        <w:t>«Геометрия»,</w:t>
      </w:r>
      <w:r w:rsidRPr="007333CC">
        <w:rPr>
          <w:rFonts w:ascii="Times New Roman" w:hAnsi="Times New Roman"/>
          <w:spacing w:val="3"/>
          <w:sz w:val="24"/>
          <w:szCs w:val="24"/>
          <w:lang w:val="ru-RU"/>
        </w:rPr>
        <w:t xml:space="preserve"> </w:t>
      </w:r>
      <w:r w:rsidRPr="007333CC">
        <w:rPr>
          <w:rFonts w:ascii="Times New Roman" w:hAnsi="Times New Roman"/>
          <w:sz w:val="24"/>
          <w:szCs w:val="24"/>
          <w:lang w:val="ru-RU"/>
        </w:rPr>
        <w:t>«Вероятность</w:t>
      </w:r>
      <w:r w:rsidRPr="007333CC">
        <w:rPr>
          <w:rFonts w:ascii="Times New Roman" w:hAnsi="Times New Roman"/>
          <w:spacing w:val="-2"/>
          <w:sz w:val="24"/>
          <w:szCs w:val="24"/>
          <w:lang w:val="ru-RU"/>
        </w:rPr>
        <w:t xml:space="preserve"> </w:t>
      </w:r>
      <w:r w:rsidRPr="007333CC">
        <w:rPr>
          <w:rFonts w:ascii="Times New Roman" w:hAnsi="Times New Roman"/>
          <w:sz w:val="24"/>
          <w:szCs w:val="24"/>
          <w:lang w:val="ru-RU"/>
        </w:rPr>
        <w:t>и статистика».</w:t>
      </w:r>
    </w:p>
    <w:p w14:paraId="4C685A04" w14:textId="0ADB48AF" w:rsidR="00C61700" w:rsidRPr="00C61700" w:rsidRDefault="00C61700" w:rsidP="006F5472">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У</w:t>
      </w:r>
      <w:r w:rsidR="0034256F">
        <w:rPr>
          <w:rFonts w:ascii="Times New Roman" w:eastAsia="Times New Roman" w:hAnsi="Times New Roman" w:cs="Times New Roman"/>
          <w:color w:val="00000A"/>
          <w:sz w:val="24"/>
          <w:szCs w:val="24"/>
          <w:lang w:eastAsia="ru-RU"/>
        </w:rPr>
        <w:t xml:space="preserve">роки музыки, </w:t>
      </w:r>
      <w:r w:rsidR="00375CBE">
        <w:rPr>
          <w:rFonts w:ascii="Times New Roman" w:eastAsia="Times New Roman" w:hAnsi="Times New Roman" w:cs="Times New Roman"/>
          <w:color w:val="00000A"/>
          <w:sz w:val="24"/>
          <w:szCs w:val="24"/>
          <w:lang w:eastAsia="ru-RU"/>
        </w:rPr>
        <w:t>труда (</w:t>
      </w:r>
      <w:r w:rsidR="0034256F">
        <w:rPr>
          <w:rFonts w:ascii="Times New Roman" w:eastAsia="Times New Roman" w:hAnsi="Times New Roman" w:cs="Times New Roman"/>
          <w:color w:val="00000A"/>
          <w:sz w:val="24"/>
          <w:szCs w:val="24"/>
          <w:lang w:eastAsia="ru-RU"/>
        </w:rPr>
        <w:t>технологии</w:t>
      </w:r>
      <w:r w:rsidR="00375CBE">
        <w:rPr>
          <w:rFonts w:ascii="Times New Roman" w:eastAsia="Times New Roman" w:hAnsi="Times New Roman" w:cs="Times New Roman"/>
          <w:color w:val="00000A"/>
          <w:sz w:val="24"/>
          <w:szCs w:val="24"/>
          <w:lang w:eastAsia="ru-RU"/>
        </w:rPr>
        <w:t>)</w:t>
      </w:r>
      <w:r w:rsidRPr="00C61700">
        <w:rPr>
          <w:rFonts w:ascii="Times New Roman" w:eastAsia="Times New Roman" w:hAnsi="Times New Roman" w:cs="Times New Roman"/>
          <w:color w:val="00000A"/>
          <w:sz w:val="24"/>
          <w:szCs w:val="24"/>
          <w:lang w:eastAsia="ru-RU"/>
        </w:rPr>
        <w:t xml:space="preserve"> и </w:t>
      </w:r>
      <w:r w:rsidR="007333CC">
        <w:rPr>
          <w:rFonts w:ascii="Times New Roman" w:eastAsia="Times New Roman" w:hAnsi="Times New Roman" w:cs="Times New Roman"/>
          <w:color w:val="00000A"/>
          <w:sz w:val="24"/>
          <w:szCs w:val="24"/>
          <w:lang w:eastAsia="ru-RU"/>
        </w:rPr>
        <w:t>ИЗО</w:t>
      </w:r>
      <w:r w:rsidRPr="00C61700">
        <w:rPr>
          <w:rFonts w:ascii="Times New Roman" w:eastAsia="Times New Roman" w:hAnsi="Times New Roman" w:cs="Times New Roman"/>
          <w:color w:val="00000A"/>
          <w:sz w:val="24"/>
          <w:szCs w:val="24"/>
          <w:lang w:eastAsia="ru-RU"/>
        </w:rPr>
        <w:t>, с одной стороны, обладают высоким коррекционно-развивающим потенциалом, с другой ― оказывают значительное влияние на формирование мотивационной сферы обучающихся, положительное отношение не только к отдельным видам деятельности, но и ко всей учебной деятельности в целом.</w:t>
      </w:r>
    </w:p>
    <w:p w14:paraId="5A523C72" w14:textId="77777777" w:rsidR="00C61700" w:rsidRPr="00C61700" w:rsidRDefault="00C61700" w:rsidP="006F5472">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Реализация АООП в части трудового обучения осуществляется с учетом индивидуальных особенностей психофизического развития, здоровья, возможностей, а также интересов учащихся.</w:t>
      </w:r>
    </w:p>
    <w:p w14:paraId="1FE5B7F5" w14:textId="77777777" w:rsidR="00C61700" w:rsidRPr="00C61700" w:rsidRDefault="00C61700" w:rsidP="006F5472">
      <w:pPr>
        <w:spacing w:after="0" w:line="294" w:lineRule="atLeast"/>
        <w:ind w:firstLine="708"/>
        <w:jc w:val="both"/>
        <w:rPr>
          <w:rFonts w:ascii="Arial" w:eastAsia="Times New Roman" w:hAnsi="Arial" w:cs="Arial"/>
          <w:color w:val="000000"/>
          <w:sz w:val="21"/>
          <w:szCs w:val="21"/>
          <w:lang w:eastAsia="ru-RU"/>
        </w:rPr>
      </w:pPr>
      <w:r w:rsidRPr="007333CC">
        <w:rPr>
          <w:rFonts w:ascii="Times New Roman" w:eastAsia="Times New Roman" w:hAnsi="Times New Roman" w:cs="Times New Roman"/>
          <w:color w:val="00000A"/>
          <w:sz w:val="24"/>
          <w:szCs w:val="24"/>
          <w:lang w:eastAsia="ru-RU"/>
        </w:rPr>
        <w:t>Часть базисного учебного плана, формируемая участниками образовательных отношений,</w:t>
      </w:r>
      <w:r w:rsidRPr="00C61700">
        <w:rPr>
          <w:rFonts w:ascii="Times New Roman" w:eastAsia="Times New Roman" w:hAnsi="Times New Roman" w:cs="Times New Roman"/>
          <w:color w:val="00000A"/>
          <w:sz w:val="24"/>
          <w:szCs w:val="24"/>
          <w:lang w:eastAsia="ru-RU"/>
        </w:rPr>
        <w:t xml:space="preserve">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обязательной части; на введение учебных курсов, обеспечивающих особые образовательные потребности и различные интересы обучающихся, в том числе этнокультурные.</w:t>
      </w:r>
    </w:p>
    <w:p w14:paraId="4ACF03FA" w14:textId="2F5F37F0" w:rsidR="00C61700" w:rsidRDefault="00C61700" w:rsidP="006F5472">
      <w:pPr>
        <w:spacing w:after="0" w:line="294" w:lineRule="atLeast"/>
        <w:ind w:firstLine="708"/>
        <w:jc w:val="both"/>
        <w:rPr>
          <w:rFonts w:ascii="Times New Roman" w:eastAsia="Times New Roman" w:hAnsi="Times New Roman" w:cs="Times New Roman"/>
          <w:color w:val="00000A"/>
          <w:sz w:val="24"/>
          <w:szCs w:val="24"/>
          <w:lang w:eastAsia="ru-RU"/>
        </w:rPr>
      </w:pPr>
      <w:r w:rsidRPr="00C61700">
        <w:rPr>
          <w:rFonts w:ascii="Times New Roman" w:eastAsia="Times New Roman" w:hAnsi="Times New Roman" w:cs="Times New Roman"/>
          <w:color w:val="00000A"/>
          <w:sz w:val="24"/>
          <w:szCs w:val="24"/>
          <w:lang w:eastAsia="ru-RU"/>
        </w:rPr>
        <w:t>Содержание коррекционно-развивающей области учебного плана представлено коррекционными занятиями (психокоррекционны</w:t>
      </w:r>
      <w:r w:rsidR="006F5472">
        <w:rPr>
          <w:rFonts w:ascii="Times New Roman" w:eastAsia="Times New Roman" w:hAnsi="Times New Roman" w:cs="Times New Roman"/>
          <w:color w:val="00000A"/>
          <w:sz w:val="24"/>
          <w:szCs w:val="24"/>
          <w:lang w:eastAsia="ru-RU"/>
        </w:rPr>
        <w:t>ми)</w:t>
      </w:r>
      <w:r w:rsidRPr="00C61700">
        <w:rPr>
          <w:rFonts w:ascii="Times New Roman" w:eastAsia="Times New Roman" w:hAnsi="Times New Roman" w:cs="Times New Roman"/>
          <w:color w:val="00000A"/>
          <w:sz w:val="24"/>
          <w:szCs w:val="24"/>
          <w:lang w:eastAsia="ru-RU"/>
        </w:rPr>
        <w:t>. Всего на коррекционно</w:t>
      </w:r>
      <w:r w:rsidR="0013349B">
        <w:rPr>
          <w:rFonts w:ascii="Times New Roman" w:eastAsia="Times New Roman" w:hAnsi="Times New Roman" w:cs="Times New Roman"/>
          <w:color w:val="00000A"/>
          <w:sz w:val="24"/>
          <w:szCs w:val="24"/>
          <w:lang w:eastAsia="ru-RU"/>
        </w:rPr>
        <w:t xml:space="preserve">-развивающую область отводится </w:t>
      </w:r>
      <w:r w:rsidR="00375CBE">
        <w:rPr>
          <w:rFonts w:ascii="Times New Roman" w:eastAsia="Times New Roman" w:hAnsi="Times New Roman" w:cs="Times New Roman"/>
          <w:color w:val="00000A"/>
          <w:sz w:val="24"/>
          <w:szCs w:val="24"/>
          <w:lang w:eastAsia="ru-RU"/>
        </w:rPr>
        <w:t xml:space="preserve">5 </w:t>
      </w:r>
      <w:r w:rsidR="0013349B">
        <w:rPr>
          <w:rFonts w:ascii="Times New Roman" w:eastAsia="Times New Roman" w:hAnsi="Times New Roman" w:cs="Times New Roman"/>
          <w:color w:val="00000A"/>
          <w:sz w:val="24"/>
          <w:szCs w:val="24"/>
          <w:lang w:eastAsia="ru-RU"/>
        </w:rPr>
        <w:t>час</w:t>
      </w:r>
      <w:r w:rsidR="00375CBE">
        <w:rPr>
          <w:rFonts w:ascii="Times New Roman" w:eastAsia="Times New Roman" w:hAnsi="Times New Roman" w:cs="Times New Roman"/>
          <w:color w:val="00000A"/>
          <w:sz w:val="24"/>
          <w:szCs w:val="24"/>
          <w:lang w:eastAsia="ru-RU"/>
        </w:rPr>
        <w:t>ов</w:t>
      </w:r>
      <w:r w:rsidRPr="00C61700">
        <w:rPr>
          <w:rFonts w:ascii="Times New Roman" w:eastAsia="Times New Roman" w:hAnsi="Times New Roman" w:cs="Times New Roman"/>
          <w:color w:val="00000A"/>
          <w:sz w:val="24"/>
          <w:szCs w:val="24"/>
          <w:lang w:eastAsia="ru-RU"/>
        </w:rPr>
        <w:t xml:space="preserve"> в неделю</w:t>
      </w:r>
      <w:r w:rsidR="0013349B">
        <w:rPr>
          <w:rFonts w:ascii="Times New Roman" w:eastAsia="Times New Roman" w:hAnsi="Times New Roman" w:cs="Times New Roman"/>
          <w:color w:val="00000A"/>
          <w:sz w:val="24"/>
          <w:szCs w:val="24"/>
          <w:lang w:eastAsia="ru-RU"/>
        </w:rPr>
        <w:t>.</w:t>
      </w:r>
    </w:p>
    <w:p w14:paraId="4169E2F3" w14:textId="77777777" w:rsidR="008C0EB4" w:rsidRPr="006F5472" w:rsidRDefault="008C0EB4" w:rsidP="006F5472">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Часы коррекционно-развивающей области представлены обязательными коррекционными курсами: «Формирование коммуникативного поведени</w:t>
      </w:r>
      <w:r>
        <w:rPr>
          <w:rFonts w:ascii="Times New Roman" w:hAnsi="Times New Roman"/>
          <w:sz w:val="24"/>
          <w:szCs w:val="24"/>
        </w:rPr>
        <w:t>я</w:t>
      </w:r>
      <w:r w:rsidR="006F5472">
        <w:rPr>
          <w:rFonts w:ascii="Times New Roman" w:hAnsi="Times New Roman"/>
          <w:sz w:val="24"/>
          <w:szCs w:val="24"/>
        </w:rPr>
        <w:t xml:space="preserve">», </w:t>
      </w:r>
      <w:r w:rsidR="006F5472" w:rsidRPr="009108D5">
        <w:rPr>
          <w:rFonts w:ascii="Times New Roman" w:hAnsi="Times New Roman"/>
          <w:sz w:val="24"/>
          <w:szCs w:val="24"/>
        </w:rPr>
        <w:t>«</w:t>
      </w:r>
      <w:r w:rsidRPr="009108D5">
        <w:rPr>
          <w:rFonts w:ascii="Times New Roman" w:hAnsi="Times New Roman"/>
          <w:sz w:val="24"/>
          <w:szCs w:val="24"/>
        </w:rPr>
        <w:t>С</w:t>
      </w:r>
      <w:r>
        <w:rPr>
          <w:rFonts w:ascii="Times New Roman" w:hAnsi="Times New Roman"/>
          <w:sz w:val="24"/>
          <w:szCs w:val="24"/>
        </w:rPr>
        <w:t xml:space="preserve">оциально-бытовая </w:t>
      </w:r>
      <w:r w:rsidR="006F5472">
        <w:rPr>
          <w:rFonts w:ascii="Times New Roman" w:hAnsi="Times New Roman"/>
          <w:sz w:val="24"/>
          <w:szCs w:val="24"/>
        </w:rPr>
        <w:t>ориентировка»,</w:t>
      </w:r>
      <w:r w:rsidR="006F5472" w:rsidRPr="009108D5">
        <w:rPr>
          <w:rFonts w:ascii="Times New Roman" w:hAnsi="Times New Roman"/>
          <w:sz w:val="24"/>
          <w:szCs w:val="24"/>
        </w:rPr>
        <w:t xml:space="preserve"> а</w:t>
      </w:r>
      <w:r w:rsidRPr="009108D5">
        <w:rPr>
          <w:rFonts w:ascii="Times New Roman" w:hAnsi="Times New Roman"/>
          <w:sz w:val="24"/>
          <w:szCs w:val="24"/>
        </w:rPr>
        <w:t xml:space="preserve"> также на основании рекомендаций ПМПК логопедическими и </w:t>
      </w:r>
      <w:r w:rsidRPr="009108D5">
        <w:rPr>
          <w:rFonts w:ascii="Times New Roman" w:hAnsi="Times New Roman"/>
          <w:sz w:val="24"/>
          <w:szCs w:val="24"/>
        </w:rPr>
        <w:lastRenderedPageBreak/>
        <w:t>психологическими занятиями. Коррекционно-развивающие занятия про</w:t>
      </w:r>
      <w:r>
        <w:rPr>
          <w:rFonts w:ascii="Times New Roman" w:hAnsi="Times New Roman"/>
          <w:sz w:val="24"/>
          <w:szCs w:val="24"/>
        </w:rPr>
        <w:t xml:space="preserve">водятся в </w:t>
      </w:r>
      <w:r w:rsidR="006F5472">
        <w:rPr>
          <w:rFonts w:ascii="Times New Roman" w:hAnsi="Times New Roman"/>
          <w:sz w:val="24"/>
          <w:szCs w:val="24"/>
        </w:rPr>
        <w:t xml:space="preserve">течение </w:t>
      </w:r>
      <w:r w:rsidR="006F5472" w:rsidRPr="009108D5">
        <w:rPr>
          <w:rFonts w:ascii="Times New Roman" w:hAnsi="Times New Roman"/>
          <w:sz w:val="24"/>
          <w:szCs w:val="24"/>
        </w:rPr>
        <w:t>во</w:t>
      </w:r>
      <w:r w:rsidRPr="009108D5">
        <w:rPr>
          <w:rFonts w:ascii="Times New Roman" w:hAnsi="Times New Roman"/>
          <w:sz w:val="24"/>
          <w:szCs w:val="24"/>
        </w:rPr>
        <w:t xml:space="preserve"> внеурочное время по расписанию. На индивидуальные коррекционные занятия отводится 15-20 мин.</w:t>
      </w:r>
    </w:p>
    <w:p w14:paraId="16345189" w14:textId="57CE4710" w:rsidR="00C61700" w:rsidRPr="00C61700" w:rsidRDefault="00C61700" w:rsidP="00D8644B">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Часы коррекционно-раз</w:t>
      </w:r>
      <w:r w:rsidR="0013349B">
        <w:rPr>
          <w:rFonts w:ascii="Times New Roman" w:eastAsia="Times New Roman" w:hAnsi="Times New Roman" w:cs="Times New Roman"/>
          <w:color w:val="00000A"/>
          <w:sz w:val="24"/>
          <w:szCs w:val="24"/>
          <w:lang w:eastAsia="ru-RU"/>
        </w:rPr>
        <w:t xml:space="preserve">вивающей области представлены </w:t>
      </w:r>
      <w:r w:rsidRPr="00C61700">
        <w:rPr>
          <w:rFonts w:ascii="Times New Roman" w:eastAsia="Times New Roman" w:hAnsi="Times New Roman" w:cs="Times New Roman"/>
          <w:color w:val="00000A"/>
          <w:sz w:val="24"/>
          <w:szCs w:val="24"/>
          <w:lang w:eastAsia="ru-RU"/>
        </w:rPr>
        <w:t xml:space="preserve">индивидуальными коррекционно-развивающими занятиями, направленными на коррекцию недостатков </w:t>
      </w:r>
      <w:r w:rsidR="006F5472" w:rsidRPr="00C61700">
        <w:rPr>
          <w:rFonts w:ascii="Times New Roman" w:eastAsia="Times New Roman" w:hAnsi="Times New Roman" w:cs="Times New Roman"/>
          <w:color w:val="00000A"/>
          <w:sz w:val="24"/>
          <w:szCs w:val="24"/>
          <w:lang w:eastAsia="ru-RU"/>
        </w:rPr>
        <w:t>психо</w:t>
      </w:r>
      <w:r w:rsidR="006F5472">
        <w:rPr>
          <w:rFonts w:ascii="Times New Roman" w:eastAsia="Times New Roman" w:hAnsi="Times New Roman" w:cs="Times New Roman"/>
          <w:color w:val="00000A"/>
          <w:sz w:val="24"/>
          <w:szCs w:val="24"/>
          <w:lang w:eastAsia="ru-RU"/>
        </w:rPr>
        <w:t>физического развития,</w:t>
      </w:r>
      <w:r w:rsidR="0013349B">
        <w:rPr>
          <w:rFonts w:ascii="Times New Roman" w:eastAsia="Times New Roman" w:hAnsi="Times New Roman" w:cs="Times New Roman"/>
          <w:color w:val="00000A"/>
          <w:sz w:val="24"/>
          <w:szCs w:val="24"/>
          <w:lang w:eastAsia="ru-RU"/>
        </w:rPr>
        <w:t xml:space="preserve"> обучающегося</w:t>
      </w:r>
      <w:r w:rsidRPr="00C61700">
        <w:rPr>
          <w:rFonts w:ascii="Times New Roman" w:eastAsia="Times New Roman" w:hAnsi="Times New Roman" w:cs="Times New Roman"/>
          <w:color w:val="00000A"/>
          <w:sz w:val="24"/>
          <w:szCs w:val="24"/>
          <w:lang w:eastAsia="ru-RU"/>
        </w:rPr>
        <w:t xml:space="preserve"> и восполнение пробелов в знаниях. Количество часов в неделю указывается на одного учащегося.</w:t>
      </w:r>
      <w:r w:rsidR="0013349B">
        <w:rPr>
          <w:rFonts w:ascii="Arial" w:eastAsia="Times New Roman" w:hAnsi="Arial" w:cs="Arial"/>
          <w:color w:val="000000"/>
          <w:sz w:val="21"/>
          <w:szCs w:val="21"/>
          <w:lang w:eastAsia="ru-RU"/>
        </w:rPr>
        <w:t xml:space="preserve"> </w:t>
      </w:r>
      <w:r w:rsidRPr="00C61700">
        <w:rPr>
          <w:rFonts w:ascii="Times New Roman" w:eastAsia="Times New Roman" w:hAnsi="Times New Roman" w:cs="Times New Roman"/>
          <w:color w:val="00000A"/>
          <w:sz w:val="24"/>
          <w:szCs w:val="24"/>
          <w:lang w:eastAsia="ru-RU"/>
        </w:rPr>
        <w:t xml:space="preserve">В ходе </w:t>
      </w:r>
      <w:r w:rsidR="006F5472" w:rsidRPr="00C61700">
        <w:rPr>
          <w:rFonts w:ascii="Times New Roman" w:eastAsia="Times New Roman" w:hAnsi="Times New Roman" w:cs="Times New Roman"/>
          <w:color w:val="00000A"/>
          <w:sz w:val="24"/>
          <w:szCs w:val="24"/>
          <w:lang w:eastAsia="ru-RU"/>
        </w:rPr>
        <w:t>психо</w:t>
      </w:r>
      <w:r w:rsidR="007333CC">
        <w:rPr>
          <w:rFonts w:ascii="Times New Roman" w:eastAsia="Times New Roman" w:hAnsi="Times New Roman" w:cs="Times New Roman"/>
          <w:color w:val="00000A"/>
          <w:sz w:val="24"/>
          <w:szCs w:val="24"/>
          <w:lang w:eastAsia="ru-RU"/>
        </w:rPr>
        <w:t>-</w:t>
      </w:r>
      <w:r w:rsidR="006F5472" w:rsidRPr="00C61700">
        <w:rPr>
          <w:rFonts w:ascii="Times New Roman" w:eastAsia="Times New Roman" w:hAnsi="Times New Roman" w:cs="Times New Roman"/>
          <w:color w:val="00000A"/>
          <w:sz w:val="24"/>
          <w:szCs w:val="24"/>
          <w:lang w:eastAsia="ru-RU"/>
        </w:rPr>
        <w:t>коррекционных</w:t>
      </w:r>
      <w:r w:rsidRPr="00C61700">
        <w:rPr>
          <w:rFonts w:ascii="Times New Roman" w:eastAsia="Times New Roman" w:hAnsi="Times New Roman" w:cs="Times New Roman"/>
          <w:color w:val="00000A"/>
          <w:sz w:val="24"/>
          <w:szCs w:val="24"/>
          <w:lang w:eastAsia="ru-RU"/>
        </w:rPr>
        <w:t xml:space="preserve"> занятий применяются разные ф</w:t>
      </w:r>
      <w:r w:rsidR="008C0EB4">
        <w:rPr>
          <w:rFonts w:ascii="Times New Roman" w:eastAsia="Times New Roman" w:hAnsi="Times New Roman" w:cs="Times New Roman"/>
          <w:color w:val="00000A"/>
          <w:sz w:val="24"/>
          <w:szCs w:val="24"/>
          <w:lang w:eastAsia="ru-RU"/>
        </w:rPr>
        <w:t>ормы взаимодействия с обучающим</w:t>
      </w:r>
      <w:r w:rsidRPr="00C61700">
        <w:rPr>
          <w:rFonts w:ascii="Times New Roman" w:eastAsia="Times New Roman" w:hAnsi="Times New Roman" w:cs="Times New Roman"/>
          <w:color w:val="00000A"/>
          <w:sz w:val="24"/>
          <w:szCs w:val="24"/>
          <w:lang w:eastAsia="ru-RU"/>
        </w:rPr>
        <w:t xml:space="preserve">ся, направленные на преодоление или ослабление проблем в психическом и личностном развитии, гармонизацию личности и </w:t>
      </w:r>
      <w:r w:rsidR="008C0EB4">
        <w:rPr>
          <w:rFonts w:ascii="Times New Roman" w:eastAsia="Times New Roman" w:hAnsi="Times New Roman" w:cs="Times New Roman"/>
          <w:color w:val="00000A"/>
          <w:sz w:val="24"/>
          <w:szCs w:val="24"/>
          <w:lang w:eastAsia="ru-RU"/>
        </w:rPr>
        <w:t xml:space="preserve">межличностных </w:t>
      </w:r>
      <w:r w:rsidR="006F5472">
        <w:rPr>
          <w:rFonts w:ascii="Times New Roman" w:eastAsia="Times New Roman" w:hAnsi="Times New Roman" w:cs="Times New Roman"/>
          <w:color w:val="00000A"/>
          <w:sz w:val="24"/>
          <w:szCs w:val="24"/>
          <w:lang w:eastAsia="ru-RU"/>
        </w:rPr>
        <w:t>отношений.</w:t>
      </w:r>
      <w:r w:rsidRPr="00C61700">
        <w:rPr>
          <w:rFonts w:ascii="Times New Roman" w:eastAsia="Times New Roman" w:hAnsi="Times New Roman" w:cs="Times New Roman"/>
          <w:color w:val="00000A"/>
          <w:sz w:val="24"/>
          <w:szCs w:val="24"/>
          <w:lang w:eastAsia="ru-RU"/>
        </w:rPr>
        <w:t xml:space="preserve"> Основные направления работы связаны с развитием эмоционально-личностной</w:t>
      </w:r>
      <w:r w:rsidR="0013349B">
        <w:rPr>
          <w:rFonts w:ascii="Times New Roman" w:eastAsia="Times New Roman" w:hAnsi="Times New Roman" w:cs="Times New Roman"/>
          <w:color w:val="00000A"/>
          <w:sz w:val="24"/>
          <w:szCs w:val="24"/>
          <w:lang w:eastAsia="ru-RU"/>
        </w:rPr>
        <w:t xml:space="preserve"> и познавательной сферы обучающегося</w:t>
      </w:r>
      <w:r w:rsidRPr="00C61700">
        <w:rPr>
          <w:rFonts w:ascii="Times New Roman" w:eastAsia="Times New Roman" w:hAnsi="Times New Roman" w:cs="Times New Roman"/>
          <w:color w:val="00000A"/>
          <w:sz w:val="24"/>
          <w:szCs w:val="24"/>
          <w:lang w:eastAsia="ru-RU"/>
        </w:rPr>
        <w:t xml:space="preserve"> и направлены на:</w:t>
      </w:r>
    </w:p>
    <w:p w14:paraId="7028A34C" w14:textId="1F89154B" w:rsidR="00C61700" w:rsidRPr="006F5472" w:rsidRDefault="00C61700" w:rsidP="006F5472">
      <w:pPr>
        <w:pStyle w:val="a3"/>
        <w:numPr>
          <w:ilvl w:val="0"/>
          <w:numId w:val="29"/>
        </w:numPr>
        <w:spacing w:after="0" w:line="294" w:lineRule="atLeast"/>
        <w:jc w:val="both"/>
        <w:rPr>
          <w:rFonts w:ascii="Arial" w:hAnsi="Arial" w:cs="Arial"/>
          <w:color w:val="000000"/>
          <w:sz w:val="21"/>
          <w:szCs w:val="21"/>
          <w:lang w:eastAsia="ru-RU"/>
        </w:rPr>
      </w:pPr>
      <w:r w:rsidRPr="006F5472">
        <w:rPr>
          <w:rFonts w:ascii="Times New Roman" w:hAnsi="Times New Roman"/>
          <w:color w:val="00000A"/>
          <w:sz w:val="24"/>
          <w:szCs w:val="24"/>
          <w:lang w:eastAsia="ru-RU"/>
        </w:rPr>
        <w:t>гармонизацию п</w:t>
      </w:r>
      <w:r w:rsidR="006F5472">
        <w:rPr>
          <w:rFonts w:ascii="Times New Roman" w:hAnsi="Times New Roman"/>
          <w:color w:val="00000A"/>
          <w:sz w:val="24"/>
          <w:szCs w:val="24"/>
          <w:lang w:val="ru-RU" w:eastAsia="ru-RU"/>
        </w:rPr>
        <w:t>с</w:t>
      </w:r>
      <w:r w:rsidRPr="006F5472">
        <w:rPr>
          <w:rFonts w:ascii="Times New Roman" w:hAnsi="Times New Roman"/>
          <w:color w:val="00000A"/>
          <w:sz w:val="24"/>
          <w:szCs w:val="24"/>
          <w:lang w:eastAsia="ru-RU"/>
        </w:rPr>
        <w:t>ихоэмоционального состояния;</w:t>
      </w:r>
    </w:p>
    <w:p w14:paraId="620D9318" w14:textId="6902A7F9"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формирование осознанного и позитивного отношения к своему «Я»;</w:t>
      </w:r>
    </w:p>
    <w:p w14:paraId="3DD0DC8E" w14:textId="25F2F179"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повышение уверенности в себе, развитие самостоятельности;</w:t>
      </w:r>
    </w:p>
    <w:p w14:paraId="10AA0F74" w14:textId="742665A7" w:rsidR="00C61700" w:rsidRPr="006F5472" w:rsidRDefault="00C61700" w:rsidP="006F5472">
      <w:pPr>
        <w:pStyle w:val="a3"/>
        <w:numPr>
          <w:ilvl w:val="0"/>
          <w:numId w:val="29"/>
        </w:numPr>
        <w:spacing w:after="0" w:line="294" w:lineRule="atLeast"/>
        <w:jc w:val="both"/>
        <w:rPr>
          <w:rFonts w:ascii="Arial" w:hAnsi="Arial" w:cs="Arial"/>
          <w:color w:val="000000"/>
          <w:sz w:val="21"/>
          <w:szCs w:val="21"/>
          <w:lang w:eastAsia="ru-RU"/>
        </w:rPr>
      </w:pPr>
      <w:r w:rsidRPr="006F5472">
        <w:rPr>
          <w:rFonts w:ascii="Times New Roman" w:hAnsi="Times New Roman"/>
          <w:color w:val="00000A"/>
          <w:sz w:val="24"/>
          <w:szCs w:val="24"/>
          <w:lang w:eastAsia="ru-RU"/>
        </w:rPr>
        <w:t>развитие коммуникативной сферы;</w:t>
      </w:r>
    </w:p>
    <w:p w14:paraId="671F7CC7" w14:textId="0016A870" w:rsidR="00C61700" w:rsidRPr="006F5472" w:rsidRDefault="00C61700" w:rsidP="006F5472">
      <w:pPr>
        <w:pStyle w:val="a3"/>
        <w:numPr>
          <w:ilvl w:val="0"/>
          <w:numId w:val="29"/>
        </w:numPr>
        <w:spacing w:after="0" w:line="294" w:lineRule="atLeast"/>
        <w:jc w:val="both"/>
        <w:rPr>
          <w:rFonts w:ascii="Arial" w:hAnsi="Arial" w:cs="Arial"/>
          <w:color w:val="000000"/>
          <w:sz w:val="21"/>
          <w:szCs w:val="21"/>
          <w:lang w:eastAsia="ru-RU"/>
        </w:rPr>
      </w:pPr>
      <w:r w:rsidRPr="006F5472">
        <w:rPr>
          <w:rFonts w:ascii="Times New Roman" w:hAnsi="Times New Roman"/>
          <w:color w:val="00000A"/>
          <w:sz w:val="24"/>
          <w:szCs w:val="24"/>
          <w:lang w:eastAsia="ru-RU"/>
        </w:rPr>
        <w:t>формирование навыков самоконтроля;</w:t>
      </w:r>
    </w:p>
    <w:p w14:paraId="3E02BB81" w14:textId="00489267"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развитие способности к эмпатии, сопереживанию;</w:t>
      </w:r>
    </w:p>
    <w:p w14:paraId="09E01C35" w14:textId="7B25385B"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формирование продуктивных видов взаимодействия с окружающими (в семье, классе),</w:t>
      </w:r>
    </w:p>
    <w:p w14:paraId="75A6D6A5" w14:textId="77777777"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повышение социального статуса ребенка в коллективе, формирование и развитие навыков социального поведения).</w:t>
      </w:r>
    </w:p>
    <w:p w14:paraId="1C857D64" w14:textId="5DEFF8BB" w:rsidR="00C61700" w:rsidRPr="009629A0" w:rsidRDefault="00C61700" w:rsidP="006F5472">
      <w:pPr>
        <w:pStyle w:val="a3"/>
        <w:numPr>
          <w:ilvl w:val="0"/>
          <w:numId w:val="29"/>
        </w:numPr>
        <w:spacing w:after="0" w:line="294" w:lineRule="atLeast"/>
        <w:jc w:val="both"/>
        <w:rPr>
          <w:rFonts w:ascii="Arial" w:hAnsi="Arial" w:cs="Arial"/>
          <w:color w:val="000000"/>
          <w:sz w:val="21"/>
          <w:szCs w:val="21"/>
          <w:lang w:val="ru-RU" w:eastAsia="ru-RU"/>
        </w:rPr>
      </w:pPr>
      <w:r w:rsidRPr="009629A0">
        <w:rPr>
          <w:rFonts w:ascii="Times New Roman" w:hAnsi="Times New Roman"/>
          <w:color w:val="00000A"/>
          <w:sz w:val="24"/>
          <w:szCs w:val="24"/>
          <w:lang w:val="ru-RU" w:eastAsia="ru-RU"/>
        </w:rPr>
        <w:t>формирование учебной мотивации, активизация сенсорно-перцептивной, мнемической и мыслительной деятельности.</w:t>
      </w:r>
    </w:p>
    <w:p w14:paraId="48282C23" w14:textId="77777777" w:rsidR="00C61700" w:rsidRPr="00C61700" w:rsidRDefault="00C61700" w:rsidP="00D8644B">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0"/>
          <w:sz w:val="24"/>
          <w:szCs w:val="24"/>
          <w:lang w:eastAsia="ru-RU"/>
        </w:rPr>
        <w:t>Выбор коррекци</w:t>
      </w:r>
      <w:r w:rsidR="0013349B">
        <w:rPr>
          <w:rFonts w:ascii="Times New Roman" w:eastAsia="Times New Roman" w:hAnsi="Times New Roman" w:cs="Times New Roman"/>
          <w:color w:val="000000"/>
          <w:sz w:val="24"/>
          <w:szCs w:val="24"/>
          <w:lang w:eastAsia="ru-RU"/>
        </w:rPr>
        <w:t xml:space="preserve">онных </w:t>
      </w:r>
      <w:r w:rsidR="006F5472">
        <w:rPr>
          <w:rFonts w:ascii="Times New Roman" w:eastAsia="Times New Roman" w:hAnsi="Times New Roman" w:cs="Times New Roman"/>
          <w:color w:val="000000"/>
          <w:sz w:val="24"/>
          <w:szCs w:val="24"/>
          <w:lang w:eastAsia="ru-RU"/>
        </w:rPr>
        <w:t xml:space="preserve">индивидуальных </w:t>
      </w:r>
      <w:r w:rsidR="006F5472" w:rsidRPr="00C61700">
        <w:rPr>
          <w:rFonts w:ascii="Times New Roman" w:eastAsia="Times New Roman" w:hAnsi="Times New Roman" w:cs="Times New Roman"/>
          <w:color w:val="000000"/>
          <w:sz w:val="24"/>
          <w:szCs w:val="24"/>
          <w:lang w:eastAsia="ru-RU"/>
        </w:rPr>
        <w:t>занятий</w:t>
      </w:r>
      <w:r w:rsidRPr="00C61700">
        <w:rPr>
          <w:rFonts w:ascii="Times New Roman" w:eastAsia="Times New Roman" w:hAnsi="Times New Roman" w:cs="Times New Roman"/>
          <w:color w:val="000000"/>
          <w:sz w:val="24"/>
          <w:szCs w:val="24"/>
          <w:lang w:eastAsia="ru-RU"/>
        </w:rPr>
        <w:t xml:space="preserve">, их количественное соотношение осуществляется исходя из психофизических особенностей, обучающихся с РАС на основании рекомендаций психолого-медико-педагогической комиссии и индивидуальной программы реабилитации ребенка. Время, 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w:t>
      </w:r>
      <w:r w:rsidR="006F5472" w:rsidRPr="00C61700">
        <w:rPr>
          <w:rFonts w:ascii="Times New Roman" w:eastAsia="Times New Roman" w:hAnsi="Times New Roman" w:cs="Times New Roman"/>
          <w:color w:val="000000"/>
          <w:sz w:val="24"/>
          <w:szCs w:val="24"/>
          <w:lang w:eastAsia="ru-RU"/>
        </w:rPr>
        <w:t>финансирования</w:t>
      </w:r>
      <w:r w:rsidR="006F5472">
        <w:rPr>
          <w:rFonts w:ascii="Times New Roman" w:eastAsia="Times New Roman" w:hAnsi="Times New Roman" w:cs="Times New Roman"/>
          <w:color w:val="000000"/>
          <w:sz w:val="24"/>
          <w:szCs w:val="24"/>
          <w:lang w:eastAsia="ru-RU"/>
        </w:rPr>
        <w:t xml:space="preserve"> Чередование</w:t>
      </w:r>
      <w:r w:rsidRPr="00C61700">
        <w:rPr>
          <w:rFonts w:ascii="Times New Roman" w:eastAsia="Times New Roman" w:hAnsi="Times New Roman" w:cs="Times New Roman"/>
          <w:color w:val="00000A"/>
          <w:sz w:val="24"/>
          <w:szCs w:val="24"/>
          <w:lang w:eastAsia="ru-RU"/>
        </w:rPr>
        <w:t xml:space="preserve"> учебной и внеурочной деятельности в рамках реализации АООП НОО определяет образовательная организация.</w:t>
      </w:r>
    </w:p>
    <w:p w14:paraId="48320724" w14:textId="77777777" w:rsidR="00C61700" w:rsidRPr="00C61700" w:rsidRDefault="00C61700" w:rsidP="00D8644B">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14:paraId="4248D468" w14:textId="77777777" w:rsidR="00C61700" w:rsidRPr="00C61700" w:rsidRDefault="00C61700" w:rsidP="00D8644B">
      <w:pPr>
        <w:spacing w:after="0" w:line="294" w:lineRule="atLeast"/>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 xml:space="preserve">Продолжительность учебных занятий не превышает 40 минут. Продолжительность учебных занятий в дополнительных первых классах составляет 35 минут. </w:t>
      </w:r>
    </w:p>
    <w:p w14:paraId="7F097BEF" w14:textId="5A260482" w:rsidR="00C61700" w:rsidRPr="00C61700" w:rsidRDefault="00C61700" w:rsidP="00D8644B">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0"/>
          <w:sz w:val="24"/>
          <w:szCs w:val="24"/>
          <w:lang w:eastAsia="ru-RU"/>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 Продолжительность учебного года на первой ступени общего образования составляет 34 недели.</w:t>
      </w:r>
    </w:p>
    <w:p w14:paraId="29E47E14" w14:textId="77777777" w:rsidR="00C61700" w:rsidRPr="00C61700" w:rsidRDefault="00C61700" w:rsidP="00D8644B">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Продолжительность каникул в течение учебного года составляет не менее 30 календарных дней, летом — не менее 8 недель.</w:t>
      </w:r>
    </w:p>
    <w:p w14:paraId="3DC5A1A7" w14:textId="72F1B732" w:rsidR="006F5472" w:rsidRDefault="00C61700" w:rsidP="006F5472">
      <w:pPr>
        <w:spacing w:after="0" w:line="294" w:lineRule="atLeast"/>
        <w:ind w:firstLine="708"/>
        <w:jc w:val="both"/>
        <w:rPr>
          <w:rFonts w:ascii="Arial" w:eastAsia="Times New Roman" w:hAnsi="Arial" w:cs="Arial"/>
          <w:color w:val="000000"/>
          <w:sz w:val="21"/>
          <w:szCs w:val="21"/>
          <w:lang w:eastAsia="ru-RU"/>
        </w:rPr>
      </w:pPr>
      <w:r w:rsidRPr="00C61700">
        <w:rPr>
          <w:rFonts w:ascii="Times New Roman" w:eastAsia="Times New Roman" w:hAnsi="Times New Roman" w:cs="Times New Roman"/>
          <w:color w:val="00000A"/>
          <w:sz w:val="24"/>
          <w:szCs w:val="24"/>
          <w:lang w:eastAsia="ru-RU"/>
        </w:rPr>
        <w:t xml:space="preserve">Обязательные предметные области учебного плана и учебные предметы АООП </w:t>
      </w:r>
      <w:r w:rsidR="007333CC">
        <w:rPr>
          <w:rFonts w:ascii="Times New Roman" w:eastAsia="Times New Roman" w:hAnsi="Times New Roman" w:cs="Times New Roman"/>
          <w:color w:val="00000A"/>
          <w:sz w:val="24"/>
          <w:szCs w:val="24"/>
          <w:lang w:eastAsia="ru-RU"/>
        </w:rPr>
        <w:t>О</w:t>
      </w:r>
      <w:r w:rsidRPr="00C61700">
        <w:rPr>
          <w:rFonts w:ascii="Times New Roman" w:eastAsia="Times New Roman" w:hAnsi="Times New Roman" w:cs="Times New Roman"/>
          <w:color w:val="00000A"/>
          <w:sz w:val="24"/>
          <w:szCs w:val="24"/>
          <w:lang w:eastAsia="ru-RU"/>
        </w:rPr>
        <w:t xml:space="preserve">ОО (вариант 8) соответствуют ФГОС </w:t>
      </w:r>
      <w:r w:rsidR="007333CC">
        <w:rPr>
          <w:rFonts w:ascii="Times New Roman" w:eastAsia="Times New Roman" w:hAnsi="Times New Roman" w:cs="Times New Roman"/>
          <w:color w:val="00000A"/>
          <w:sz w:val="24"/>
          <w:szCs w:val="24"/>
          <w:lang w:eastAsia="ru-RU"/>
        </w:rPr>
        <w:t>О</w:t>
      </w:r>
      <w:r w:rsidRPr="00C61700">
        <w:rPr>
          <w:rFonts w:ascii="Times New Roman" w:eastAsia="Times New Roman" w:hAnsi="Times New Roman" w:cs="Times New Roman"/>
          <w:color w:val="00000A"/>
          <w:sz w:val="24"/>
          <w:szCs w:val="24"/>
          <w:lang w:eastAsia="ru-RU"/>
        </w:rPr>
        <w:t>ОО</w:t>
      </w:r>
      <w:r w:rsidR="008C0EB4">
        <w:rPr>
          <w:rFonts w:ascii="Times New Roman" w:eastAsia="Times New Roman" w:hAnsi="Times New Roman" w:cs="Times New Roman"/>
          <w:color w:val="00000A"/>
          <w:sz w:val="24"/>
          <w:szCs w:val="24"/>
          <w:lang w:eastAsia="ru-RU"/>
        </w:rPr>
        <w:t>.</w:t>
      </w:r>
    </w:p>
    <w:p w14:paraId="574C2188" w14:textId="3A4F1087" w:rsidR="003C261A" w:rsidRPr="009108D5" w:rsidRDefault="003C261A" w:rsidP="007333CC">
      <w:pPr>
        <w:widowControl w:val="0"/>
        <w:overflowPunct w:val="0"/>
        <w:autoSpaceDE w:val="0"/>
        <w:autoSpaceDN w:val="0"/>
        <w:adjustRightInd w:val="0"/>
        <w:spacing w:after="0"/>
        <w:ind w:firstLine="567"/>
        <w:jc w:val="both"/>
        <w:rPr>
          <w:rFonts w:ascii="Times New Roman" w:hAnsi="Times New Roman"/>
          <w:sz w:val="24"/>
          <w:szCs w:val="24"/>
        </w:rPr>
      </w:pPr>
      <w:r w:rsidRPr="009108D5">
        <w:rPr>
          <w:rFonts w:ascii="Times New Roman" w:hAnsi="Times New Roman"/>
          <w:sz w:val="24"/>
          <w:szCs w:val="24"/>
        </w:rPr>
        <w:t xml:space="preserve">Внеурочная деятельность является организационным механизмом реализации АООП </w:t>
      </w:r>
      <w:r w:rsidR="007333CC">
        <w:rPr>
          <w:rFonts w:ascii="Times New Roman" w:hAnsi="Times New Roman"/>
          <w:sz w:val="24"/>
          <w:szCs w:val="24"/>
        </w:rPr>
        <w:t>О</w:t>
      </w:r>
      <w:r w:rsidRPr="009108D5">
        <w:rPr>
          <w:rFonts w:ascii="Times New Roman" w:hAnsi="Times New Roman"/>
          <w:sz w:val="24"/>
          <w:szCs w:val="24"/>
        </w:rPr>
        <w:t>ОО обучающихся с РАС.</w:t>
      </w:r>
    </w:p>
    <w:p w14:paraId="1EAF3507" w14:textId="77777777" w:rsidR="003C261A" w:rsidRPr="009108D5" w:rsidRDefault="003C261A" w:rsidP="00D8644B">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 xml:space="preserve">Внеурочная деятельность ориентирована на создание условий для творческой </w:t>
      </w:r>
      <w:r w:rsidRPr="009108D5">
        <w:rPr>
          <w:rFonts w:ascii="Times New Roman" w:hAnsi="Times New Roman"/>
          <w:sz w:val="24"/>
          <w:szCs w:val="24"/>
        </w:rPr>
        <w:lastRenderedPageBreak/>
        <w:t>самореализации обучающихся с РАС в комфортной развивающей среде.</w:t>
      </w:r>
      <w:bookmarkStart w:id="0" w:name="page7"/>
      <w:bookmarkEnd w:id="0"/>
    </w:p>
    <w:p w14:paraId="761B700A" w14:textId="77777777" w:rsidR="003C261A" w:rsidRPr="009108D5" w:rsidRDefault="003C261A" w:rsidP="00D8644B">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Коррекционно-развивающая область является обязательной частью внеурочной деятельности, поддерживающей процесс освоения содержания АООП начального общего образования обучающихся с РАС.</w:t>
      </w:r>
    </w:p>
    <w:p w14:paraId="1F5E6658" w14:textId="77777777" w:rsidR="003C261A" w:rsidRPr="009108D5" w:rsidRDefault="003C261A" w:rsidP="00D8644B">
      <w:pPr>
        <w:widowControl w:val="0"/>
        <w:overflowPunct w:val="0"/>
        <w:autoSpaceDE w:val="0"/>
        <w:autoSpaceDN w:val="0"/>
        <w:adjustRightInd w:val="0"/>
        <w:spacing w:after="0"/>
        <w:ind w:firstLine="708"/>
        <w:jc w:val="both"/>
        <w:rPr>
          <w:rFonts w:ascii="Times New Roman" w:hAnsi="Times New Roman"/>
          <w:sz w:val="24"/>
          <w:szCs w:val="24"/>
        </w:rPr>
      </w:pPr>
      <w:r w:rsidRPr="009108D5">
        <w:rPr>
          <w:rFonts w:ascii="Times New Roman" w:hAnsi="Times New Roman"/>
          <w:sz w:val="24"/>
          <w:szCs w:val="24"/>
        </w:rPr>
        <w:t>Часы внеурочной деятельности реализованы как в течение учебной недели, так и в период каникул, в выходные и праздничные дни.</w:t>
      </w:r>
    </w:p>
    <w:p w14:paraId="47DEB552" w14:textId="51D844EF" w:rsidR="007328E1" w:rsidRPr="00425022" w:rsidRDefault="007328E1" w:rsidP="007328E1">
      <w:pPr>
        <w:pStyle w:val="aa"/>
        <w:spacing w:line="320" w:lineRule="exact"/>
        <w:ind w:right="-1" w:firstLine="567"/>
        <w:jc w:val="both"/>
        <w:rPr>
          <w:rFonts w:ascii="Times New Roman" w:hAnsi="Times New Roman"/>
          <w:sz w:val="24"/>
          <w:szCs w:val="24"/>
          <w:lang w:val="ru-RU"/>
        </w:rPr>
      </w:pPr>
      <w:r w:rsidRPr="00425022">
        <w:rPr>
          <w:rFonts w:ascii="Times New Roman" w:hAnsi="Times New Roman"/>
          <w:sz w:val="24"/>
          <w:szCs w:val="24"/>
          <w:lang w:val="ru-RU"/>
        </w:rPr>
        <w:t>Учебный</w:t>
      </w:r>
      <w:r w:rsidRPr="00425022">
        <w:rPr>
          <w:rFonts w:ascii="Times New Roman" w:hAnsi="Times New Roman"/>
          <w:spacing w:val="19"/>
          <w:sz w:val="24"/>
          <w:szCs w:val="24"/>
          <w:lang w:val="ru-RU"/>
        </w:rPr>
        <w:t xml:space="preserve"> </w:t>
      </w:r>
      <w:r w:rsidRPr="00425022">
        <w:rPr>
          <w:rFonts w:ascii="Times New Roman" w:hAnsi="Times New Roman"/>
          <w:sz w:val="24"/>
          <w:szCs w:val="24"/>
          <w:lang w:val="ru-RU"/>
        </w:rPr>
        <w:t>план</w:t>
      </w:r>
      <w:r w:rsidRPr="00425022">
        <w:rPr>
          <w:rFonts w:ascii="Times New Roman" w:hAnsi="Times New Roman"/>
          <w:spacing w:val="19"/>
          <w:sz w:val="24"/>
          <w:szCs w:val="24"/>
          <w:lang w:val="ru-RU"/>
        </w:rPr>
        <w:t xml:space="preserve"> </w:t>
      </w:r>
      <w:r w:rsidRPr="00425022">
        <w:rPr>
          <w:rFonts w:ascii="Times New Roman" w:hAnsi="Times New Roman"/>
          <w:sz w:val="24"/>
          <w:szCs w:val="24"/>
          <w:lang w:val="ru-RU"/>
        </w:rPr>
        <w:t>определяет</w:t>
      </w:r>
      <w:r w:rsidRPr="00425022">
        <w:rPr>
          <w:rFonts w:ascii="Times New Roman" w:hAnsi="Times New Roman"/>
          <w:spacing w:val="18"/>
          <w:sz w:val="24"/>
          <w:szCs w:val="24"/>
          <w:lang w:val="ru-RU"/>
        </w:rPr>
        <w:t xml:space="preserve"> </w:t>
      </w:r>
      <w:r w:rsidRPr="00425022">
        <w:rPr>
          <w:rFonts w:ascii="Times New Roman" w:hAnsi="Times New Roman"/>
          <w:sz w:val="24"/>
          <w:szCs w:val="24"/>
          <w:lang w:val="ru-RU"/>
        </w:rPr>
        <w:t>формы</w:t>
      </w:r>
      <w:r w:rsidRPr="00425022">
        <w:rPr>
          <w:rFonts w:ascii="Times New Roman" w:hAnsi="Times New Roman"/>
          <w:spacing w:val="19"/>
          <w:sz w:val="24"/>
          <w:szCs w:val="24"/>
          <w:lang w:val="ru-RU"/>
        </w:rPr>
        <w:t xml:space="preserve"> </w:t>
      </w:r>
      <w:r w:rsidRPr="00425022">
        <w:rPr>
          <w:rFonts w:ascii="Times New Roman" w:hAnsi="Times New Roman"/>
          <w:sz w:val="24"/>
          <w:szCs w:val="24"/>
          <w:lang w:val="ru-RU"/>
        </w:rPr>
        <w:t>промежуточной</w:t>
      </w:r>
      <w:r w:rsidRPr="00425022">
        <w:rPr>
          <w:rFonts w:ascii="Times New Roman" w:hAnsi="Times New Roman"/>
          <w:spacing w:val="19"/>
          <w:sz w:val="24"/>
          <w:szCs w:val="24"/>
          <w:lang w:val="ru-RU"/>
        </w:rPr>
        <w:t xml:space="preserve"> </w:t>
      </w:r>
      <w:r w:rsidRPr="00425022">
        <w:rPr>
          <w:rFonts w:ascii="Times New Roman" w:hAnsi="Times New Roman"/>
          <w:sz w:val="24"/>
          <w:szCs w:val="24"/>
          <w:lang w:val="ru-RU"/>
        </w:rPr>
        <w:t>аттестации.</w:t>
      </w:r>
      <w:r>
        <w:rPr>
          <w:rFonts w:ascii="Times New Roman" w:hAnsi="Times New Roman"/>
          <w:sz w:val="24"/>
          <w:szCs w:val="24"/>
          <w:lang w:val="ru-RU"/>
        </w:rPr>
        <w:t xml:space="preserve"> </w:t>
      </w:r>
      <w:r w:rsidRPr="00425022">
        <w:rPr>
          <w:rFonts w:ascii="Times New Roman" w:hAnsi="Times New Roman"/>
          <w:sz w:val="24"/>
          <w:szCs w:val="24"/>
          <w:lang w:val="ru-RU"/>
        </w:rPr>
        <w:t>В конце каждого учебного периода выводится промежуточная оценка с учетом</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тематических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проверочных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работ.</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Оценка</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за</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промежуточную</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аттестацию</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выставляется</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как</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среднее</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арифметическое</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промежуточных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(четвертных)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оценок,</w:t>
      </w:r>
      <w:r w:rsidRPr="00425022">
        <w:rPr>
          <w:rFonts w:ascii="Times New Roman" w:hAnsi="Times New Roman"/>
          <w:spacing w:val="-67"/>
          <w:sz w:val="24"/>
          <w:szCs w:val="24"/>
          <w:lang w:val="ru-RU"/>
        </w:rPr>
        <w:t xml:space="preserve"> </w:t>
      </w:r>
      <w:r w:rsidRPr="00425022">
        <w:rPr>
          <w:rFonts w:ascii="Times New Roman" w:hAnsi="Times New Roman"/>
          <w:sz w:val="24"/>
          <w:szCs w:val="24"/>
          <w:lang w:val="ru-RU"/>
        </w:rPr>
        <w:t>выставленных</w:t>
      </w:r>
      <w:r w:rsidRPr="00425022">
        <w:rPr>
          <w:rFonts w:ascii="Times New Roman" w:hAnsi="Times New Roman"/>
          <w:spacing w:val="-4"/>
          <w:sz w:val="24"/>
          <w:szCs w:val="24"/>
          <w:lang w:val="ru-RU"/>
        </w:rPr>
        <w:t xml:space="preserve"> </w:t>
      </w:r>
      <w:r w:rsidRPr="00425022">
        <w:rPr>
          <w:rFonts w:ascii="Times New Roman" w:hAnsi="Times New Roman"/>
          <w:sz w:val="24"/>
          <w:szCs w:val="24"/>
          <w:lang w:val="ru-RU"/>
        </w:rPr>
        <w:t>с</w:t>
      </w:r>
      <w:r w:rsidRPr="00425022">
        <w:rPr>
          <w:rFonts w:ascii="Times New Roman" w:hAnsi="Times New Roman"/>
          <w:spacing w:val="8"/>
          <w:sz w:val="24"/>
          <w:szCs w:val="24"/>
          <w:lang w:val="ru-RU"/>
        </w:rPr>
        <w:t xml:space="preserve"> </w:t>
      </w:r>
      <w:r w:rsidRPr="00425022">
        <w:rPr>
          <w:rFonts w:ascii="Times New Roman" w:hAnsi="Times New Roman"/>
          <w:sz w:val="24"/>
          <w:szCs w:val="24"/>
          <w:lang w:val="ru-RU"/>
        </w:rPr>
        <w:t>учетом</w:t>
      </w:r>
      <w:r w:rsidRPr="00425022">
        <w:rPr>
          <w:rFonts w:ascii="Times New Roman" w:hAnsi="Times New Roman"/>
          <w:spacing w:val="3"/>
          <w:sz w:val="24"/>
          <w:szCs w:val="24"/>
          <w:lang w:val="ru-RU"/>
        </w:rPr>
        <w:t xml:space="preserve"> </w:t>
      </w:r>
      <w:r w:rsidRPr="00425022">
        <w:rPr>
          <w:rFonts w:ascii="Times New Roman" w:hAnsi="Times New Roman"/>
          <w:sz w:val="24"/>
          <w:szCs w:val="24"/>
          <w:lang w:val="ru-RU"/>
        </w:rPr>
        <w:t>тематических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проверочных</w:t>
      </w:r>
      <w:r w:rsidRPr="00425022">
        <w:rPr>
          <w:rFonts w:ascii="Times New Roman" w:hAnsi="Times New Roman"/>
          <w:spacing w:val="-3"/>
          <w:sz w:val="24"/>
          <w:szCs w:val="24"/>
          <w:lang w:val="ru-RU"/>
        </w:rPr>
        <w:t xml:space="preserve"> </w:t>
      </w:r>
      <w:r w:rsidRPr="00425022">
        <w:rPr>
          <w:rFonts w:ascii="Times New Roman" w:hAnsi="Times New Roman"/>
          <w:sz w:val="24"/>
          <w:szCs w:val="24"/>
          <w:lang w:val="ru-RU"/>
        </w:rPr>
        <w:t>работ.</w:t>
      </w:r>
    </w:p>
    <w:p w14:paraId="45DED737" w14:textId="77777777" w:rsidR="007328E1" w:rsidRPr="00425022" w:rsidRDefault="007328E1" w:rsidP="007328E1">
      <w:pPr>
        <w:pStyle w:val="aa"/>
        <w:ind w:right="-1" w:firstLine="566"/>
        <w:jc w:val="both"/>
        <w:rPr>
          <w:rFonts w:ascii="Times New Roman" w:hAnsi="Times New Roman"/>
          <w:sz w:val="24"/>
          <w:szCs w:val="24"/>
          <w:lang w:val="ru-RU"/>
        </w:rPr>
      </w:pPr>
      <w:r w:rsidRPr="00425022">
        <w:rPr>
          <w:rFonts w:ascii="Times New Roman" w:hAnsi="Times New Roman"/>
          <w:sz w:val="24"/>
          <w:szCs w:val="24"/>
          <w:lang w:val="ru-RU"/>
        </w:rPr>
        <w:t>Форма</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проведения</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промежуточной</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аттестации</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годовая</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отметка</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с</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учетом</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тематических</w:t>
      </w:r>
      <w:r w:rsidRPr="00425022">
        <w:rPr>
          <w:rFonts w:ascii="Times New Roman" w:hAnsi="Times New Roman"/>
          <w:spacing w:val="-4"/>
          <w:sz w:val="24"/>
          <w:szCs w:val="24"/>
          <w:lang w:val="ru-RU"/>
        </w:rPr>
        <w:t xml:space="preserve"> </w:t>
      </w:r>
      <w:r w:rsidRPr="00425022">
        <w:rPr>
          <w:rFonts w:ascii="Times New Roman" w:hAnsi="Times New Roman"/>
          <w:sz w:val="24"/>
          <w:szCs w:val="24"/>
          <w:lang w:val="ru-RU"/>
        </w:rPr>
        <w:t>проверочных</w:t>
      </w:r>
      <w:r w:rsidRPr="00425022">
        <w:rPr>
          <w:rFonts w:ascii="Times New Roman" w:hAnsi="Times New Roman"/>
          <w:spacing w:val="2"/>
          <w:sz w:val="24"/>
          <w:szCs w:val="24"/>
          <w:lang w:val="ru-RU"/>
        </w:rPr>
        <w:t xml:space="preserve"> </w:t>
      </w:r>
      <w:r w:rsidRPr="00425022">
        <w:rPr>
          <w:rFonts w:ascii="Times New Roman" w:hAnsi="Times New Roman"/>
          <w:sz w:val="24"/>
          <w:szCs w:val="24"/>
          <w:lang w:val="ru-RU"/>
        </w:rPr>
        <w:t>работ.</w:t>
      </w:r>
    </w:p>
    <w:p w14:paraId="10F33D50" w14:textId="70D959DD" w:rsidR="007328E1" w:rsidRDefault="007328E1" w:rsidP="007328E1">
      <w:pPr>
        <w:pStyle w:val="aa"/>
        <w:spacing w:before="87" w:line="242" w:lineRule="auto"/>
        <w:ind w:right="-1" w:firstLine="566"/>
        <w:jc w:val="both"/>
        <w:rPr>
          <w:rFonts w:ascii="Times New Roman" w:hAnsi="Times New Roman"/>
          <w:sz w:val="24"/>
          <w:szCs w:val="24"/>
          <w:lang w:val="ru-RU"/>
        </w:rPr>
      </w:pPr>
      <w:r w:rsidRPr="00425022">
        <w:rPr>
          <w:rFonts w:ascii="Times New Roman" w:hAnsi="Times New Roman"/>
          <w:sz w:val="24"/>
          <w:szCs w:val="24"/>
          <w:lang w:val="ru-RU"/>
        </w:rPr>
        <w:t>Объем</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времени,</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отведенного</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на</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промежуточную</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аттестацию</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обучающихся,</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определяется</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рабочими</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программами</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учебных</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предметов, календарным</w:t>
      </w:r>
      <w:r w:rsidRPr="00425022">
        <w:rPr>
          <w:rFonts w:ascii="Times New Roman" w:hAnsi="Times New Roman"/>
          <w:spacing w:val="1"/>
          <w:sz w:val="24"/>
          <w:szCs w:val="24"/>
          <w:lang w:val="ru-RU"/>
        </w:rPr>
        <w:t xml:space="preserve"> </w:t>
      </w:r>
      <w:r w:rsidRPr="00425022">
        <w:rPr>
          <w:rFonts w:ascii="Times New Roman" w:hAnsi="Times New Roman"/>
          <w:sz w:val="24"/>
          <w:szCs w:val="24"/>
          <w:lang w:val="ru-RU"/>
        </w:rPr>
        <w:t>учебным</w:t>
      </w:r>
      <w:r w:rsidRPr="00425022">
        <w:rPr>
          <w:rFonts w:ascii="Times New Roman" w:hAnsi="Times New Roman"/>
          <w:spacing w:val="-67"/>
          <w:sz w:val="24"/>
          <w:szCs w:val="24"/>
          <w:lang w:val="ru-RU"/>
        </w:rPr>
        <w:t xml:space="preserve"> </w:t>
      </w:r>
      <w:r w:rsidRPr="00425022">
        <w:rPr>
          <w:rFonts w:ascii="Times New Roman" w:hAnsi="Times New Roman"/>
          <w:sz w:val="24"/>
          <w:szCs w:val="24"/>
          <w:lang w:val="ru-RU"/>
        </w:rPr>
        <w:t>графиком</w:t>
      </w:r>
      <w:r w:rsidRPr="00425022">
        <w:rPr>
          <w:rFonts w:ascii="Times New Roman" w:hAnsi="Times New Roman"/>
          <w:spacing w:val="4"/>
          <w:sz w:val="24"/>
          <w:szCs w:val="24"/>
          <w:lang w:val="ru-RU"/>
        </w:rPr>
        <w:t xml:space="preserve"> </w:t>
      </w:r>
      <w:r w:rsidRPr="00425022">
        <w:rPr>
          <w:rFonts w:ascii="Times New Roman" w:hAnsi="Times New Roman"/>
          <w:sz w:val="24"/>
          <w:szCs w:val="24"/>
          <w:lang w:val="ru-RU"/>
        </w:rPr>
        <w:t>основного</w:t>
      </w:r>
      <w:r w:rsidRPr="00425022">
        <w:rPr>
          <w:rFonts w:ascii="Times New Roman" w:hAnsi="Times New Roman"/>
          <w:spacing w:val="3"/>
          <w:sz w:val="24"/>
          <w:szCs w:val="24"/>
          <w:lang w:val="ru-RU"/>
        </w:rPr>
        <w:t xml:space="preserve"> </w:t>
      </w:r>
      <w:r w:rsidRPr="00425022">
        <w:rPr>
          <w:rFonts w:ascii="Times New Roman" w:hAnsi="Times New Roman"/>
          <w:sz w:val="24"/>
          <w:szCs w:val="24"/>
          <w:lang w:val="ru-RU"/>
        </w:rPr>
        <w:t>общего образования.</w:t>
      </w:r>
    </w:p>
    <w:tbl>
      <w:tblPr>
        <w:tblW w:w="0" w:type="auto"/>
        <w:tblCellMar>
          <w:top w:w="15" w:type="dxa"/>
          <w:left w:w="15" w:type="dxa"/>
          <w:bottom w:w="15" w:type="dxa"/>
          <w:right w:w="15" w:type="dxa"/>
        </w:tblCellMar>
        <w:tblLook w:val="0600" w:firstRow="0" w:lastRow="0" w:firstColumn="0" w:lastColumn="0" w:noHBand="1" w:noVBand="1"/>
      </w:tblPr>
      <w:tblGrid>
        <w:gridCol w:w="4830"/>
        <w:gridCol w:w="860"/>
        <w:gridCol w:w="3694"/>
      </w:tblGrid>
      <w:tr w:rsidR="00375CBE" w:rsidRPr="00586BA1" w14:paraId="4F4EA964" w14:textId="77777777" w:rsidTr="00456C52">
        <w:tc>
          <w:tcPr>
            <w:tcW w:w="0" w:type="auto"/>
            <w:tcBorders>
              <w:top w:val="single" w:sz="6" w:space="0" w:color="000000"/>
              <w:left w:val="single" w:sz="6" w:space="0" w:color="000000"/>
              <w:bottom w:val="single" w:sz="6" w:space="0" w:color="000000"/>
              <w:right w:val="single" w:sz="6" w:space="0" w:color="000000"/>
            </w:tcBorders>
            <w:vAlign w:val="center"/>
          </w:tcPr>
          <w:p w14:paraId="790AD358" w14:textId="77777777" w:rsidR="00375CBE" w:rsidRPr="00586BA1" w:rsidRDefault="00375CBE" w:rsidP="00456C52">
            <w:pPr>
              <w:spacing w:after="0"/>
              <w:jc w:val="both"/>
              <w:rPr>
                <w:rFonts w:ascii="Times New Roman" w:hAnsi="Times New Roman" w:cs="Times New Roman"/>
                <w:b/>
                <w:bCs/>
                <w:color w:val="000000"/>
                <w:sz w:val="24"/>
                <w:szCs w:val="24"/>
              </w:rPr>
            </w:pPr>
            <w:r w:rsidRPr="00586BA1">
              <w:rPr>
                <w:rFonts w:ascii="Times New Roman" w:hAnsi="Times New Roman" w:cs="Times New Roman"/>
                <w:b/>
                <w:bCs/>
                <w:color w:val="000000"/>
                <w:sz w:val="24"/>
                <w:szCs w:val="24"/>
              </w:rPr>
              <w:t>Предметы, курсы, модули</w:t>
            </w:r>
          </w:p>
        </w:tc>
        <w:tc>
          <w:tcPr>
            <w:tcW w:w="0" w:type="auto"/>
            <w:tcBorders>
              <w:top w:val="single" w:sz="6" w:space="0" w:color="000000"/>
              <w:left w:val="single" w:sz="6" w:space="0" w:color="000000"/>
              <w:bottom w:val="single" w:sz="6" w:space="0" w:color="000000"/>
              <w:right w:val="single" w:sz="6" w:space="0" w:color="000000"/>
            </w:tcBorders>
            <w:vAlign w:val="center"/>
          </w:tcPr>
          <w:p w14:paraId="2F5AE004" w14:textId="77777777" w:rsidR="00375CBE" w:rsidRPr="00586BA1" w:rsidRDefault="00375CBE" w:rsidP="00456C52">
            <w:pPr>
              <w:spacing w:after="0"/>
              <w:jc w:val="center"/>
              <w:rPr>
                <w:rFonts w:ascii="Times New Roman" w:hAnsi="Times New Roman" w:cs="Times New Roman"/>
                <w:b/>
                <w:bCs/>
                <w:color w:val="000000"/>
                <w:sz w:val="24"/>
                <w:szCs w:val="24"/>
              </w:rPr>
            </w:pPr>
            <w:r w:rsidRPr="00586BA1">
              <w:rPr>
                <w:rFonts w:ascii="Times New Roman" w:hAnsi="Times New Roman" w:cs="Times New Roman"/>
                <w:b/>
                <w:bCs/>
                <w:color w:val="000000"/>
                <w:sz w:val="24"/>
                <w:szCs w:val="24"/>
              </w:rPr>
              <w:t>Классы</w:t>
            </w:r>
          </w:p>
        </w:tc>
        <w:tc>
          <w:tcPr>
            <w:tcW w:w="0" w:type="auto"/>
            <w:tcBorders>
              <w:top w:val="single" w:sz="6" w:space="0" w:color="000000"/>
              <w:left w:val="single" w:sz="6" w:space="0" w:color="000000"/>
              <w:bottom w:val="single" w:sz="6" w:space="0" w:color="000000"/>
              <w:right w:val="single" w:sz="6" w:space="0" w:color="000000"/>
            </w:tcBorders>
            <w:vAlign w:val="center"/>
          </w:tcPr>
          <w:p w14:paraId="4C50B578" w14:textId="77777777" w:rsidR="00375CBE" w:rsidRPr="00586BA1" w:rsidRDefault="00375CBE" w:rsidP="00456C52">
            <w:pPr>
              <w:spacing w:after="0"/>
              <w:jc w:val="both"/>
              <w:rPr>
                <w:rFonts w:ascii="Times New Roman" w:hAnsi="Times New Roman" w:cs="Times New Roman"/>
                <w:b/>
                <w:bCs/>
                <w:color w:val="000000"/>
                <w:sz w:val="24"/>
                <w:szCs w:val="24"/>
              </w:rPr>
            </w:pPr>
            <w:r w:rsidRPr="00586BA1">
              <w:rPr>
                <w:rFonts w:ascii="Times New Roman" w:hAnsi="Times New Roman" w:cs="Times New Roman"/>
                <w:b/>
                <w:bCs/>
                <w:color w:val="000000"/>
                <w:sz w:val="24"/>
                <w:szCs w:val="24"/>
              </w:rPr>
              <w:t>Формы промежуточной аттестации</w:t>
            </w:r>
          </w:p>
        </w:tc>
      </w:tr>
      <w:tr w:rsidR="00375CBE" w:rsidRPr="00586BA1" w14:paraId="0300435E" w14:textId="77777777" w:rsidTr="00456C5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C53148" w14:textId="77777777" w:rsidR="00375CBE" w:rsidRPr="00586BA1" w:rsidRDefault="00375CBE" w:rsidP="00456C52">
            <w:pPr>
              <w:spacing w:after="0"/>
              <w:jc w:val="center"/>
              <w:rPr>
                <w:rFonts w:ascii="Times New Roman" w:hAnsi="Times New Roman" w:cs="Times New Roman"/>
                <w:color w:val="000000"/>
                <w:sz w:val="24"/>
                <w:szCs w:val="24"/>
              </w:rPr>
            </w:pPr>
            <w:r w:rsidRPr="00586BA1">
              <w:rPr>
                <w:rFonts w:ascii="Times New Roman" w:hAnsi="Times New Roman" w:cs="Times New Roman"/>
                <w:color w:val="000000"/>
                <w:sz w:val="24"/>
                <w:szCs w:val="24"/>
              </w:rPr>
              <w:t>Обязательная часть</w:t>
            </w:r>
          </w:p>
        </w:tc>
      </w:tr>
      <w:tr w:rsidR="00375CBE" w:rsidRPr="00586BA1" w14:paraId="0759489D"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252712"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58A0AD"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18F418"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48818D23"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43674F"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Литература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DF04FC"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CF15BB"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3E48EA3B"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104844"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Родной язык (русский/крымскотатарский)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B1164B"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B120EC"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3ED9EDAA"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4EB3E0"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Родная литература (русская/крымскотатарская)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575510"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674BF6"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07D5BAE8"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F6FAB"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Иностранный язык (английский)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EBD5F4"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7BBB85"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06E9FECF"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7004BD"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Математика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7291D0"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50B984"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7855E6AC"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E0F66E"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Алгебра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5AD2BF"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53BBBD"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610690F2"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7F4A5A"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 xml:space="preserve">Геометрия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540788"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B1C606"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3625F89C"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F379AA"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 xml:space="preserve">Вероятность и статистика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8F6239"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B7FB07"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44032403"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BF53EF"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Информатика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03DACD"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EDE8A6"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630E84F7" w14:textId="77777777" w:rsidTr="00456C5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895CBC"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 xml:space="preserve">История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B7635F"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6C33DD"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4D51969B"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FF636"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 xml:space="preserve">Обществознание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654078" w14:textId="5A6E9C95"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67270A"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73D9BBC7"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0B8855"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 xml:space="preserve">География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79FE6B"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22B09"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3FAEE4EA"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05B464"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Физика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60486"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4831E4"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6349658B"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90C1B2"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Биология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639797"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BB5219"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1188775D"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C964E2"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lastRenderedPageBreak/>
              <w:t xml:space="preserve">Химия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2FEE57" w14:textId="77777777" w:rsidR="00375CBE" w:rsidRPr="00586BA1" w:rsidRDefault="00375CBE" w:rsidP="00456C52">
            <w:pPr>
              <w:spacing w:after="0"/>
              <w:jc w:val="center"/>
              <w:rPr>
                <w:rFonts w:ascii="Times New Roman" w:hAnsi="Times New Roman" w:cs="Times New Roman"/>
                <w:color w:val="000000"/>
                <w:sz w:val="24"/>
                <w:szCs w:val="24"/>
              </w:rPr>
            </w:pPr>
            <w:r w:rsidRPr="00586BA1">
              <w:rPr>
                <w:rFonts w:ascii="Times New Roman" w:hAnsi="Times New Roman" w:cs="Times New Roman"/>
                <w:color w:val="000000"/>
                <w:sz w:val="24"/>
                <w:szCs w:val="24"/>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D7814F"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Годовая отметка</w:t>
            </w:r>
          </w:p>
        </w:tc>
      </w:tr>
      <w:tr w:rsidR="00375CBE" w:rsidRPr="00586BA1" w14:paraId="1E095D24"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57DF16" w14:textId="6079DFF6"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ДНКНР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162097"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ED1347"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6BE8840E"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46F974"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Изобразительное 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DCCD02"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B16E7E"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019B60DA"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1EF457"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9083B4"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19388E"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1DE126DF"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DF46B0"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Труд (технология)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A7B052"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240BAF"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1742A8FA"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9CFADF"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513040" w14:textId="77777777" w:rsidR="00375CBE" w:rsidRPr="00586BA1" w:rsidRDefault="00375CBE" w:rsidP="00456C52">
            <w:pPr>
              <w:spacing w:after="0"/>
              <w:jc w:val="center"/>
              <w:rPr>
                <w:rFonts w:ascii="Times New Roman" w:hAnsi="Times New Roman" w:cs="Times New Roman"/>
                <w:sz w:val="24"/>
                <w:szCs w:val="24"/>
              </w:rPr>
            </w:pPr>
            <w:r w:rsidRPr="00586BA1">
              <w:rPr>
                <w:rFonts w:ascii="Times New Roman" w:hAnsi="Times New Roman" w:cs="Times New Roman"/>
                <w:color w:val="000000"/>
                <w:sz w:val="24"/>
                <w:szCs w:val="24"/>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B4EF06" w14:textId="77777777" w:rsidR="00375CBE" w:rsidRPr="00586BA1" w:rsidRDefault="00375CBE" w:rsidP="00456C52">
            <w:pPr>
              <w:spacing w:after="0"/>
              <w:jc w:val="both"/>
              <w:rPr>
                <w:rFonts w:ascii="Times New Roman" w:hAnsi="Times New Roman" w:cs="Times New Roman"/>
                <w:sz w:val="24"/>
                <w:szCs w:val="24"/>
              </w:rPr>
            </w:pPr>
            <w:r w:rsidRPr="00586BA1">
              <w:rPr>
                <w:rFonts w:ascii="Times New Roman" w:hAnsi="Times New Roman" w:cs="Times New Roman"/>
                <w:color w:val="000000"/>
                <w:sz w:val="24"/>
                <w:szCs w:val="24"/>
              </w:rPr>
              <w:t xml:space="preserve">Годовая отметка </w:t>
            </w:r>
          </w:p>
        </w:tc>
      </w:tr>
      <w:tr w:rsidR="00375CBE" w:rsidRPr="00586BA1" w14:paraId="581197A3" w14:textId="77777777" w:rsidTr="00456C5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593298"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Основы безопасности и защиты Родины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6DEC4" w14:textId="77777777" w:rsidR="00375CBE" w:rsidRPr="00586BA1" w:rsidRDefault="00375CBE" w:rsidP="00456C52">
            <w:pPr>
              <w:spacing w:after="0"/>
              <w:jc w:val="center"/>
              <w:rPr>
                <w:rFonts w:ascii="Times New Roman" w:hAnsi="Times New Roman" w:cs="Times New Roman"/>
                <w:color w:val="000000"/>
                <w:sz w:val="24"/>
                <w:szCs w:val="24"/>
              </w:rPr>
            </w:pPr>
            <w:r w:rsidRPr="00586BA1">
              <w:rPr>
                <w:rFonts w:ascii="Times New Roman" w:hAnsi="Times New Roman" w:cs="Times New Roman"/>
                <w:color w:val="000000"/>
                <w:sz w:val="24"/>
                <w:szCs w:val="24"/>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CCCE41" w14:textId="77777777" w:rsidR="00375CBE" w:rsidRPr="00586BA1" w:rsidRDefault="00375CBE" w:rsidP="00456C52">
            <w:pPr>
              <w:spacing w:after="0"/>
              <w:jc w:val="both"/>
              <w:rPr>
                <w:rFonts w:ascii="Times New Roman" w:hAnsi="Times New Roman" w:cs="Times New Roman"/>
                <w:color w:val="000000"/>
                <w:sz w:val="24"/>
                <w:szCs w:val="24"/>
              </w:rPr>
            </w:pPr>
            <w:r w:rsidRPr="00586BA1">
              <w:rPr>
                <w:rFonts w:ascii="Times New Roman" w:hAnsi="Times New Roman" w:cs="Times New Roman"/>
                <w:color w:val="000000"/>
                <w:sz w:val="24"/>
                <w:szCs w:val="24"/>
              </w:rPr>
              <w:t>Годовая отметка</w:t>
            </w:r>
          </w:p>
        </w:tc>
      </w:tr>
    </w:tbl>
    <w:p w14:paraId="26FB5A1E" w14:textId="77777777" w:rsidR="00375CBE" w:rsidRDefault="00375CBE" w:rsidP="007328E1">
      <w:pPr>
        <w:widowControl w:val="0"/>
        <w:autoSpaceDE w:val="0"/>
        <w:autoSpaceDN w:val="0"/>
        <w:spacing w:before="87" w:after="0" w:line="240" w:lineRule="auto"/>
        <w:ind w:left="567"/>
        <w:jc w:val="center"/>
        <w:outlineLvl w:val="1"/>
        <w:rPr>
          <w:rFonts w:ascii="Times New Roman" w:eastAsia="Times New Roman" w:hAnsi="Times New Roman" w:cs="Times New Roman"/>
          <w:b/>
          <w:bCs/>
          <w:sz w:val="24"/>
          <w:szCs w:val="24"/>
        </w:rPr>
      </w:pPr>
    </w:p>
    <w:p w14:paraId="0B2AE7E5" w14:textId="10524EB1" w:rsidR="00427A01" w:rsidRDefault="00427A01" w:rsidP="0037758D">
      <w:pPr>
        <w:tabs>
          <w:tab w:val="left" w:pos="9639"/>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386A9C0" w14:textId="6290F9E8" w:rsidR="002E1CD5" w:rsidRPr="002E1CD5" w:rsidRDefault="000A2213" w:rsidP="002E1CD5">
      <w:pPr>
        <w:widowControl w:val="0"/>
        <w:autoSpaceDE w:val="0"/>
        <w:autoSpaceDN w:val="0"/>
        <w:spacing w:after="0" w:line="24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rPr>
        <w:lastRenderedPageBreak/>
        <w:t xml:space="preserve">3. </w:t>
      </w:r>
      <w:r w:rsidR="002E1CD5" w:rsidRPr="002E1CD5">
        <w:rPr>
          <w:rFonts w:ascii="Times New Roman" w:eastAsia="Times New Roman" w:hAnsi="Times New Roman" w:cs="Times New Roman"/>
          <w:b/>
          <w:sz w:val="24"/>
          <w:szCs w:val="24"/>
          <w:lang w:bidi="en-US"/>
        </w:rPr>
        <w:t>Индивидуальный учебный план</w:t>
      </w:r>
    </w:p>
    <w:p w14:paraId="602ADAED" w14:textId="1FA04203" w:rsidR="002E1CD5" w:rsidRPr="002E1CD5" w:rsidRDefault="002E1CD5" w:rsidP="002E1CD5">
      <w:pPr>
        <w:spacing w:after="0"/>
        <w:jc w:val="center"/>
        <w:rPr>
          <w:rFonts w:ascii="Times New Roman" w:eastAsia="Times New Roman" w:hAnsi="Times New Roman" w:cs="Times New Roman"/>
          <w:b/>
          <w:sz w:val="24"/>
          <w:szCs w:val="24"/>
          <w:lang w:bidi="en-US"/>
        </w:rPr>
      </w:pPr>
      <w:r w:rsidRPr="002E1CD5">
        <w:rPr>
          <w:rFonts w:ascii="Times New Roman" w:eastAsia="Times New Roman" w:hAnsi="Times New Roman" w:cs="Times New Roman"/>
          <w:b/>
          <w:sz w:val="24"/>
          <w:szCs w:val="24"/>
          <w:lang w:bidi="en-US"/>
        </w:rPr>
        <w:t xml:space="preserve">на </w:t>
      </w:r>
      <w:r w:rsidR="00427A01">
        <w:rPr>
          <w:rFonts w:ascii="Times New Roman" w:eastAsia="Times New Roman" w:hAnsi="Times New Roman" w:cs="Times New Roman"/>
          <w:b/>
          <w:sz w:val="24"/>
          <w:szCs w:val="24"/>
          <w:lang w:bidi="en-US"/>
        </w:rPr>
        <w:t>2026/2027</w:t>
      </w:r>
      <w:r w:rsidRPr="002E1CD5">
        <w:rPr>
          <w:rFonts w:ascii="Times New Roman" w:eastAsia="Times New Roman" w:hAnsi="Times New Roman" w:cs="Times New Roman"/>
          <w:b/>
          <w:sz w:val="24"/>
          <w:szCs w:val="24"/>
          <w:lang w:bidi="en-US"/>
        </w:rPr>
        <w:t xml:space="preserve"> учебный год </w:t>
      </w:r>
    </w:p>
    <w:p w14:paraId="671DAE6E" w14:textId="4F017BAF" w:rsidR="002E1CD5" w:rsidRPr="002E1CD5" w:rsidRDefault="002E1CD5" w:rsidP="002E1CD5">
      <w:pPr>
        <w:spacing w:after="0"/>
        <w:jc w:val="center"/>
        <w:rPr>
          <w:rFonts w:ascii="Times New Roman" w:eastAsia="Times New Roman" w:hAnsi="Times New Roman" w:cs="Times New Roman"/>
          <w:b/>
          <w:sz w:val="24"/>
          <w:szCs w:val="24"/>
          <w:lang w:bidi="en-US"/>
        </w:rPr>
      </w:pPr>
      <w:r w:rsidRPr="002E1CD5">
        <w:rPr>
          <w:rFonts w:ascii="Times New Roman" w:eastAsia="Times New Roman" w:hAnsi="Times New Roman" w:cs="Times New Roman"/>
          <w:b/>
          <w:sz w:val="24"/>
          <w:szCs w:val="24"/>
          <w:lang w:bidi="en-US"/>
        </w:rPr>
        <w:t xml:space="preserve">обучающегося </w:t>
      </w:r>
      <w:r w:rsidR="00427A01">
        <w:rPr>
          <w:rFonts w:ascii="Times New Roman" w:eastAsia="Times New Roman" w:hAnsi="Times New Roman" w:cs="Times New Roman"/>
          <w:b/>
          <w:sz w:val="24"/>
          <w:szCs w:val="24"/>
          <w:lang w:bidi="en-US"/>
        </w:rPr>
        <w:t>8</w:t>
      </w:r>
      <w:r w:rsidRPr="002E1CD5">
        <w:rPr>
          <w:rFonts w:ascii="Times New Roman" w:eastAsia="Times New Roman" w:hAnsi="Times New Roman" w:cs="Times New Roman"/>
          <w:b/>
          <w:sz w:val="24"/>
          <w:szCs w:val="24"/>
          <w:lang w:bidi="en-US"/>
        </w:rPr>
        <w:t xml:space="preserve">-А класса </w:t>
      </w:r>
      <w:r>
        <w:rPr>
          <w:rFonts w:ascii="Times New Roman" w:eastAsia="Times New Roman" w:hAnsi="Times New Roman" w:cs="Times New Roman"/>
          <w:b/>
          <w:sz w:val="24"/>
          <w:szCs w:val="24"/>
          <w:lang w:bidi="en-US"/>
        </w:rPr>
        <w:t>с ОВЗ, реализующего АООП ООО РАС</w:t>
      </w:r>
    </w:p>
    <w:p w14:paraId="78B9A738" w14:textId="77777777" w:rsidR="002E1CD5" w:rsidRPr="002E1CD5" w:rsidRDefault="002E1CD5" w:rsidP="002E1CD5">
      <w:pPr>
        <w:spacing w:after="0"/>
        <w:jc w:val="center"/>
        <w:rPr>
          <w:rFonts w:ascii="Times New Roman" w:eastAsia="Times New Roman" w:hAnsi="Times New Roman" w:cs="Times New Roman"/>
          <w:b/>
          <w:sz w:val="24"/>
          <w:szCs w:val="24"/>
          <w:lang w:bidi="en-US"/>
        </w:rPr>
      </w:pPr>
      <w:r w:rsidRPr="002E1CD5">
        <w:rPr>
          <w:rFonts w:ascii="Times New Roman" w:eastAsia="Times New Roman" w:hAnsi="Times New Roman" w:cs="Times New Roman"/>
          <w:b/>
          <w:sz w:val="24"/>
          <w:szCs w:val="24"/>
          <w:lang w:bidi="en-US"/>
        </w:rPr>
        <w:t xml:space="preserve">   (Вариант 8 РАС, обучение на дому)</w:t>
      </w:r>
    </w:p>
    <w:p w14:paraId="2AC86162" w14:textId="35294D01" w:rsidR="00E25125" w:rsidRDefault="00E25125" w:rsidP="002E1CD5">
      <w:pPr>
        <w:tabs>
          <w:tab w:val="left" w:pos="9639"/>
        </w:tabs>
        <w:spacing w:after="0" w:line="240" w:lineRule="auto"/>
        <w:jc w:val="right"/>
        <w:rPr>
          <w:rFonts w:ascii="Times New Roman" w:eastAsia="Calibri" w:hAnsi="Times New Roman" w:cs="Times New Roman"/>
          <w:b/>
          <w:sz w:val="24"/>
          <w:szCs w:val="24"/>
        </w:rPr>
      </w:pP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2"/>
        <w:gridCol w:w="1701"/>
        <w:gridCol w:w="1666"/>
        <w:gridCol w:w="1246"/>
        <w:gridCol w:w="1843"/>
        <w:gridCol w:w="995"/>
      </w:tblGrid>
      <w:tr w:rsidR="00F67698" w:rsidRPr="00F67698" w14:paraId="2E9772C0" w14:textId="77777777" w:rsidTr="00F67698">
        <w:trPr>
          <w:trHeight w:val="149"/>
          <w:jc w:val="center"/>
        </w:trPr>
        <w:tc>
          <w:tcPr>
            <w:tcW w:w="2122" w:type="dxa"/>
            <w:vMerge w:val="restart"/>
            <w:vAlign w:val="center"/>
          </w:tcPr>
          <w:p w14:paraId="136CBD1A" w14:textId="77777777" w:rsidR="00F67698" w:rsidRPr="00F67698" w:rsidRDefault="00F67698" w:rsidP="00F67698">
            <w:pPr>
              <w:spacing w:after="0" w:line="240" w:lineRule="auto"/>
              <w:jc w:val="center"/>
              <w:rPr>
                <w:rFonts w:ascii="Times New Roman" w:eastAsia="Calibri" w:hAnsi="Times New Roman" w:cs="Times New Roman"/>
                <w:b/>
                <w:sz w:val="20"/>
                <w:szCs w:val="20"/>
              </w:rPr>
            </w:pPr>
            <w:bookmarkStart w:id="1" w:name="_Hlk180751649"/>
            <w:r w:rsidRPr="00F67698">
              <w:rPr>
                <w:rFonts w:ascii="Times New Roman" w:eastAsia="Calibri" w:hAnsi="Times New Roman" w:cs="Times New Roman"/>
                <w:b/>
                <w:sz w:val="20"/>
                <w:szCs w:val="20"/>
              </w:rPr>
              <w:t>Предметные области</w:t>
            </w:r>
          </w:p>
        </w:tc>
        <w:tc>
          <w:tcPr>
            <w:tcW w:w="1701" w:type="dxa"/>
            <w:vMerge w:val="restart"/>
            <w:vAlign w:val="center"/>
          </w:tcPr>
          <w:p w14:paraId="4D9F3E19" w14:textId="77777777" w:rsidR="00F67698" w:rsidRPr="00F67698" w:rsidRDefault="00F67698" w:rsidP="00F67698">
            <w:pPr>
              <w:spacing w:after="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Учебные предметы</w:t>
            </w:r>
          </w:p>
        </w:tc>
        <w:tc>
          <w:tcPr>
            <w:tcW w:w="5750" w:type="dxa"/>
            <w:gridSpan w:val="4"/>
          </w:tcPr>
          <w:p w14:paraId="711E3300" w14:textId="77777777" w:rsidR="00F67698" w:rsidRPr="00F67698" w:rsidRDefault="00F67698" w:rsidP="00F67698">
            <w:pPr>
              <w:spacing w:after="0" w:line="240" w:lineRule="auto"/>
              <w:jc w:val="center"/>
              <w:rPr>
                <w:rFonts w:ascii="Times New Roman" w:eastAsia="Calibri" w:hAnsi="Times New Roman" w:cs="Times New Roman"/>
                <w:b/>
                <w:sz w:val="16"/>
                <w:szCs w:val="16"/>
              </w:rPr>
            </w:pPr>
            <w:r w:rsidRPr="00F67698">
              <w:rPr>
                <w:rFonts w:ascii="Times New Roman" w:eastAsia="Calibri" w:hAnsi="Times New Roman" w:cs="Times New Roman"/>
                <w:b/>
                <w:sz w:val="20"/>
                <w:szCs w:val="20"/>
              </w:rPr>
              <w:t xml:space="preserve">Количество часов в неделю </w:t>
            </w:r>
          </w:p>
        </w:tc>
      </w:tr>
      <w:tr w:rsidR="00F67698" w:rsidRPr="00F67698" w14:paraId="3C1356F7" w14:textId="77777777" w:rsidTr="00F67698">
        <w:trPr>
          <w:trHeight w:val="470"/>
          <w:jc w:val="center"/>
        </w:trPr>
        <w:tc>
          <w:tcPr>
            <w:tcW w:w="2122" w:type="dxa"/>
            <w:vMerge/>
          </w:tcPr>
          <w:p w14:paraId="0319EB06" w14:textId="77777777" w:rsidR="00F67698" w:rsidRPr="00F67698" w:rsidRDefault="00F67698" w:rsidP="00F67698">
            <w:pPr>
              <w:spacing w:after="0" w:line="240" w:lineRule="auto"/>
              <w:jc w:val="center"/>
              <w:rPr>
                <w:rFonts w:ascii="Times New Roman" w:eastAsia="Calibri" w:hAnsi="Times New Roman" w:cs="Times New Roman"/>
                <w:b/>
                <w:sz w:val="20"/>
                <w:szCs w:val="20"/>
              </w:rPr>
            </w:pPr>
          </w:p>
        </w:tc>
        <w:tc>
          <w:tcPr>
            <w:tcW w:w="1701" w:type="dxa"/>
            <w:vMerge/>
          </w:tcPr>
          <w:p w14:paraId="1459EC4C" w14:textId="77777777" w:rsidR="00F67698" w:rsidRPr="00F67698" w:rsidRDefault="00F67698" w:rsidP="00F67698">
            <w:pPr>
              <w:spacing w:after="0" w:line="240" w:lineRule="auto"/>
              <w:jc w:val="center"/>
              <w:rPr>
                <w:rFonts w:ascii="Times New Roman" w:eastAsia="Calibri" w:hAnsi="Times New Roman" w:cs="Times New Roman"/>
                <w:b/>
                <w:sz w:val="20"/>
                <w:szCs w:val="20"/>
              </w:rPr>
            </w:pPr>
          </w:p>
        </w:tc>
        <w:tc>
          <w:tcPr>
            <w:tcW w:w="1666" w:type="dxa"/>
          </w:tcPr>
          <w:p w14:paraId="58CACC0B" w14:textId="77777777" w:rsidR="00F67698" w:rsidRPr="00F67698" w:rsidRDefault="00F67698" w:rsidP="00F67698">
            <w:pPr>
              <w:spacing w:after="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Аудиторно</w:t>
            </w:r>
          </w:p>
        </w:tc>
        <w:tc>
          <w:tcPr>
            <w:tcW w:w="1246" w:type="dxa"/>
            <w:shd w:val="clear" w:color="auto" w:fill="auto"/>
          </w:tcPr>
          <w:p w14:paraId="7702A7D2" w14:textId="77777777" w:rsidR="00F67698" w:rsidRPr="00F67698" w:rsidRDefault="00F67698" w:rsidP="00F67698">
            <w:pPr>
              <w:spacing w:after="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Самостоятельно</w:t>
            </w:r>
          </w:p>
        </w:tc>
        <w:tc>
          <w:tcPr>
            <w:tcW w:w="1843" w:type="dxa"/>
          </w:tcPr>
          <w:p w14:paraId="3BED1DB9" w14:textId="77777777" w:rsidR="00F67698" w:rsidRPr="00F67698" w:rsidRDefault="00F67698" w:rsidP="00F67698">
            <w:pPr>
              <w:spacing w:after="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Совместно с классом</w:t>
            </w:r>
          </w:p>
        </w:tc>
        <w:tc>
          <w:tcPr>
            <w:tcW w:w="992" w:type="dxa"/>
          </w:tcPr>
          <w:p w14:paraId="129A148E" w14:textId="77777777" w:rsidR="00F67698" w:rsidRPr="00F67698" w:rsidRDefault="00F67698" w:rsidP="00F67698">
            <w:pPr>
              <w:spacing w:after="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Всего</w:t>
            </w:r>
          </w:p>
        </w:tc>
      </w:tr>
      <w:tr w:rsidR="00F67698" w:rsidRPr="00F67698" w14:paraId="7D2DD38E" w14:textId="77777777" w:rsidTr="00F67698">
        <w:trPr>
          <w:trHeight w:val="220"/>
          <w:jc w:val="center"/>
        </w:trPr>
        <w:tc>
          <w:tcPr>
            <w:tcW w:w="9573" w:type="dxa"/>
            <w:gridSpan w:val="6"/>
          </w:tcPr>
          <w:p w14:paraId="4CFC113B"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Обязательная часть</w:t>
            </w:r>
          </w:p>
        </w:tc>
      </w:tr>
      <w:tr w:rsidR="00F67698" w:rsidRPr="00F67698" w14:paraId="79EFAE0C" w14:textId="77777777" w:rsidTr="00F67698">
        <w:trPr>
          <w:trHeight w:val="149"/>
          <w:jc w:val="center"/>
        </w:trPr>
        <w:tc>
          <w:tcPr>
            <w:tcW w:w="2122" w:type="dxa"/>
            <w:vMerge w:val="restart"/>
          </w:tcPr>
          <w:p w14:paraId="6219E798"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Русский язык и литература</w:t>
            </w:r>
          </w:p>
        </w:tc>
        <w:tc>
          <w:tcPr>
            <w:tcW w:w="1701" w:type="dxa"/>
          </w:tcPr>
          <w:p w14:paraId="16D6998C"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Русский язык</w:t>
            </w:r>
          </w:p>
        </w:tc>
        <w:tc>
          <w:tcPr>
            <w:tcW w:w="1666" w:type="dxa"/>
          </w:tcPr>
          <w:p w14:paraId="41CD55D8"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246" w:type="dxa"/>
          </w:tcPr>
          <w:p w14:paraId="7D630BF8"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843" w:type="dxa"/>
          </w:tcPr>
          <w:p w14:paraId="5BCF146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324E1E5D"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r>
      <w:tr w:rsidR="00F67698" w:rsidRPr="00F67698" w14:paraId="6889E06B" w14:textId="77777777" w:rsidTr="00F67698">
        <w:trPr>
          <w:trHeight w:val="213"/>
          <w:jc w:val="center"/>
        </w:trPr>
        <w:tc>
          <w:tcPr>
            <w:tcW w:w="2122" w:type="dxa"/>
            <w:vMerge/>
          </w:tcPr>
          <w:p w14:paraId="7AF50182"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2447E1DF"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Литература</w:t>
            </w:r>
          </w:p>
        </w:tc>
        <w:tc>
          <w:tcPr>
            <w:tcW w:w="1666" w:type="dxa"/>
            <w:shd w:val="clear" w:color="auto" w:fill="FFFFFF"/>
          </w:tcPr>
          <w:p w14:paraId="74B0F56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43C3AF5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452A4930"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0246933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309FA79F" w14:textId="77777777" w:rsidTr="00F67698">
        <w:trPr>
          <w:trHeight w:val="213"/>
          <w:jc w:val="center"/>
        </w:trPr>
        <w:tc>
          <w:tcPr>
            <w:tcW w:w="2122" w:type="dxa"/>
            <w:vMerge w:val="restart"/>
          </w:tcPr>
          <w:p w14:paraId="0C73615D" w14:textId="77777777" w:rsidR="00F67698" w:rsidRPr="00F67698" w:rsidRDefault="00F67698" w:rsidP="00F67698">
            <w:pPr>
              <w:widowControl w:val="0"/>
              <w:autoSpaceDE w:val="0"/>
              <w:autoSpaceDN w:val="0"/>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Родной язык и родная литература</w:t>
            </w:r>
          </w:p>
        </w:tc>
        <w:tc>
          <w:tcPr>
            <w:tcW w:w="1701" w:type="dxa"/>
          </w:tcPr>
          <w:p w14:paraId="416AD3E6"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Родной язык (крымскотатарский)</w:t>
            </w:r>
          </w:p>
        </w:tc>
        <w:tc>
          <w:tcPr>
            <w:tcW w:w="1666" w:type="dxa"/>
            <w:shd w:val="clear" w:color="auto" w:fill="FFFFFF"/>
          </w:tcPr>
          <w:p w14:paraId="3A4FF15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246" w:type="dxa"/>
          </w:tcPr>
          <w:p w14:paraId="27EAD88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843" w:type="dxa"/>
          </w:tcPr>
          <w:p w14:paraId="7781437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35058A8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5491BE7D" w14:textId="77777777" w:rsidTr="00F67698">
        <w:trPr>
          <w:trHeight w:val="213"/>
          <w:jc w:val="center"/>
        </w:trPr>
        <w:tc>
          <w:tcPr>
            <w:tcW w:w="2122" w:type="dxa"/>
            <w:vMerge/>
          </w:tcPr>
          <w:p w14:paraId="77EE450B"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0ADB9F60"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Родная литература (крымскотатарская)</w:t>
            </w:r>
          </w:p>
        </w:tc>
        <w:tc>
          <w:tcPr>
            <w:tcW w:w="1666" w:type="dxa"/>
            <w:shd w:val="clear" w:color="auto" w:fill="FFFFFF"/>
          </w:tcPr>
          <w:p w14:paraId="267DDA6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246" w:type="dxa"/>
          </w:tcPr>
          <w:p w14:paraId="4530618E"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843" w:type="dxa"/>
          </w:tcPr>
          <w:p w14:paraId="6C1B7101"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73CB2D3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14EBDA53" w14:textId="77777777" w:rsidTr="00F67698">
        <w:trPr>
          <w:trHeight w:val="149"/>
          <w:jc w:val="center"/>
        </w:trPr>
        <w:tc>
          <w:tcPr>
            <w:tcW w:w="2122" w:type="dxa"/>
          </w:tcPr>
          <w:p w14:paraId="7645ADD4"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Иностранный язык</w:t>
            </w:r>
          </w:p>
        </w:tc>
        <w:tc>
          <w:tcPr>
            <w:tcW w:w="1701" w:type="dxa"/>
          </w:tcPr>
          <w:p w14:paraId="6A2A97D9"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Иностранный язык (английский)</w:t>
            </w:r>
          </w:p>
        </w:tc>
        <w:tc>
          <w:tcPr>
            <w:tcW w:w="1666" w:type="dxa"/>
          </w:tcPr>
          <w:p w14:paraId="7F104728"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246" w:type="dxa"/>
          </w:tcPr>
          <w:p w14:paraId="2E86B5E1"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843" w:type="dxa"/>
          </w:tcPr>
          <w:p w14:paraId="00FC4565"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68FEE03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r>
      <w:tr w:rsidR="00F67698" w:rsidRPr="00F67698" w14:paraId="5203AAC5" w14:textId="77777777" w:rsidTr="00F67698">
        <w:trPr>
          <w:trHeight w:val="149"/>
          <w:jc w:val="center"/>
        </w:trPr>
        <w:tc>
          <w:tcPr>
            <w:tcW w:w="2122" w:type="dxa"/>
            <w:vMerge w:val="restart"/>
          </w:tcPr>
          <w:p w14:paraId="37236045"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Математика и информатика</w:t>
            </w:r>
          </w:p>
        </w:tc>
        <w:tc>
          <w:tcPr>
            <w:tcW w:w="1701" w:type="dxa"/>
          </w:tcPr>
          <w:p w14:paraId="633100CB"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Алгебра</w:t>
            </w:r>
          </w:p>
        </w:tc>
        <w:tc>
          <w:tcPr>
            <w:tcW w:w="1666" w:type="dxa"/>
          </w:tcPr>
          <w:p w14:paraId="69F861C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246" w:type="dxa"/>
          </w:tcPr>
          <w:p w14:paraId="78CB2C8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843" w:type="dxa"/>
          </w:tcPr>
          <w:p w14:paraId="2578748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91B93D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r>
      <w:tr w:rsidR="00F67698" w:rsidRPr="00F67698" w14:paraId="6A8887CD" w14:textId="77777777" w:rsidTr="00F67698">
        <w:trPr>
          <w:trHeight w:val="149"/>
          <w:jc w:val="center"/>
        </w:trPr>
        <w:tc>
          <w:tcPr>
            <w:tcW w:w="2122" w:type="dxa"/>
            <w:vMerge/>
          </w:tcPr>
          <w:p w14:paraId="71BB3795"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36503E2C"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Геометрия</w:t>
            </w:r>
          </w:p>
        </w:tc>
        <w:tc>
          <w:tcPr>
            <w:tcW w:w="1666" w:type="dxa"/>
          </w:tcPr>
          <w:p w14:paraId="3F6DFF51"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79E89E6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6C11459B"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6DA83F1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5898083B" w14:textId="77777777" w:rsidTr="00F67698">
        <w:trPr>
          <w:trHeight w:val="149"/>
          <w:jc w:val="center"/>
        </w:trPr>
        <w:tc>
          <w:tcPr>
            <w:tcW w:w="2122" w:type="dxa"/>
            <w:vMerge/>
          </w:tcPr>
          <w:p w14:paraId="12CEC3D4"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213B5543"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Вероятность и статистика</w:t>
            </w:r>
          </w:p>
        </w:tc>
        <w:tc>
          <w:tcPr>
            <w:tcW w:w="1666" w:type="dxa"/>
          </w:tcPr>
          <w:p w14:paraId="7C42BC7C"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246" w:type="dxa"/>
          </w:tcPr>
          <w:p w14:paraId="2745D66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843" w:type="dxa"/>
          </w:tcPr>
          <w:p w14:paraId="3D3E58D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BE26DB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655CFD5E" w14:textId="77777777" w:rsidTr="00F67698">
        <w:trPr>
          <w:trHeight w:val="149"/>
          <w:jc w:val="center"/>
        </w:trPr>
        <w:tc>
          <w:tcPr>
            <w:tcW w:w="2122" w:type="dxa"/>
            <w:vMerge/>
          </w:tcPr>
          <w:p w14:paraId="5B8097D9"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6F4E468E"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Информатика</w:t>
            </w:r>
          </w:p>
        </w:tc>
        <w:tc>
          <w:tcPr>
            <w:tcW w:w="1666" w:type="dxa"/>
          </w:tcPr>
          <w:p w14:paraId="28F5B6E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246" w:type="dxa"/>
          </w:tcPr>
          <w:p w14:paraId="7576F64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843" w:type="dxa"/>
          </w:tcPr>
          <w:p w14:paraId="6FD25E9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74831F8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68203631" w14:textId="77777777" w:rsidTr="00F67698">
        <w:trPr>
          <w:trHeight w:val="295"/>
          <w:jc w:val="center"/>
        </w:trPr>
        <w:tc>
          <w:tcPr>
            <w:tcW w:w="2122" w:type="dxa"/>
            <w:vMerge w:val="restart"/>
          </w:tcPr>
          <w:p w14:paraId="3B70E713"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Общественно- научные предметы</w:t>
            </w:r>
          </w:p>
        </w:tc>
        <w:tc>
          <w:tcPr>
            <w:tcW w:w="1701" w:type="dxa"/>
          </w:tcPr>
          <w:p w14:paraId="755D9B44"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История</w:t>
            </w:r>
          </w:p>
        </w:tc>
        <w:tc>
          <w:tcPr>
            <w:tcW w:w="1666" w:type="dxa"/>
          </w:tcPr>
          <w:p w14:paraId="231A77F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246" w:type="dxa"/>
          </w:tcPr>
          <w:p w14:paraId="497906BC"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1,5</w:t>
            </w:r>
          </w:p>
        </w:tc>
        <w:tc>
          <w:tcPr>
            <w:tcW w:w="1843" w:type="dxa"/>
          </w:tcPr>
          <w:p w14:paraId="4304497E"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6842F88"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r>
      <w:tr w:rsidR="00F67698" w:rsidRPr="00F67698" w14:paraId="5121090A" w14:textId="77777777" w:rsidTr="00F67698">
        <w:trPr>
          <w:trHeight w:val="258"/>
          <w:jc w:val="center"/>
        </w:trPr>
        <w:tc>
          <w:tcPr>
            <w:tcW w:w="2122" w:type="dxa"/>
            <w:vMerge/>
          </w:tcPr>
          <w:p w14:paraId="36CBE213" w14:textId="77777777" w:rsidR="00F67698" w:rsidRPr="00F67698" w:rsidRDefault="00F67698" w:rsidP="00F67698">
            <w:pPr>
              <w:spacing w:before="40" w:after="0" w:line="240" w:lineRule="auto"/>
              <w:rPr>
                <w:rFonts w:ascii="Times New Roman" w:eastAsia="Calibri" w:hAnsi="Times New Roman" w:cs="Times New Roman"/>
                <w:sz w:val="20"/>
                <w:szCs w:val="20"/>
              </w:rPr>
            </w:pPr>
          </w:p>
        </w:tc>
        <w:tc>
          <w:tcPr>
            <w:tcW w:w="1701" w:type="dxa"/>
          </w:tcPr>
          <w:p w14:paraId="46ACB870"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География</w:t>
            </w:r>
          </w:p>
        </w:tc>
        <w:tc>
          <w:tcPr>
            <w:tcW w:w="1666" w:type="dxa"/>
          </w:tcPr>
          <w:p w14:paraId="6B2C69BE"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21E17BB0"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6252C48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C49AA90"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0AB246FD" w14:textId="77777777" w:rsidTr="00F67698">
        <w:trPr>
          <w:trHeight w:val="287"/>
          <w:jc w:val="center"/>
        </w:trPr>
        <w:tc>
          <w:tcPr>
            <w:tcW w:w="2122" w:type="dxa"/>
            <w:vMerge w:val="restart"/>
          </w:tcPr>
          <w:p w14:paraId="7B649D58" w14:textId="77777777" w:rsidR="00F67698" w:rsidRPr="00F67698" w:rsidRDefault="00F67698" w:rsidP="00F67698">
            <w:pPr>
              <w:spacing w:before="40" w:after="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Естественно-научные предметы</w:t>
            </w:r>
          </w:p>
        </w:tc>
        <w:tc>
          <w:tcPr>
            <w:tcW w:w="1701" w:type="dxa"/>
          </w:tcPr>
          <w:p w14:paraId="5DF53B91"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Физика</w:t>
            </w:r>
          </w:p>
        </w:tc>
        <w:tc>
          <w:tcPr>
            <w:tcW w:w="1666" w:type="dxa"/>
          </w:tcPr>
          <w:p w14:paraId="23FB1A98"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733808C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47B629D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326FEBB5"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6A531F9D" w14:textId="77777777" w:rsidTr="00F67698">
        <w:trPr>
          <w:trHeight w:val="406"/>
          <w:jc w:val="center"/>
        </w:trPr>
        <w:tc>
          <w:tcPr>
            <w:tcW w:w="2122" w:type="dxa"/>
            <w:vMerge/>
          </w:tcPr>
          <w:p w14:paraId="745A0F48" w14:textId="77777777" w:rsidR="00F67698" w:rsidRPr="00F67698" w:rsidRDefault="00F67698" w:rsidP="00F67698">
            <w:pPr>
              <w:spacing w:before="40" w:after="0" w:line="240" w:lineRule="auto"/>
              <w:rPr>
                <w:rFonts w:ascii="Times New Roman" w:eastAsia="Calibri" w:hAnsi="Times New Roman" w:cs="Times New Roman"/>
                <w:sz w:val="20"/>
                <w:szCs w:val="20"/>
              </w:rPr>
            </w:pPr>
          </w:p>
        </w:tc>
        <w:tc>
          <w:tcPr>
            <w:tcW w:w="1701" w:type="dxa"/>
          </w:tcPr>
          <w:p w14:paraId="3E091FEA"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Химия</w:t>
            </w:r>
          </w:p>
        </w:tc>
        <w:tc>
          <w:tcPr>
            <w:tcW w:w="1666" w:type="dxa"/>
          </w:tcPr>
          <w:p w14:paraId="7F1A1711"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26F3D6D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738502A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50C32AF0"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08AFCAF5" w14:textId="77777777" w:rsidTr="00F67698">
        <w:trPr>
          <w:trHeight w:val="270"/>
          <w:jc w:val="center"/>
        </w:trPr>
        <w:tc>
          <w:tcPr>
            <w:tcW w:w="2122" w:type="dxa"/>
            <w:vMerge/>
          </w:tcPr>
          <w:p w14:paraId="11F0AF7E" w14:textId="77777777" w:rsidR="00F67698" w:rsidRPr="00F67698" w:rsidRDefault="00F67698" w:rsidP="00F67698">
            <w:pPr>
              <w:spacing w:before="40" w:after="0" w:line="240" w:lineRule="auto"/>
              <w:rPr>
                <w:rFonts w:ascii="Times New Roman" w:eastAsia="Calibri" w:hAnsi="Times New Roman" w:cs="Times New Roman"/>
                <w:sz w:val="20"/>
                <w:szCs w:val="20"/>
              </w:rPr>
            </w:pPr>
          </w:p>
        </w:tc>
        <w:tc>
          <w:tcPr>
            <w:tcW w:w="1701" w:type="dxa"/>
          </w:tcPr>
          <w:p w14:paraId="59892600"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Биология</w:t>
            </w:r>
          </w:p>
        </w:tc>
        <w:tc>
          <w:tcPr>
            <w:tcW w:w="1666" w:type="dxa"/>
          </w:tcPr>
          <w:p w14:paraId="7D83B4CC"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40BBFE6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071B9ED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49A98DC0"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718E9AC9" w14:textId="77777777" w:rsidTr="00F67698">
        <w:trPr>
          <w:trHeight w:val="311"/>
          <w:jc w:val="center"/>
        </w:trPr>
        <w:tc>
          <w:tcPr>
            <w:tcW w:w="2122" w:type="dxa"/>
          </w:tcPr>
          <w:p w14:paraId="5B09C210"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Технология</w:t>
            </w:r>
          </w:p>
        </w:tc>
        <w:tc>
          <w:tcPr>
            <w:tcW w:w="1701" w:type="dxa"/>
          </w:tcPr>
          <w:p w14:paraId="2066CE55"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Труд (технология)</w:t>
            </w:r>
          </w:p>
        </w:tc>
        <w:tc>
          <w:tcPr>
            <w:tcW w:w="1666" w:type="dxa"/>
          </w:tcPr>
          <w:p w14:paraId="230669A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480FC5D1"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2024CBD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3EAC42E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738E6E95" w14:textId="77777777" w:rsidTr="00F67698">
        <w:trPr>
          <w:trHeight w:val="477"/>
          <w:jc w:val="center"/>
        </w:trPr>
        <w:tc>
          <w:tcPr>
            <w:tcW w:w="2122" w:type="dxa"/>
            <w:vMerge w:val="restart"/>
          </w:tcPr>
          <w:p w14:paraId="06D50430" w14:textId="77777777" w:rsidR="00F67698" w:rsidRPr="00F67698" w:rsidRDefault="00F67698" w:rsidP="00F67698">
            <w:pPr>
              <w:widowControl w:val="0"/>
              <w:autoSpaceDE w:val="0"/>
              <w:autoSpaceDN w:val="0"/>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Физическая культура и основы безопасности</w:t>
            </w:r>
          </w:p>
        </w:tc>
        <w:tc>
          <w:tcPr>
            <w:tcW w:w="1701" w:type="dxa"/>
          </w:tcPr>
          <w:p w14:paraId="350E5FF5"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ОБЗР</w:t>
            </w:r>
          </w:p>
        </w:tc>
        <w:tc>
          <w:tcPr>
            <w:tcW w:w="1666" w:type="dxa"/>
          </w:tcPr>
          <w:p w14:paraId="03840E8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246" w:type="dxa"/>
          </w:tcPr>
          <w:p w14:paraId="7C2E005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0,5</w:t>
            </w:r>
          </w:p>
        </w:tc>
        <w:tc>
          <w:tcPr>
            <w:tcW w:w="1843" w:type="dxa"/>
          </w:tcPr>
          <w:p w14:paraId="0BCF3B3C"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2820209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21A9FA8C" w14:textId="77777777" w:rsidTr="00F67698">
        <w:trPr>
          <w:trHeight w:val="527"/>
          <w:jc w:val="center"/>
        </w:trPr>
        <w:tc>
          <w:tcPr>
            <w:tcW w:w="2122" w:type="dxa"/>
            <w:vMerge/>
          </w:tcPr>
          <w:p w14:paraId="3A353966" w14:textId="77777777" w:rsidR="00F67698" w:rsidRPr="00F67698" w:rsidRDefault="00F67698" w:rsidP="00F67698">
            <w:pPr>
              <w:spacing w:before="40" w:after="40" w:line="240" w:lineRule="auto"/>
              <w:rPr>
                <w:rFonts w:ascii="Times New Roman" w:eastAsia="Calibri" w:hAnsi="Times New Roman" w:cs="Times New Roman"/>
                <w:sz w:val="20"/>
                <w:szCs w:val="20"/>
              </w:rPr>
            </w:pPr>
          </w:p>
        </w:tc>
        <w:tc>
          <w:tcPr>
            <w:tcW w:w="1701" w:type="dxa"/>
          </w:tcPr>
          <w:p w14:paraId="26E7CDDB" w14:textId="77777777" w:rsidR="00F67698" w:rsidRPr="00F67698" w:rsidRDefault="00F67698" w:rsidP="00F67698">
            <w:pPr>
              <w:spacing w:before="40" w:after="40" w:line="240" w:lineRule="auto"/>
              <w:rPr>
                <w:rFonts w:ascii="Times New Roman" w:eastAsia="Calibri" w:hAnsi="Times New Roman" w:cs="Times New Roman"/>
                <w:sz w:val="20"/>
                <w:szCs w:val="20"/>
              </w:rPr>
            </w:pPr>
            <w:r w:rsidRPr="00F67698">
              <w:rPr>
                <w:rFonts w:ascii="Times New Roman" w:eastAsia="Calibri" w:hAnsi="Times New Roman" w:cs="Times New Roman"/>
                <w:sz w:val="20"/>
                <w:szCs w:val="20"/>
              </w:rPr>
              <w:t xml:space="preserve">Адаптивная физическая культура </w:t>
            </w:r>
          </w:p>
        </w:tc>
        <w:tc>
          <w:tcPr>
            <w:tcW w:w="1666" w:type="dxa"/>
            <w:shd w:val="clear" w:color="auto" w:fill="FFFFFF"/>
          </w:tcPr>
          <w:p w14:paraId="25D10F32"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246" w:type="dxa"/>
          </w:tcPr>
          <w:p w14:paraId="6040B35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1843" w:type="dxa"/>
          </w:tcPr>
          <w:p w14:paraId="2D2C5FE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A67F83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040B0FD4" w14:textId="77777777" w:rsidTr="00F67698">
        <w:trPr>
          <w:trHeight w:val="326"/>
          <w:jc w:val="center"/>
        </w:trPr>
        <w:tc>
          <w:tcPr>
            <w:tcW w:w="3823" w:type="dxa"/>
            <w:gridSpan w:val="2"/>
          </w:tcPr>
          <w:p w14:paraId="10FD98EA" w14:textId="77777777" w:rsidR="00F67698" w:rsidRPr="00F67698" w:rsidRDefault="00F67698" w:rsidP="00F67698">
            <w:pPr>
              <w:spacing w:before="40" w:after="40" w:line="240" w:lineRule="auto"/>
              <w:rPr>
                <w:rFonts w:ascii="Times New Roman" w:eastAsia="Calibri" w:hAnsi="Times New Roman" w:cs="Times New Roman"/>
                <w:b/>
                <w:sz w:val="20"/>
                <w:szCs w:val="20"/>
              </w:rPr>
            </w:pPr>
            <w:r w:rsidRPr="00F67698">
              <w:rPr>
                <w:rFonts w:ascii="Times New Roman" w:eastAsia="Calibri" w:hAnsi="Times New Roman" w:cs="Times New Roman"/>
                <w:b/>
                <w:sz w:val="20"/>
                <w:szCs w:val="20"/>
              </w:rPr>
              <w:t>ИТОГО</w:t>
            </w:r>
          </w:p>
        </w:tc>
        <w:tc>
          <w:tcPr>
            <w:tcW w:w="1666" w:type="dxa"/>
          </w:tcPr>
          <w:p w14:paraId="6BE00A7E"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16,5</w:t>
            </w:r>
          </w:p>
        </w:tc>
        <w:tc>
          <w:tcPr>
            <w:tcW w:w="1246" w:type="dxa"/>
          </w:tcPr>
          <w:p w14:paraId="0CFF7A8A"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16,5</w:t>
            </w:r>
          </w:p>
        </w:tc>
        <w:tc>
          <w:tcPr>
            <w:tcW w:w="1843" w:type="dxa"/>
          </w:tcPr>
          <w:p w14:paraId="400CAFDD"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w:t>
            </w:r>
          </w:p>
        </w:tc>
        <w:tc>
          <w:tcPr>
            <w:tcW w:w="992" w:type="dxa"/>
          </w:tcPr>
          <w:p w14:paraId="41C37FCF"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33</w:t>
            </w:r>
          </w:p>
        </w:tc>
      </w:tr>
      <w:tr w:rsidR="00F67698" w:rsidRPr="00F67698" w14:paraId="1D0CA49C" w14:textId="77777777" w:rsidTr="00F67698">
        <w:trPr>
          <w:trHeight w:val="326"/>
          <w:jc w:val="center"/>
        </w:trPr>
        <w:tc>
          <w:tcPr>
            <w:tcW w:w="9573" w:type="dxa"/>
            <w:gridSpan w:val="6"/>
          </w:tcPr>
          <w:p w14:paraId="376AF382"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20"/>
              </w:rPr>
              <w:t>Часть, формируемая участниками образовательных отношений</w:t>
            </w:r>
          </w:p>
        </w:tc>
      </w:tr>
      <w:tr w:rsidR="00F67698" w:rsidRPr="00F67698" w14:paraId="54FDCAC2" w14:textId="77777777" w:rsidTr="00F67698">
        <w:trPr>
          <w:trHeight w:val="274"/>
          <w:jc w:val="center"/>
        </w:trPr>
        <w:tc>
          <w:tcPr>
            <w:tcW w:w="9573" w:type="dxa"/>
            <w:gridSpan w:val="6"/>
          </w:tcPr>
          <w:p w14:paraId="0913BB1C" w14:textId="77777777" w:rsidR="00F67698" w:rsidRPr="00F67698" w:rsidRDefault="00F67698" w:rsidP="00F67698">
            <w:pPr>
              <w:spacing w:before="40" w:after="40" w:line="240" w:lineRule="auto"/>
              <w:jc w:val="center"/>
              <w:rPr>
                <w:rFonts w:ascii="Times New Roman" w:eastAsia="Calibri" w:hAnsi="Times New Roman" w:cs="Times New Roman"/>
                <w:b/>
                <w:sz w:val="20"/>
                <w:szCs w:val="20"/>
              </w:rPr>
            </w:pPr>
            <w:r w:rsidRPr="00F67698">
              <w:rPr>
                <w:rFonts w:ascii="Times New Roman" w:eastAsia="Calibri" w:hAnsi="Times New Roman" w:cs="Times New Roman"/>
                <w:b/>
                <w:sz w:val="20"/>
                <w:szCs w:val="16"/>
              </w:rPr>
              <w:t>Внеурочная деятельность: коррекционно-развивающая область</w:t>
            </w:r>
          </w:p>
        </w:tc>
      </w:tr>
      <w:tr w:rsidR="00F67698" w:rsidRPr="00F67698" w14:paraId="02A7D439" w14:textId="77777777" w:rsidTr="00F67698">
        <w:trPr>
          <w:trHeight w:val="540"/>
          <w:jc w:val="center"/>
        </w:trPr>
        <w:tc>
          <w:tcPr>
            <w:tcW w:w="3823" w:type="dxa"/>
            <w:gridSpan w:val="2"/>
          </w:tcPr>
          <w:p w14:paraId="2758470D" w14:textId="77777777" w:rsidR="00F67698" w:rsidRPr="00F67698" w:rsidRDefault="00F67698" w:rsidP="00F67698">
            <w:pPr>
              <w:spacing w:before="40" w:after="40" w:line="240" w:lineRule="auto"/>
              <w:jc w:val="both"/>
              <w:rPr>
                <w:rFonts w:ascii="Times New Roman" w:eastAsia="Calibri" w:hAnsi="Times New Roman" w:cs="Times New Roman"/>
                <w:sz w:val="20"/>
                <w:szCs w:val="16"/>
              </w:rPr>
            </w:pPr>
            <w:r w:rsidRPr="00F67698">
              <w:rPr>
                <w:rFonts w:ascii="Times New Roman" w:eastAsia="Calibri" w:hAnsi="Times New Roman" w:cs="Times New Roman"/>
                <w:sz w:val="20"/>
                <w:szCs w:val="16"/>
              </w:rPr>
              <w:t>Разговоры о важном</w:t>
            </w:r>
          </w:p>
        </w:tc>
        <w:tc>
          <w:tcPr>
            <w:tcW w:w="1666" w:type="dxa"/>
          </w:tcPr>
          <w:p w14:paraId="00AA77A5"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Совместно с 8-А классом</w:t>
            </w:r>
          </w:p>
        </w:tc>
        <w:tc>
          <w:tcPr>
            <w:tcW w:w="1246" w:type="dxa"/>
          </w:tcPr>
          <w:p w14:paraId="26BCB81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1843" w:type="dxa"/>
          </w:tcPr>
          <w:p w14:paraId="30EEA78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c>
          <w:tcPr>
            <w:tcW w:w="992" w:type="dxa"/>
          </w:tcPr>
          <w:p w14:paraId="4E9D468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1</w:t>
            </w:r>
          </w:p>
        </w:tc>
      </w:tr>
      <w:tr w:rsidR="00F67698" w:rsidRPr="00F67698" w14:paraId="3F2C9A92" w14:textId="77777777" w:rsidTr="00F67698">
        <w:trPr>
          <w:trHeight w:val="540"/>
          <w:jc w:val="center"/>
        </w:trPr>
        <w:tc>
          <w:tcPr>
            <w:tcW w:w="9573" w:type="dxa"/>
            <w:gridSpan w:val="6"/>
          </w:tcPr>
          <w:p w14:paraId="7B852D6D"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Коррекционные курсы</w:t>
            </w:r>
          </w:p>
        </w:tc>
      </w:tr>
      <w:tr w:rsidR="00F67698" w:rsidRPr="00F67698" w14:paraId="54773CD7" w14:textId="77777777" w:rsidTr="00F67698">
        <w:trPr>
          <w:trHeight w:val="280"/>
          <w:jc w:val="center"/>
        </w:trPr>
        <w:tc>
          <w:tcPr>
            <w:tcW w:w="3823" w:type="dxa"/>
            <w:gridSpan w:val="2"/>
          </w:tcPr>
          <w:p w14:paraId="2D32BA11" w14:textId="77777777" w:rsidR="00F67698" w:rsidRPr="00F67698" w:rsidRDefault="00F67698" w:rsidP="00F67698">
            <w:pPr>
              <w:spacing w:before="40" w:after="40" w:line="240" w:lineRule="auto"/>
              <w:jc w:val="both"/>
              <w:rPr>
                <w:rFonts w:ascii="Times New Roman" w:eastAsia="Calibri" w:hAnsi="Times New Roman" w:cs="Times New Roman"/>
                <w:sz w:val="20"/>
                <w:szCs w:val="16"/>
              </w:rPr>
            </w:pPr>
            <w:r w:rsidRPr="00F67698">
              <w:rPr>
                <w:rFonts w:ascii="Times New Roman" w:eastAsia="Calibri" w:hAnsi="Times New Roman" w:cs="Times New Roman"/>
                <w:sz w:val="20"/>
                <w:szCs w:val="16"/>
              </w:rPr>
              <w:t>КК «Коррекционно-развивающие занятия: психокоррекционные (психологические и дефектологические)</w:t>
            </w:r>
          </w:p>
        </w:tc>
        <w:tc>
          <w:tcPr>
            <w:tcW w:w="1666" w:type="dxa"/>
          </w:tcPr>
          <w:p w14:paraId="0E18EEA7"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c>
          <w:tcPr>
            <w:tcW w:w="1246" w:type="dxa"/>
          </w:tcPr>
          <w:p w14:paraId="6D88334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1843" w:type="dxa"/>
          </w:tcPr>
          <w:p w14:paraId="1D2487AF"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1D760A5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2</w:t>
            </w:r>
          </w:p>
        </w:tc>
      </w:tr>
      <w:tr w:rsidR="00F67698" w:rsidRPr="00F67698" w14:paraId="529A5AB5" w14:textId="77777777" w:rsidTr="00F67698">
        <w:trPr>
          <w:trHeight w:val="280"/>
          <w:jc w:val="center"/>
        </w:trPr>
        <w:tc>
          <w:tcPr>
            <w:tcW w:w="3823" w:type="dxa"/>
            <w:gridSpan w:val="2"/>
          </w:tcPr>
          <w:p w14:paraId="7D65D566" w14:textId="77777777" w:rsidR="00F67698" w:rsidRPr="00F67698" w:rsidRDefault="00F67698" w:rsidP="00F67698">
            <w:pPr>
              <w:spacing w:before="40" w:after="40" w:line="240" w:lineRule="auto"/>
              <w:jc w:val="both"/>
              <w:rPr>
                <w:rFonts w:ascii="Times New Roman" w:eastAsia="Calibri" w:hAnsi="Times New Roman" w:cs="Times New Roman"/>
                <w:sz w:val="20"/>
                <w:szCs w:val="16"/>
              </w:rPr>
            </w:pPr>
            <w:r w:rsidRPr="00F67698">
              <w:rPr>
                <w:rFonts w:ascii="Times New Roman" w:eastAsia="Calibri" w:hAnsi="Times New Roman" w:cs="Times New Roman"/>
                <w:sz w:val="20"/>
                <w:szCs w:val="16"/>
              </w:rPr>
              <w:t>КК «Логопедические занятия»</w:t>
            </w:r>
          </w:p>
        </w:tc>
        <w:tc>
          <w:tcPr>
            <w:tcW w:w="1666" w:type="dxa"/>
          </w:tcPr>
          <w:p w14:paraId="46B8AD54"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c>
          <w:tcPr>
            <w:tcW w:w="1246" w:type="dxa"/>
          </w:tcPr>
          <w:p w14:paraId="35DE5259"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1843" w:type="dxa"/>
          </w:tcPr>
          <w:p w14:paraId="2D09EA36"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992" w:type="dxa"/>
          </w:tcPr>
          <w:p w14:paraId="706AF733"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3</w:t>
            </w:r>
          </w:p>
        </w:tc>
      </w:tr>
      <w:tr w:rsidR="00F67698" w:rsidRPr="00F67698" w14:paraId="34670729" w14:textId="77777777" w:rsidTr="00F67698">
        <w:trPr>
          <w:trHeight w:val="280"/>
          <w:jc w:val="center"/>
        </w:trPr>
        <w:tc>
          <w:tcPr>
            <w:tcW w:w="3823" w:type="dxa"/>
            <w:gridSpan w:val="2"/>
          </w:tcPr>
          <w:p w14:paraId="0696C346" w14:textId="77777777" w:rsidR="00F67698" w:rsidRPr="00F67698" w:rsidRDefault="00F67698" w:rsidP="00F67698">
            <w:pPr>
              <w:spacing w:before="40" w:after="40" w:line="240" w:lineRule="auto"/>
              <w:jc w:val="both"/>
              <w:rPr>
                <w:rFonts w:ascii="Times New Roman" w:eastAsia="Calibri" w:hAnsi="Times New Roman" w:cs="Times New Roman"/>
                <w:b/>
                <w:bCs/>
                <w:sz w:val="20"/>
                <w:szCs w:val="16"/>
              </w:rPr>
            </w:pPr>
            <w:r w:rsidRPr="00F67698">
              <w:rPr>
                <w:rFonts w:ascii="Times New Roman" w:eastAsia="Calibri" w:hAnsi="Times New Roman" w:cs="Times New Roman"/>
                <w:b/>
                <w:bCs/>
                <w:sz w:val="20"/>
                <w:szCs w:val="16"/>
              </w:rPr>
              <w:t xml:space="preserve">Итого </w:t>
            </w:r>
          </w:p>
        </w:tc>
        <w:tc>
          <w:tcPr>
            <w:tcW w:w="1666" w:type="dxa"/>
          </w:tcPr>
          <w:p w14:paraId="60CE0F06" w14:textId="77777777" w:rsidR="00F67698" w:rsidRPr="00F67698" w:rsidRDefault="00F67698" w:rsidP="00F67698">
            <w:pPr>
              <w:spacing w:before="40" w:after="40" w:line="240" w:lineRule="auto"/>
              <w:jc w:val="center"/>
              <w:rPr>
                <w:rFonts w:ascii="Times New Roman" w:eastAsia="Calibri" w:hAnsi="Times New Roman" w:cs="Times New Roman"/>
                <w:b/>
                <w:bCs/>
                <w:sz w:val="20"/>
                <w:szCs w:val="20"/>
              </w:rPr>
            </w:pPr>
            <w:r w:rsidRPr="00F67698">
              <w:rPr>
                <w:rFonts w:ascii="Times New Roman" w:eastAsia="Calibri" w:hAnsi="Times New Roman" w:cs="Times New Roman"/>
                <w:b/>
                <w:bCs/>
                <w:sz w:val="20"/>
                <w:szCs w:val="20"/>
              </w:rPr>
              <w:t>5</w:t>
            </w:r>
          </w:p>
        </w:tc>
        <w:tc>
          <w:tcPr>
            <w:tcW w:w="1246" w:type="dxa"/>
          </w:tcPr>
          <w:p w14:paraId="5C2334AA" w14:textId="77777777" w:rsidR="00F67698" w:rsidRPr="00F67698" w:rsidRDefault="00F67698" w:rsidP="00F67698">
            <w:pPr>
              <w:spacing w:before="40" w:after="40" w:line="240" w:lineRule="auto"/>
              <w:jc w:val="center"/>
              <w:rPr>
                <w:rFonts w:ascii="Times New Roman" w:eastAsia="Calibri" w:hAnsi="Times New Roman" w:cs="Times New Roman"/>
                <w:sz w:val="20"/>
                <w:szCs w:val="20"/>
              </w:rPr>
            </w:pPr>
            <w:r w:rsidRPr="00F67698">
              <w:rPr>
                <w:rFonts w:ascii="Times New Roman" w:eastAsia="Calibri" w:hAnsi="Times New Roman" w:cs="Times New Roman"/>
                <w:sz w:val="20"/>
                <w:szCs w:val="20"/>
              </w:rPr>
              <w:t>-</w:t>
            </w:r>
          </w:p>
        </w:tc>
        <w:tc>
          <w:tcPr>
            <w:tcW w:w="1843" w:type="dxa"/>
          </w:tcPr>
          <w:p w14:paraId="4DA855A4" w14:textId="77777777" w:rsidR="00F67698" w:rsidRPr="00F67698" w:rsidRDefault="00F67698" w:rsidP="00F67698">
            <w:pPr>
              <w:spacing w:before="40" w:after="40" w:line="240" w:lineRule="auto"/>
              <w:jc w:val="center"/>
              <w:rPr>
                <w:rFonts w:ascii="Times New Roman" w:eastAsia="Calibri" w:hAnsi="Times New Roman" w:cs="Times New Roman"/>
                <w:b/>
                <w:bCs/>
                <w:sz w:val="20"/>
                <w:szCs w:val="20"/>
              </w:rPr>
            </w:pPr>
            <w:r w:rsidRPr="00F67698">
              <w:rPr>
                <w:rFonts w:ascii="Times New Roman" w:eastAsia="Calibri" w:hAnsi="Times New Roman" w:cs="Times New Roman"/>
                <w:b/>
                <w:bCs/>
                <w:sz w:val="20"/>
                <w:szCs w:val="20"/>
              </w:rPr>
              <w:t>1</w:t>
            </w:r>
          </w:p>
        </w:tc>
        <w:tc>
          <w:tcPr>
            <w:tcW w:w="992" w:type="dxa"/>
          </w:tcPr>
          <w:p w14:paraId="4DEA6665" w14:textId="77777777" w:rsidR="00F67698" w:rsidRPr="00F67698" w:rsidRDefault="00F67698" w:rsidP="00F67698">
            <w:pPr>
              <w:spacing w:before="40" w:after="40" w:line="240" w:lineRule="auto"/>
              <w:jc w:val="center"/>
              <w:rPr>
                <w:rFonts w:ascii="Times New Roman" w:eastAsia="Calibri" w:hAnsi="Times New Roman" w:cs="Times New Roman"/>
                <w:b/>
                <w:bCs/>
                <w:sz w:val="20"/>
                <w:szCs w:val="20"/>
              </w:rPr>
            </w:pPr>
            <w:r w:rsidRPr="00F67698">
              <w:rPr>
                <w:rFonts w:ascii="Times New Roman" w:eastAsia="Calibri" w:hAnsi="Times New Roman" w:cs="Times New Roman"/>
                <w:b/>
                <w:bCs/>
                <w:sz w:val="20"/>
                <w:szCs w:val="20"/>
              </w:rPr>
              <w:t>6</w:t>
            </w:r>
          </w:p>
        </w:tc>
      </w:tr>
      <w:bookmarkEnd w:id="1"/>
    </w:tbl>
    <w:p w14:paraId="0C7BE068" w14:textId="77777777" w:rsidR="00F67698" w:rsidRDefault="00F67698" w:rsidP="00F67698">
      <w:pPr>
        <w:tabs>
          <w:tab w:val="left" w:pos="9639"/>
        </w:tabs>
        <w:spacing w:after="0" w:line="240" w:lineRule="auto"/>
        <w:jc w:val="center"/>
        <w:rPr>
          <w:rFonts w:ascii="Times New Roman" w:eastAsia="Calibri" w:hAnsi="Times New Roman" w:cs="Times New Roman"/>
          <w:b/>
          <w:sz w:val="24"/>
          <w:szCs w:val="24"/>
        </w:rPr>
      </w:pPr>
    </w:p>
    <w:sectPr w:rsidR="00F67698" w:rsidSect="001B0C38">
      <w:headerReference w:type="defaul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0E93E" w14:textId="77777777" w:rsidR="001238F4" w:rsidRDefault="001238F4" w:rsidP="001B0C38">
      <w:pPr>
        <w:spacing w:after="0" w:line="240" w:lineRule="auto"/>
      </w:pPr>
      <w:r>
        <w:separator/>
      </w:r>
    </w:p>
  </w:endnote>
  <w:endnote w:type="continuationSeparator" w:id="0">
    <w:p w14:paraId="5CE162E8" w14:textId="77777777" w:rsidR="001238F4" w:rsidRDefault="001238F4" w:rsidP="001B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0383D" w14:textId="5F8DA0B7" w:rsidR="007328E1" w:rsidRDefault="007328E1">
    <w:pPr>
      <w:pStyle w:val="af"/>
      <w:jc w:val="right"/>
    </w:pPr>
  </w:p>
  <w:p w14:paraId="22BA29F2" w14:textId="77777777" w:rsidR="007328E1" w:rsidRDefault="007328E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BA44C7" w14:textId="77777777" w:rsidR="001238F4" w:rsidRDefault="001238F4" w:rsidP="001B0C38">
      <w:pPr>
        <w:spacing w:after="0" w:line="240" w:lineRule="auto"/>
      </w:pPr>
      <w:r>
        <w:separator/>
      </w:r>
    </w:p>
  </w:footnote>
  <w:footnote w:type="continuationSeparator" w:id="0">
    <w:p w14:paraId="2BBC4A7C" w14:textId="77777777" w:rsidR="001238F4" w:rsidRDefault="001238F4" w:rsidP="001B0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0635698"/>
      <w:docPartObj>
        <w:docPartGallery w:val="Page Numbers (Top of Page)"/>
        <w:docPartUnique/>
      </w:docPartObj>
    </w:sdtPr>
    <w:sdtEndPr/>
    <w:sdtContent>
      <w:p w14:paraId="2BF18F05" w14:textId="7713ACCB" w:rsidR="0012480B" w:rsidRDefault="0012480B">
        <w:pPr>
          <w:pStyle w:val="ad"/>
          <w:jc w:val="center"/>
        </w:pPr>
        <w:r>
          <w:fldChar w:fldCharType="begin"/>
        </w:r>
        <w:r>
          <w:instrText>PAGE   \* MERGEFORMAT</w:instrText>
        </w:r>
        <w:r>
          <w:fldChar w:fldCharType="separate"/>
        </w:r>
        <w:r>
          <w:t>2</w:t>
        </w:r>
        <w:r>
          <w:fldChar w:fldCharType="end"/>
        </w:r>
      </w:p>
    </w:sdtContent>
  </w:sdt>
  <w:p w14:paraId="334A61E0" w14:textId="77777777" w:rsidR="0012480B" w:rsidRDefault="0012480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4DEA6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FEF0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94E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FC59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0662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2EF6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CCB1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841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90F6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680A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000002E"/>
    <w:multiLevelType w:val="singleLevel"/>
    <w:tmpl w:val="0000002E"/>
    <w:name w:val="WW8Num46"/>
    <w:lvl w:ilvl="0">
      <w:start w:val="1"/>
      <w:numFmt w:val="bullet"/>
      <w:lvlText w:val=""/>
      <w:lvlJc w:val="left"/>
      <w:pPr>
        <w:tabs>
          <w:tab w:val="num" w:pos="0"/>
        </w:tabs>
        <w:ind w:left="720" w:hanging="360"/>
      </w:pPr>
      <w:rPr>
        <w:rFonts w:ascii="Symbol" w:hAnsi="Symbol"/>
        <w:lang w:val="en-US"/>
      </w:rPr>
    </w:lvl>
  </w:abstractNum>
  <w:abstractNum w:abstractNumId="12" w15:restartNumberingAfterBreak="0">
    <w:nsid w:val="07736E5F"/>
    <w:multiLevelType w:val="multilevel"/>
    <w:tmpl w:val="06483936"/>
    <w:lvl w:ilvl="0">
      <w:start w:val="1"/>
      <w:numFmt w:val="decimal"/>
      <w:lvlText w:val="%1."/>
      <w:lvlJc w:val="left"/>
      <w:pPr>
        <w:ind w:left="5747" w:hanging="360"/>
      </w:pPr>
      <w:rPr>
        <w:rFonts w:hint="default"/>
      </w:rPr>
    </w:lvl>
    <w:lvl w:ilvl="1">
      <w:start w:val="7"/>
      <w:numFmt w:val="decimal"/>
      <w:isLgl/>
      <w:lvlText w:val="%1.%2."/>
      <w:lvlJc w:val="left"/>
      <w:pPr>
        <w:ind w:left="7667" w:hanging="720"/>
      </w:pPr>
      <w:rPr>
        <w:rFonts w:hint="default"/>
        <w:u w:val="none"/>
      </w:rPr>
    </w:lvl>
    <w:lvl w:ilvl="2">
      <w:start w:val="1"/>
      <w:numFmt w:val="decimal"/>
      <w:isLgl/>
      <w:lvlText w:val="%1.%2.%3."/>
      <w:lvlJc w:val="left"/>
      <w:pPr>
        <w:ind w:left="6107" w:hanging="720"/>
      </w:pPr>
      <w:rPr>
        <w:rFonts w:hint="default"/>
        <w:u w:val="none"/>
      </w:rPr>
    </w:lvl>
    <w:lvl w:ilvl="3">
      <w:start w:val="1"/>
      <w:numFmt w:val="decimal"/>
      <w:isLgl/>
      <w:lvlText w:val="%1.%2.%3.%4."/>
      <w:lvlJc w:val="left"/>
      <w:pPr>
        <w:ind w:left="6467" w:hanging="1080"/>
      </w:pPr>
      <w:rPr>
        <w:rFonts w:hint="default"/>
        <w:u w:val="none"/>
      </w:rPr>
    </w:lvl>
    <w:lvl w:ilvl="4">
      <w:start w:val="1"/>
      <w:numFmt w:val="decimal"/>
      <w:isLgl/>
      <w:lvlText w:val="%1.%2.%3.%4.%5."/>
      <w:lvlJc w:val="left"/>
      <w:pPr>
        <w:ind w:left="6467" w:hanging="1080"/>
      </w:pPr>
      <w:rPr>
        <w:rFonts w:hint="default"/>
        <w:u w:val="none"/>
      </w:rPr>
    </w:lvl>
    <w:lvl w:ilvl="5">
      <w:start w:val="1"/>
      <w:numFmt w:val="decimal"/>
      <w:isLgl/>
      <w:lvlText w:val="%1.%2.%3.%4.%5.%6."/>
      <w:lvlJc w:val="left"/>
      <w:pPr>
        <w:ind w:left="6827" w:hanging="1440"/>
      </w:pPr>
      <w:rPr>
        <w:rFonts w:hint="default"/>
        <w:u w:val="none"/>
      </w:rPr>
    </w:lvl>
    <w:lvl w:ilvl="6">
      <w:start w:val="1"/>
      <w:numFmt w:val="decimal"/>
      <w:isLgl/>
      <w:lvlText w:val="%1.%2.%3.%4.%5.%6.%7."/>
      <w:lvlJc w:val="left"/>
      <w:pPr>
        <w:ind w:left="7187" w:hanging="1800"/>
      </w:pPr>
      <w:rPr>
        <w:rFonts w:hint="default"/>
        <w:u w:val="none"/>
      </w:rPr>
    </w:lvl>
    <w:lvl w:ilvl="7">
      <w:start w:val="1"/>
      <w:numFmt w:val="decimal"/>
      <w:isLgl/>
      <w:lvlText w:val="%1.%2.%3.%4.%5.%6.%7.%8."/>
      <w:lvlJc w:val="left"/>
      <w:pPr>
        <w:ind w:left="7187" w:hanging="1800"/>
      </w:pPr>
      <w:rPr>
        <w:rFonts w:hint="default"/>
        <w:u w:val="none"/>
      </w:rPr>
    </w:lvl>
    <w:lvl w:ilvl="8">
      <w:start w:val="1"/>
      <w:numFmt w:val="decimal"/>
      <w:isLgl/>
      <w:lvlText w:val="%1.%2.%3.%4.%5.%6.%7.%8.%9."/>
      <w:lvlJc w:val="left"/>
      <w:pPr>
        <w:ind w:left="7547" w:hanging="2160"/>
      </w:pPr>
      <w:rPr>
        <w:rFonts w:hint="default"/>
        <w:u w:val="none"/>
      </w:rPr>
    </w:lvl>
  </w:abstractNum>
  <w:abstractNum w:abstractNumId="13" w15:restartNumberingAfterBreak="0">
    <w:nsid w:val="0DB92180"/>
    <w:multiLevelType w:val="hybridMultilevel"/>
    <w:tmpl w:val="C288757A"/>
    <w:lvl w:ilvl="0" w:tplc="DDDE40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115699"/>
    <w:multiLevelType w:val="hybridMultilevel"/>
    <w:tmpl w:val="505C3208"/>
    <w:lvl w:ilvl="0" w:tplc="97B80B36">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9D6D22"/>
    <w:multiLevelType w:val="hybridMultilevel"/>
    <w:tmpl w:val="C4F6B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7084602"/>
    <w:multiLevelType w:val="multilevel"/>
    <w:tmpl w:val="D8F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675E3"/>
    <w:multiLevelType w:val="multilevel"/>
    <w:tmpl w:val="C5640B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610770"/>
    <w:multiLevelType w:val="hybridMultilevel"/>
    <w:tmpl w:val="286648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42E409A"/>
    <w:multiLevelType w:val="multilevel"/>
    <w:tmpl w:val="63D8ADC4"/>
    <w:lvl w:ilvl="0">
      <w:start w:val="1"/>
      <w:numFmt w:val="decimal"/>
      <w:lvlText w:val="%1."/>
      <w:lvlJc w:val="left"/>
      <w:pPr>
        <w:ind w:left="1059" w:hanging="492"/>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28BE4D09"/>
    <w:multiLevelType w:val="hybridMultilevel"/>
    <w:tmpl w:val="E5EE7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323947"/>
    <w:multiLevelType w:val="multilevel"/>
    <w:tmpl w:val="534CEA92"/>
    <w:lvl w:ilvl="0">
      <w:start w:val="2"/>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EA4B51"/>
    <w:multiLevelType w:val="multilevel"/>
    <w:tmpl w:val="632C21A8"/>
    <w:lvl w:ilvl="0">
      <w:start w:val="1"/>
      <w:numFmt w:val="decimal"/>
      <w:lvlText w:val="%1."/>
      <w:lvlJc w:val="left"/>
      <w:pPr>
        <w:ind w:left="-491" w:hanging="360"/>
      </w:pPr>
    </w:lvl>
    <w:lvl w:ilvl="1">
      <w:start w:val="1"/>
      <w:numFmt w:val="decimal"/>
      <w:isLgl/>
      <w:lvlText w:val="%1.%2."/>
      <w:lvlJc w:val="left"/>
      <w:pPr>
        <w:ind w:left="-131" w:hanging="720"/>
      </w:pPr>
    </w:lvl>
    <w:lvl w:ilvl="2">
      <w:start w:val="1"/>
      <w:numFmt w:val="decimal"/>
      <w:isLgl/>
      <w:lvlText w:val="%1.%2.%3."/>
      <w:lvlJc w:val="left"/>
      <w:pPr>
        <w:ind w:left="-131" w:hanging="720"/>
      </w:pPr>
    </w:lvl>
    <w:lvl w:ilvl="3">
      <w:start w:val="1"/>
      <w:numFmt w:val="decimal"/>
      <w:isLgl/>
      <w:lvlText w:val="%1.%2.%3.%4."/>
      <w:lvlJc w:val="left"/>
      <w:pPr>
        <w:ind w:left="229" w:hanging="1080"/>
      </w:pPr>
    </w:lvl>
    <w:lvl w:ilvl="4">
      <w:start w:val="1"/>
      <w:numFmt w:val="decimal"/>
      <w:isLgl/>
      <w:lvlText w:val="%1.%2.%3.%4.%5."/>
      <w:lvlJc w:val="left"/>
      <w:pPr>
        <w:ind w:left="229" w:hanging="1080"/>
      </w:pPr>
    </w:lvl>
    <w:lvl w:ilvl="5">
      <w:start w:val="1"/>
      <w:numFmt w:val="decimal"/>
      <w:isLgl/>
      <w:lvlText w:val="%1.%2.%3.%4.%5.%6."/>
      <w:lvlJc w:val="left"/>
      <w:pPr>
        <w:ind w:left="589" w:hanging="1440"/>
      </w:pPr>
    </w:lvl>
    <w:lvl w:ilvl="6">
      <w:start w:val="1"/>
      <w:numFmt w:val="decimal"/>
      <w:isLgl/>
      <w:lvlText w:val="%1.%2.%3.%4.%5.%6.%7."/>
      <w:lvlJc w:val="left"/>
      <w:pPr>
        <w:ind w:left="949" w:hanging="1800"/>
      </w:pPr>
    </w:lvl>
    <w:lvl w:ilvl="7">
      <w:start w:val="1"/>
      <w:numFmt w:val="decimal"/>
      <w:isLgl/>
      <w:lvlText w:val="%1.%2.%3.%4.%5.%6.%7.%8."/>
      <w:lvlJc w:val="left"/>
      <w:pPr>
        <w:ind w:left="949" w:hanging="1800"/>
      </w:pPr>
    </w:lvl>
    <w:lvl w:ilvl="8">
      <w:start w:val="1"/>
      <w:numFmt w:val="decimal"/>
      <w:isLgl/>
      <w:lvlText w:val="%1.%2.%3.%4.%5.%6.%7.%8.%9."/>
      <w:lvlJc w:val="left"/>
      <w:pPr>
        <w:ind w:left="1309" w:hanging="2160"/>
      </w:pPr>
    </w:lvl>
  </w:abstractNum>
  <w:abstractNum w:abstractNumId="23" w15:restartNumberingAfterBreak="0">
    <w:nsid w:val="36CE432B"/>
    <w:multiLevelType w:val="multilevel"/>
    <w:tmpl w:val="1F58D77C"/>
    <w:lvl w:ilvl="0">
      <w:start w:val="1"/>
      <w:numFmt w:val="decimal"/>
      <w:lvlText w:val="%1."/>
      <w:lvlJc w:val="left"/>
      <w:pPr>
        <w:ind w:left="432" w:hanging="432"/>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4" w15:restartNumberingAfterBreak="0">
    <w:nsid w:val="3DB32C63"/>
    <w:multiLevelType w:val="hybridMultilevel"/>
    <w:tmpl w:val="2D72F598"/>
    <w:lvl w:ilvl="0" w:tplc="51B4D4B2">
      <w:start w:val="1"/>
      <w:numFmt w:val="decimal"/>
      <w:lvlText w:val="%1."/>
      <w:lvlJc w:val="left"/>
      <w:pPr>
        <w:ind w:left="2149" w:hanging="490"/>
      </w:pPr>
      <w:rPr>
        <w:rFonts w:ascii="Times New Roman" w:eastAsia="Times New Roman" w:hAnsi="Times New Roman" w:cs="Times New Roman" w:hint="default"/>
        <w:w w:val="99"/>
        <w:sz w:val="28"/>
        <w:szCs w:val="28"/>
        <w:lang w:val="ru-RU" w:eastAsia="en-US" w:bidi="ar-SA"/>
      </w:rPr>
    </w:lvl>
    <w:lvl w:ilvl="1" w:tplc="4A8E8A78">
      <w:start w:val="2"/>
      <w:numFmt w:val="decimal"/>
      <w:lvlText w:val="%2."/>
      <w:lvlJc w:val="left"/>
      <w:pPr>
        <w:ind w:left="3898" w:hanging="361"/>
        <w:jc w:val="right"/>
      </w:pPr>
      <w:rPr>
        <w:rFonts w:ascii="Times New Roman" w:eastAsia="Times New Roman" w:hAnsi="Times New Roman" w:cs="Times New Roman" w:hint="default"/>
        <w:b/>
        <w:bCs/>
        <w:w w:val="99"/>
        <w:sz w:val="28"/>
        <w:szCs w:val="28"/>
        <w:lang w:val="ru-RU" w:eastAsia="en-US" w:bidi="ar-SA"/>
      </w:rPr>
    </w:lvl>
    <w:lvl w:ilvl="2" w:tplc="AAF0307E">
      <w:numFmt w:val="bullet"/>
      <w:lvlText w:val="•"/>
      <w:lvlJc w:val="left"/>
      <w:pPr>
        <w:ind w:left="4714" w:hanging="361"/>
      </w:pPr>
      <w:rPr>
        <w:rFonts w:hint="default"/>
        <w:lang w:val="ru-RU" w:eastAsia="en-US" w:bidi="ar-SA"/>
      </w:rPr>
    </w:lvl>
    <w:lvl w:ilvl="3" w:tplc="A14A342C">
      <w:numFmt w:val="bullet"/>
      <w:lvlText w:val="•"/>
      <w:lvlJc w:val="left"/>
      <w:pPr>
        <w:ind w:left="5528" w:hanging="361"/>
      </w:pPr>
      <w:rPr>
        <w:rFonts w:hint="default"/>
        <w:lang w:val="ru-RU" w:eastAsia="en-US" w:bidi="ar-SA"/>
      </w:rPr>
    </w:lvl>
    <w:lvl w:ilvl="4" w:tplc="E6BC394A">
      <w:numFmt w:val="bullet"/>
      <w:lvlText w:val="•"/>
      <w:lvlJc w:val="left"/>
      <w:pPr>
        <w:ind w:left="6342" w:hanging="361"/>
      </w:pPr>
      <w:rPr>
        <w:rFonts w:hint="default"/>
        <w:lang w:val="ru-RU" w:eastAsia="en-US" w:bidi="ar-SA"/>
      </w:rPr>
    </w:lvl>
    <w:lvl w:ilvl="5" w:tplc="1E0ABDEC">
      <w:numFmt w:val="bullet"/>
      <w:lvlText w:val="•"/>
      <w:lvlJc w:val="left"/>
      <w:pPr>
        <w:ind w:left="7157" w:hanging="361"/>
      </w:pPr>
      <w:rPr>
        <w:rFonts w:hint="default"/>
        <w:lang w:val="ru-RU" w:eastAsia="en-US" w:bidi="ar-SA"/>
      </w:rPr>
    </w:lvl>
    <w:lvl w:ilvl="6" w:tplc="A02431F6">
      <w:numFmt w:val="bullet"/>
      <w:lvlText w:val="•"/>
      <w:lvlJc w:val="left"/>
      <w:pPr>
        <w:ind w:left="7971" w:hanging="361"/>
      </w:pPr>
      <w:rPr>
        <w:rFonts w:hint="default"/>
        <w:lang w:val="ru-RU" w:eastAsia="en-US" w:bidi="ar-SA"/>
      </w:rPr>
    </w:lvl>
    <w:lvl w:ilvl="7" w:tplc="321E0E70">
      <w:numFmt w:val="bullet"/>
      <w:lvlText w:val="•"/>
      <w:lvlJc w:val="left"/>
      <w:pPr>
        <w:ind w:left="8785" w:hanging="361"/>
      </w:pPr>
      <w:rPr>
        <w:rFonts w:hint="default"/>
        <w:lang w:val="ru-RU" w:eastAsia="en-US" w:bidi="ar-SA"/>
      </w:rPr>
    </w:lvl>
    <w:lvl w:ilvl="8" w:tplc="21BA489E">
      <w:numFmt w:val="bullet"/>
      <w:lvlText w:val="•"/>
      <w:lvlJc w:val="left"/>
      <w:pPr>
        <w:ind w:left="9600" w:hanging="361"/>
      </w:pPr>
      <w:rPr>
        <w:rFonts w:hint="default"/>
        <w:lang w:val="ru-RU" w:eastAsia="en-US" w:bidi="ar-SA"/>
      </w:rPr>
    </w:lvl>
  </w:abstractNum>
  <w:abstractNum w:abstractNumId="25" w15:restartNumberingAfterBreak="0">
    <w:nsid w:val="418663AA"/>
    <w:multiLevelType w:val="multilevel"/>
    <w:tmpl w:val="C66E072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A683E52"/>
    <w:multiLevelType w:val="hybridMultilevel"/>
    <w:tmpl w:val="D77E9E8A"/>
    <w:lvl w:ilvl="0" w:tplc="6862D3E6">
      <w:start w:val="1"/>
      <w:numFmt w:val="upperRoman"/>
      <w:lvlText w:val="%1."/>
      <w:lvlJc w:val="left"/>
      <w:pPr>
        <w:ind w:left="720" w:hanging="72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E7765C5"/>
    <w:multiLevelType w:val="hybridMultilevel"/>
    <w:tmpl w:val="02D0401E"/>
    <w:lvl w:ilvl="0" w:tplc="92401BA0">
      <w:start w:val="10"/>
      <w:numFmt w:val="bullet"/>
      <w:lvlText w:val="-"/>
      <w:lvlJc w:val="left"/>
      <w:pPr>
        <w:ind w:left="360" w:hanging="360"/>
      </w:pPr>
      <w:rPr>
        <w:rFonts w:ascii="Times New Roman" w:eastAsia="Times New Roman" w:hAnsi="Times New Roman" w:cs="Times New Roman" w:hint="default"/>
      </w:rPr>
    </w:lvl>
    <w:lvl w:ilvl="1" w:tplc="113C85FE">
      <w:numFmt w:val="bullet"/>
      <w:lvlText w:val=""/>
      <w:lvlJc w:val="left"/>
      <w:pPr>
        <w:ind w:left="1080" w:hanging="360"/>
      </w:pPr>
      <w:rPr>
        <w:rFonts w:ascii="Times New Roman" w:eastAsia="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1DE7539"/>
    <w:multiLevelType w:val="hybridMultilevel"/>
    <w:tmpl w:val="DFA44E52"/>
    <w:lvl w:ilvl="0" w:tplc="FFFAAFD2">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D94D7E"/>
    <w:multiLevelType w:val="multilevel"/>
    <w:tmpl w:val="4B4405F4"/>
    <w:lvl w:ilvl="0">
      <w:start w:val="1"/>
      <w:numFmt w:val="decimal"/>
      <w:lvlText w:val="%1."/>
      <w:lvlJc w:val="left"/>
      <w:pPr>
        <w:ind w:left="1776" w:hanging="360"/>
      </w:pPr>
    </w:lvl>
    <w:lvl w:ilvl="1">
      <w:start w:val="2"/>
      <w:numFmt w:val="decimal"/>
      <w:isLgl/>
      <w:lvlText w:val="%1.%2."/>
      <w:lvlJc w:val="left"/>
      <w:pPr>
        <w:ind w:left="2496" w:hanging="7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2856"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6" w:hanging="1440"/>
      </w:pPr>
      <w:rPr>
        <w:rFonts w:hint="default"/>
      </w:rPr>
    </w:lvl>
    <w:lvl w:ilvl="6">
      <w:start w:val="1"/>
      <w:numFmt w:val="decimal"/>
      <w:isLgl/>
      <w:lvlText w:val="%1.%2.%3.%4.%5.%6.%7."/>
      <w:lvlJc w:val="left"/>
      <w:pPr>
        <w:ind w:left="3576" w:hanging="1800"/>
      </w:pPr>
      <w:rPr>
        <w:rFonts w:hint="default"/>
      </w:rPr>
    </w:lvl>
    <w:lvl w:ilvl="7">
      <w:start w:val="1"/>
      <w:numFmt w:val="decimal"/>
      <w:isLgl/>
      <w:lvlText w:val="%1.%2.%3.%4.%5.%6.%7.%8."/>
      <w:lvlJc w:val="left"/>
      <w:pPr>
        <w:ind w:left="3576" w:hanging="1800"/>
      </w:pPr>
      <w:rPr>
        <w:rFonts w:hint="default"/>
      </w:rPr>
    </w:lvl>
    <w:lvl w:ilvl="8">
      <w:start w:val="1"/>
      <w:numFmt w:val="decimal"/>
      <w:isLgl/>
      <w:lvlText w:val="%1.%2.%3.%4.%5.%6.%7.%8.%9."/>
      <w:lvlJc w:val="left"/>
      <w:pPr>
        <w:ind w:left="3936" w:hanging="2160"/>
      </w:pPr>
      <w:rPr>
        <w:rFonts w:hint="default"/>
      </w:rPr>
    </w:lvl>
  </w:abstractNum>
  <w:abstractNum w:abstractNumId="30" w15:restartNumberingAfterBreak="0">
    <w:nsid w:val="615369EF"/>
    <w:multiLevelType w:val="multilevel"/>
    <w:tmpl w:val="73D65C06"/>
    <w:lvl w:ilvl="0">
      <w:start w:val="1"/>
      <w:numFmt w:val="decimal"/>
      <w:lvlText w:val="%1."/>
      <w:lvlJc w:val="left"/>
      <w:pPr>
        <w:ind w:left="1440" w:hanging="360"/>
      </w:pPr>
    </w:lvl>
    <w:lvl w:ilvl="1">
      <w:start w:val="1"/>
      <w:numFmt w:val="decimal"/>
      <w:isLgl/>
      <w:lvlText w:val="%1.%2."/>
      <w:lvlJc w:val="left"/>
      <w:pPr>
        <w:ind w:left="1800" w:hanging="720"/>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1" w15:restartNumberingAfterBreak="0">
    <w:nsid w:val="770A1350"/>
    <w:multiLevelType w:val="hybridMultilevel"/>
    <w:tmpl w:val="3C2257EE"/>
    <w:lvl w:ilvl="0" w:tplc="0DB6809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4A2F73"/>
    <w:multiLevelType w:val="hybridMultilevel"/>
    <w:tmpl w:val="414A05E6"/>
    <w:lvl w:ilvl="0" w:tplc="87D45C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BE142D5"/>
    <w:multiLevelType w:val="hybridMultilevel"/>
    <w:tmpl w:val="3A622110"/>
    <w:lvl w:ilvl="0" w:tplc="92401BA0">
      <w:start w:val="10"/>
      <w:numFmt w:val="bullet"/>
      <w:lvlText w:val="-"/>
      <w:lvlJc w:val="left"/>
      <w:pPr>
        <w:ind w:left="502" w:hanging="360"/>
      </w:pPr>
      <w:rPr>
        <w:rFonts w:ascii="Times New Roman" w:eastAsia="Times New Roman" w:hAnsi="Times New Roman" w:cs="Times New Roman" w:hint="default"/>
      </w:rPr>
    </w:lvl>
    <w:lvl w:ilvl="1" w:tplc="D5CC7204">
      <w:numFmt w:val="bullet"/>
      <w:lvlText w:val=""/>
      <w:lvlJc w:val="left"/>
      <w:pPr>
        <w:ind w:left="1222" w:hanging="360"/>
      </w:pPr>
      <w:rPr>
        <w:rFonts w:ascii="Times New Roman" w:eastAsia="Times New Roman" w:hAnsi="Times New Roman" w:cs="Times New Roman"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10"/>
  </w:num>
  <w:num w:numId="2">
    <w:abstractNumId w:val="11"/>
  </w:num>
  <w:num w:numId="3">
    <w:abstractNumId w:val="15"/>
  </w:num>
  <w:num w:numId="4">
    <w:abstractNumId w:val="13"/>
  </w:num>
  <w:num w:numId="5">
    <w:abstractNumId w:val="25"/>
  </w:num>
  <w:num w:numId="6">
    <w:abstractNumId w:val="14"/>
  </w:num>
  <w:num w:numId="7">
    <w:abstractNumId w:val="12"/>
  </w:num>
  <w:num w:numId="8">
    <w:abstractNumId w:val="19"/>
  </w:num>
  <w:num w:numId="9">
    <w:abstractNumId w:val="26"/>
  </w:num>
  <w:num w:numId="10">
    <w:abstractNumId w:val="30"/>
  </w:num>
  <w:num w:numId="11">
    <w:abstractNumId w:val="21"/>
  </w:num>
  <w:num w:numId="12">
    <w:abstractNumId w:val="31"/>
  </w:num>
  <w:num w:numId="13">
    <w:abstractNumId w:val="2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8"/>
  </w:num>
  <w:num w:numId="26">
    <w:abstractNumId w:val="22"/>
  </w:num>
  <w:num w:numId="27">
    <w:abstractNumId w:val="29"/>
  </w:num>
  <w:num w:numId="28">
    <w:abstractNumId w:val="16"/>
  </w:num>
  <w:num w:numId="29">
    <w:abstractNumId w:val="18"/>
  </w:num>
  <w:num w:numId="30">
    <w:abstractNumId w:val="17"/>
  </w:num>
  <w:num w:numId="31">
    <w:abstractNumId w:val="32"/>
  </w:num>
  <w:num w:numId="32">
    <w:abstractNumId w:val="33"/>
  </w:num>
  <w:num w:numId="33">
    <w:abstractNumId w:val="27"/>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1498"/>
    <w:rsid w:val="00007423"/>
    <w:rsid w:val="00013EC0"/>
    <w:rsid w:val="00023B7E"/>
    <w:rsid w:val="0003233A"/>
    <w:rsid w:val="00042151"/>
    <w:rsid w:val="00045F7F"/>
    <w:rsid w:val="000A2213"/>
    <w:rsid w:val="00102A2A"/>
    <w:rsid w:val="00121498"/>
    <w:rsid w:val="001238F4"/>
    <w:rsid w:val="0012480B"/>
    <w:rsid w:val="0013349B"/>
    <w:rsid w:val="001406C7"/>
    <w:rsid w:val="001B0C38"/>
    <w:rsid w:val="001C6090"/>
    <w:rsid w:val="001E73E4"/>
    <w:rsid w:val="002052AD"/>
    <w:rsid w:val="00221A1C"/>
    <w:rsid w:val="00251F80"/>
    <w:rsid w:val="002553A7"/>
    <w:rsid w:val="002A54A8"/>
    <w:rsid w:val="002C626E"/>
    <w:rsid w:val="002E1CD5"/>
    <w:rsid w:val="002F092E"/>
    <w:rsid w:val="0034256F"/>
    <w:rsid w:val="003505AD"/>
    <w:rsid w:val="00361299"/>
    <w:rsid w:val="00375CBE"/>
    <w:rsid w:val="0037758D"/>
    <w:rsid w:val="00393884"/>
    <w:rsid w:val="003C160A"/>
    <w:rsid w:val="003C261A"/>
    <w:rsid w:val="003D7603"/>
    <w:rsid w:val="003E08FA"/>
    <w:rsid w:val="00427A01"/>
    <w:rsid w:val="00451FE9"/>
    <w:rsid w:val="004D496E"/>
    <w:rsid w:val="005158E1"/>
    <w:rsid w:val="005223B5"/>
    <w:rsid w:val="00534D3C"/>
    <w:rsid w:val="00596F17"/>
    <w:rsid w:val="005B615B"/>
    <w:rsid w:val="005D5A3E"/>
    <w:rsid w:val="005E5483"/>
    <w:rsid w:val="005F16D1"/>
    <w:rsid w:val="006002D0"/>
    <w:rsid w:val="00612BCA"/>
    <w:rsid w:val="00617A05"/>
    <w:rsid w:val="00622E9A"/>
    <w:rsid w:val="00636BDD"/>
    <w:rsid w:val="00654AB5"/>
    <w:rsid w:val="00664F7A"/>
    <w:rsid w:val="006767BB"/>
    <w:rsid w:val="006D459B"/>
    <w:rsid w:val="006F5472"/>
    <w:rsid w:val="007328E1"/>
    <w:rsid w:val="007333CC"/>
    <w:rsid w:val="007609BF"/>
    <w:rsid w:val="00780910"/>
    <w:rsid w:val="00787E70"/>
    <w:rsid w:val="007A459B"/>
    <w:rsid w:val="007A7132"/>
    <w:rsid w:val="007B32C7"/>
    <w:rsid w:val="007D16EE"/>
    <w:rsid w:val="0081330A"/>
    <w:rsid w:val="00826BD2"/>
    <w:rsid w:val="00857DC1"/>
    <w:rsid w:val="008766D3"/>
    <w:rsid w:val="00880CE3"/>
    <w:rsid w:val="008C0EB4"/>
    <w:rsid w:val="009016C0"/>
    <w:rsid w:val="0092767F"/>
    <w:rsid w:val="00927C61"/>
    <w:rsid w:val="00955BCC"/>
    <w:rsid w:val="00957527"/>
    <w:rsid w:val="009629A0"/>
    <w:rsid w:val="009C231D"/>
    <w:rsid w:val="00A10F6F"/>
    <w:rsid w:val="00A13C3E"/>
    <w:rsid w:val="00A33C79"/>
    <w:rsid w:val="00A86165"/>
    <w:rsid w:val="00AA0107"/>
    <w:rsid w:val="00AE1474"/>
    <w:rsid w:val="00AE1D36"/>
    <w:rsid w:val="00AF32BF"/>
    <w:rsid w:val="00B82F2F"/>
    <w:rsid w:val="00B9323C"/>
    <w:rsid w:val="00BC3CBF"/>
    <w:rsid w:val="00C61700"/>
    <w:rsid w:val="00C9617B"/>
    <w:rsid w:val="00CC22BA"/>
    <w:rsid w:val="00CE163B"/>
    <w:rsid w:val="00D02465"/>
    <w:rsid w:val="00D04BC2"/>
    <w:rsid w:val="00D06F12"/>
    <w:rsid w:val="00D17EE6"/>
    <w:rsid w:val="00D717D1"/>
    <w:rsid w:val="00D725FC"/>
    <w:rsid w:val="00D8644B"/>
    <w:rsid w:val="00D94E8A"/>
    <w:rsid w:val="00DD3236"/>
    <w:rsid w:val="00DF6856"/>
    <w:rsid w:val="00E25125"/>
    <w:rsid w:val="00E6640C"/>
    <w:rsid w:val="00E8123F"/>
    <w:rsid w:val="00EA2A86"/>
    <w:rsid w:val="00EA325C"/>
    <w:rsid w:val="00EE4AC6"/>
    <w:rsid w:val="00EF5990"/>
    <w:rsid w:val="00EF5DA4"/>
    <w:rsid w:val="00F03E76"/>
    <w:rsid w:val="00F67698"/>
    <w:rsid w:val="00F70033"/>
    <w:rsid w:val="00F76811"/>
    <w:rsid w:val="00F94CDE"/>
    <w:rsid w:val="00FE6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FD7BA"/>
  <w15:docId w15:val="{226D6872-BB5F-45FB-8CBA-846BAC64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498"/>
  </w:style>
  <w:style w:type="paragraph" w:styleId="1">
    <w:name w:val="heading 1"/>
    <w:basedOn w:val="a"/>
    <w:next w:val="a"/>
    <w:link w:val="10"/>
    <w:uiPriority w:val="9"/>
    <w:qFormat/>
    <w:rsid w:val="002553A7"/>
    <w:pPr>
      <w:keepNext/>
      <w:spacing w:before="240" w:after="60" w:line="240" w:lineRule="auto"/>
      <w:jc w:val="center"/>
      <w:outlineLvl w:val="0"/>
    </w:pPr>
    <w:rPr>
      <w:rFonts w:ascii="Arial" w:eastAsia="Times New Roman" w:hAnsi="Arial" w:cs="Times New Roman"/>
      <w:b/>
      <w:bCs/>
      <w:sz w:val="24"/>
      <w:szCs w:val="24"/>
      <w:lang w:eastAsia="ru-RU"/>
    </w:rPr>
  </w:style>
  <w:style w:type="paragraph" w:styleId="2">
    <w:name w:val="heading 2"/>
    <w:basedOn w:val="a"/>
    <w:next w:val="a"/>
    <w:link w:val="20"/>
    <w:uiPriority w:val="9"/>
    <w:unhideWhenUsed/>
    <w:qFormat/>
    <w:rsid w:val="001214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553A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2553A7"/>
    <w:pPr>
      <w:spacing w:after="0" w:line="271" w:lineRule="auto"/>
      <w:outlineLvl w:val="3"/>
    </w:pPr>
    <w:rPr>
      <w:rFonts w:ascii="Cambria" w:eastAsia="Times New Roman" w:hAnsi="Cambria" w:cs="Times New Roman"/>
      <w:b/>
      <w:bCs/>
      <w:spacing w:val="5"/>
      <w:sz w:val="24"/>
      <w:szCs w:val="24"/>
      <w:lang w:val="en-US" w:bidi="en-US"/>
    </w:rPr>
  </w:style>
  <w:style w:type="paragraph" w:styleId="5">
    <w:name w:val="heading 5"/>
    <w:basedOn w:val="a"/>
    <w:next w:val="a"/>
    <w:link w:val="50"/>
    <w:uiPriority w:val="9"/>
    <w:qFormat/>
    <w:rsid w:val="002553A7"/>
    <w:pPr>
      <w:spacing w:after="0" w:line="271" w:lineRule="auto"/>
      <w:outlineLvl w:val="4"/>
    </w:pPr>
    <w:rPr>
      <w:rFonts w:ascii="Cambria" w:eastAsia="Times New Roman" w:hAnsi="Cambria" w:cs="Times New Roman"/>
      <w:i/>
      <w:iCs/>
      <w:sz w:val="24"/>
      <w:szCs w:val="24"/>
      <w:lang w:val="en-US" w:bidi="en-US"/>
    </w:rPr>
  </w:style>
  <w:style w:type="paragraph" w:styleId="6">
    <w:name w:val="heading 6"/>
    <w:basedOn w:val="a"/>
    <w:next w:val="a"/>
    <w:link w:val="60"/>
    <w:uiPriority w:val="9"/>
    <w:qFormat/>
    <w:rsid w:val="002553A7"/>
    <w:pPr>
      <w:shd w:val="clear" w:color="auto" w:fill="FFFFFF"/>
      <w:spacing w:after="0" w:line="271" w:lineRule="auto"/>
      <w:outlineLvl w:val="5"/>
    </w:pPr>
    <w:rPr>
      <w:rFonts w:ascii="Cambria" w:eastAsia="Times New Roman" w:hAnsi="Cambria" w:cs="Times New Roman"/>
      <w:b/>
      <w:bCs/>
      <w:color w:val="595959"/>
      <w:spacing w:val="5"/>
      <w:lang w:val="en-US" w:bidi="en-US"/>
    </w:rPr>
  </w:style>
  <w:style w:type="paragraph" w:styleId="7">
    <w:name w:val="heading 7"/>
    <w:basedOn w:val="a"/>
    <w:next w:val="a"/>
    <w:link w:val="70"/>
    <w:uiPriority w:val="9"/>
    <w:qFormat/>
    <w:rsid w:val="002553A7"/>
    <w:pPr>
      <w:spacing w:after="0"/>
      <w:outlineLvl w:val="6"/>
    </w:pPr>
    <w:rPr>
      <w:rFonts w:ascii="Cambria" w:eastAsia="Times New Roman" w:hAnsi="Cambria" w:cs="Times New Roman"/>
      <w:b/>
      <w:bCs/>
      <w:i/>
      <w:iCs/>
      <w:color w:val="5A5A5A"/>
      <w:sz w:val="20"/>
      <w:szCs w:val="20"/>
      <w:lang w:val="en-US" w:bidi="en-US"/>
    </w:rPr>
  </w:style>
  <w:style w:type="paragraph" w:styleId="8">
    <w:name w:val="heading 8"/>
    <w:basedOn w:val="a"/>
    <w:next w:val="a"/>
    <w:link w:val="80"/>
    <w:uiPriority w:val="9"/>
    <w:qFormat/>
    <w:rsid w:val="00121498"/>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
    <w:qFormat/>
    <w:rsid w:val="002553A7"/>
    <w:pPr>
      <w:spacing w:after="0" w:line="271" w:lineRule="auto"/>
      <w:outlineLvl w:val="8"/>
    </w:pPr>
    <w:rPr>
      <w:rFonts w:ascii="Cambria" w:eastAsia="Times New Roman" w:hAnsi="Cambria" w:cs="Times New Roman"/>
      <w:b/>
      <w:bCs/>
      <w:i/>
      <w:iCs/>
      <w:color w:val="7F7F7F"/>
      <w:sz w:val="18"/>
      <w:szCs w:val="1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3A7"/>
    <w:rPr>
      <w:rFonts w:ascii="Arial" w:eastAsia="Times New Roman" w:hAnsi="Arial" w:cs="Times New Roman"/>
      <w:b/>
      <w:bCs/>
      <w:sz w:val="24"/>
      <w:szCs w:val="24"/>
      <w:lang w:eastAsia="ru-RU"/>
    </w:rPr>
  </w:style>
  <w:style w:type="character" w:customStyle="1" w:styleId="20">
    <w:name w:val="Заголовок 2 Знак"/>
    <w:basedOn w:val="a0"/>
    <w:link w:val="2"/>
    <w:uiPriority w:val="9"/>
    <w:rsid w:val="0012149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553A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553A7"/>
    <w:rPr>
      <w:rFonts w:ascii="Cambria" w:eastAsia="Times New Roman" w:hAnsi="Cambria" w:cs="Times New Roman"/>
      <w:b/>
      <w:bCs/>
      <w:spacing w:val="5"/>
      <w:sz w:val="24"/>
      <w:szCs w:val="24"/>
      <w:lang w:val="en-US" w:bidi="en-US"/>
    </w:rPr>
  </w:style>
  <w:style w:type="character" w:customStyle="1" w:styleId="50">
    <w:name w:val="Заголовок 5 Знак"/>
    <w:basedOn w:val="a0"/>
    <w:link w:val="5"/>
    <w:uiPriority w:val="9"/>
    <w:rsid w:val="002553A7"/>
    <w:rPr>
      <w:rFonts w:ascii="Cambria" w:eastAsia="Times New Roman" w:hAnsi="Cambria" w:cs="Times New Roman"/>
      <w:i/>
      <w:iCs/>
      <w:sz w:val="24"/>
      <w:szCs w:val="24"/>
      <w:lang w:val="en-US" w:bidi="en-US"/>
    </w:rPr>
  </w:style>
  <w:style w:type="character" w:customStyle="1" w:styleId="60">
    <w:name w:val="Заголовок 6 Знак"/>
    <w:basedOn w:val="a0"/>
    <w:link w:val="6"/>
    <w:uiPriority w:val="9"/>
    <w:rsid w:val="002553A7"/>
    <w:rPr>
      <w:rFonts w:ascii="Cambria" w:eastAsia="Times New Roman" w:hAnsi="Cambria" w:cs="Times New Roman"/>
      <w:b/>
      <w:bCs/>
      <w:color w:val="595959"/>
      <w:spacing w:val="5"/>
      <w:shd w:val="clear" w:color="auto" w:fill="FFFFFF"/>
      <w:lang w:val="en-US" w:bidi="en-US"/>
    </w:rPr>
  </w:style>
  <w:style w:type="character" w:customStyle="1" w:styleId="70">
    <w:name w:val="Заголовок 7 Знак"/>
    <w:basedOn w:val="a0"/>
    <w:link w:val="7"/>
    <w:uiPriority w:val="9"/>
    <w:rsid w:val="002553A7"/>
    <w:rPr>
      <w:rFonts w:ascii="Cambria" w:eastAsia="Times New Roman" w:hAnsi="Cambria" w:cs="Times New Roman"/>
      <w:b/>
      <w:bCs/>
      <w:i/>
      <w:iCs/>
      <w:color w:val="5A5A5A"/>
      <w:sz w:val="20"/>
      <w:szCs w:val="20"/>
      <w:lang w:val="en-US" w:bidi="en-US"/>
    </w:rPr>
  </w:style>
  <w:style w:type="character" w:customStyle="1" w:styleId="80">
    <w:name w:val="Заголовок 8 Знак"/>
    <w:basedOn w:val="a0"/>
    <w:link w:val="8"/>
    <w:uiPriority w:val="9"/>
    <w:rsid w:val="00121498"/>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2553A7"/>
    <w:rPr>
      <w:rFonts w:ascii="Cambria" w:eastAsia="Times New Roman" w:hAnsi="Cambria" w:cs="Times New Roman"/>
      <w:b/>
      <w:bCs/>
      <w:i/>
      <w:iCs/>
      <w:color w:val="7F7F7F"/>
      <w:sz w:val="18"/>
      <w:szCs w:val="18"/>
      <w:lang w:val="en-US" w:bidi="en-US"/>
    </w:rPr>
  </w:style>
  <w:style w:type="paragraph" w:styleId="a3">
    <w:name w:val="List Paragraph"/>
    <w:basedOn w:val="a"/>
    <w:uiPriority w:val="1"/>
    <w:qFormat/>
    <w:rsid w:val="00121498"/>
    <w:pPr>
      <w:ind w:left="720"/>
      <w:contextualSpacing/>
    </w:pPr>
    <w:rPr>
      <w:rFonts w:ascii="Cambria" w:eastAsia="Times New Roman" w:hAnsi="Cambria" w:cs="Times New Roman"/>
      <w:lang w:val="en-US" w:bidi="en-US"/>
    </w:rPr>
  </w:style>
  <w:style w:type="paragraph" w:styleId="a4">
    <w:name w:val="No Spacing"/>
    <w:basedOn w:val="a"/>
    <w:link w:val="a5"/>
    <w:uiPriority w:val="1"/>
    <w:qFormat/>
    <w:rsid w:val="00121498"/>
    <w:pPr>
      <w:spacing w:after="0" w:line="240" w:lineRule="auto"/>
    </w:pPr>
    <w:rPr>
      <w:rFonts w:ascii="Cambria" w:eastAsia="Times New Roman" w:hAnsi="Cambria" w:cs="Times New Roman"/>
      <w:sz w:val="20"/>
      <w:szCs w:val="20"/>
      <w:lang w:val="en-US" w:bidi="en-US"/>
    </w:rPr>
  </w:style>
  <w:style w:type="character" w:customStyle="1" w:styleId="a5">
    <w:name w:val="Без интервала Знак"/>
    <w:link w:val="a4"/>
    <w:uiPriority w:val="1"/>
    <w:locked/>
    <w:rsid w:val="00121498"/>
    <w:rPr>
      <w:rFonts w:ascii="Cambria" w:eastAsia="Times New Roman" w:hAnsi="Cambria" w:cs="Times New Roman"/>
      <w:sz w:val="20"/>
      <w:szCs w:val="20"/>
      <w:lang w:val="en-US" w:bidi="en-US"/>
    </w:rPr>
  </w:style>
  <w:style w:type="character" w:customStyle="1" w:styleId="a6">
    <w:name w:val="Основной Знак"/>
    <w:link w:val="a7"/>
    <w:uiPriority w:val="99"/>
    <w:locked/>
    <w:rsid w:val="00A10F6F"/>
    <w:rPr>
      <w:rFonts w:ascii="NewtonCSanPin" w:hAnsi="NewtonCSanPin"/>
      <w:color w:val="000000"/>
      <w:sz w:val="21"/>
      <w:szCs w:val="21"/>
      <w:lang w:eastAsia="ko-KR"/>
    </w:rPr>
  </w:style>
  <w:style w:type="paragraph" w:customStyle="1" w:styleId="a7">
    <w:name w:val="Основной"/>
    <w:basedOn w:val="a"/>
    <w:link w:val="a6"/>
    <w:uiPriority w:val="99"/>
    <w:rsid w:val="00A10F6F"/>
    <w:pPr>
      <w:autoSpaceDE w:val="0"/>
      <w:autoSpaceDN w:val="0"/>
      <w:adjustRightInd w:val="0"/>
      <w:spacing w:after="0" w:line="214" w:lineRule="atLeast"/>
      <w:ind w:firstLine="283"/>
      <w:jc w:val="both"/>
    </w:pPr>
    <w:rPr>
      <w:rFonts w:ascii="NewtonCSanPin" w:hAnsi="NewtonCSanPin"/>
      <w:color w:val="000000"/>
      <w:sz w:val="21"/>
      <w:szCs w:val="21"/>
      <w:lang w:eastAsia="ko-KR"/>
    </w:rPr>
  </w:style>
  <w:style w:type="character" w:styleId="a8">
    <w:name w:val="Strong"/>
    <w:uiPriority w:val="22"/>
    <w:qFormat/>
    <w:rsid w:val="00A10F6F"/>
    <w:rPr>
      <w:b/>
      <w:bCs/>
    </w:rPr>
  </w:style>
  <w:style w:type="character" w:customStyle="1" w:styleId="fontstyle11">
    <w:name w:val="fontstyle11"/>
    <w:rsid w:val="003C261A"/>
    <w:rPr>
      <w:rFonts w:ascii="Times New Roman" w:hAnsi="Times New Roman" w:cs="Times New Roman" w:hint="default"/>
      <w:b/>
      <w:bCs/>
      <w:i w:val="0"/>
      <w:iCs w:val="0"/>
      <w:color w:val="000000"/>
      <w:sz w:val="28"/>
      <w:szCs w:val="28"/>
    </w:rPr>
  </w:style>
  <w:style w:type="table" w:styleId="a9">
    <w:name w:val="Table Grid"/>
    <w:basedOn w:val="a1"/>
    <w:uiPriority w:val="59"/>
    <w:rsid w:val="003C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013EC0"/>
    <w:rPr>
      <w:rFonts w:ascii="Times New Roman" w:hAnsi="Times New Roman" w:cs="Times New Roman" w:hint="default"/>
      <w:b w:val="0"/>
      <w:bCs w:val="0"/>
      <w:i w:val="0"/>
      <w:iCs w:val="0"/>
      <w:color w:val="000000"/>
      <w:sz w:val="28"/>
      <w:szCs w:val="28"/>
    </w:rPr>
  </w:style>
  <w:style w:type="paragraph" w:styleId="aa">
    <w:name w:val="Body Text"/>
    <w:basedOn w:val="a"/>
    <w:link w:val="ab"/>
    <w:rsid w:val="002553A7"/>
    <w:pPr>
      <w:spacing w:after="120"/>
    </w:pPr>
    <w:rPr>
      <w:rFonts w:ascii="Cambria" w:eastAsia="Times New Roman" w:hAnsi="Cambria" w:cs="Times New Roman"/>
      <w:sz w:val="20"/>
      <w:szCs w:val="20"/>
      <w:lang w:val="en-US" w:bidi="en-US"/>
    </w:rPr>
  </w:style>
  <w:style w:type="character" w:customStyle="1" w:styleId="ab">
    <w:name w:val="Основной текст Знак"/>
    <w:basedOn w:val="a0"/>
    <w:link w:val="aa"/>
    <w:rsid w:val="002553A7"/>
    <w:rPr>
      <w:rFonts w:ascii="Cambria" w:eastAsia="Times New Roman" w:hAnsi="Cambria" w:cs="Times New Roman"/>
      <w:sz w:val="20"/>
      <w:szCs w:val="20"/>
      <w:lang w:val="en-US" w:bidi="en-US"/>
    </w:rPr>
  </w:style>
  <w:style w:type="character" w:styleId="ac">
    <w:name w:val="Hyperlink"/>
    <w:rsid w:val="002553A7"/>
    <w:rPr>
      <w:rFonts w:cs="Times New Roman"/>
      <w:color w:val="0000FF"/>
      <w:u w:val="single"/>
    </w:rPr>
  </w:style>
  <w:style w:type="paragraph" w:styleId="ad">
    <w:name w:val="header"/>
    <w:basedOn w:val="a"/>
    <w:link w:val="ae"/>
    <w:uiPriority w:val="99"/>
    <w:unhideWhenUsed/>
    <w:rsid w:val="002553A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553A7"/>
  </w:style>
  <w:style w:type="paragraph" w:styleId="af">
    <w:name w:val="footer"/>
    <w:basedOn w:val="a"/>
    <w:link w:val="af0"/>
    <w:uiPriority w:val="99"/>
    <w:unhideWhenUsed/>
    <w:rsid w:val="002553A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553A7"/>
  </w:style>
  <w:style w:type="paragraph" w:styleId="af1">
    <w:name w:val="TOC Heading"/>
    <w:basedOn w:val="1"/>
    <w:next w:val="a"/>
    <w:uiPriority w:val="39"/>
    <w:unhideWhenUsed/>
    <w:qFormat/>
    <w:rsid w:val="002553A7"/>
    <w:pPr>
      <w:keepLines/>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character" w:customStyle="1" w:styleId="af2">
    <w:name w:val="Текст выноски Знак"/>
    <w:basedOn w:val="a0"/>
    <w:link w:val="af3"/>
    <w:uiPriority w:val="99"/>
    <w:semiHidden/>
    <w:rsid w:val="002553A7"/>
    <w:rPr>
      <w:rFonts w:ascii="Tahoma" w:hAnsi="Tahoma" w:cs="Tahoma"/>
      <w:sz w:val="16"/>
      <w:szCs w:val="16"/>
    </w:rPr>
  </w:style>
  <w:style w:type="paragraph" w:styleId="af3">
    <w:name w:val="Balloon Text"/>
    <w:basedOn w:val="a"/>
    <w:link w:val="af2"/>
    <w:uiPriority w:val="99"/>
    <w:semiHidden/>
    <w:unhideWhenUsed/>
    <w:rsid w:val="002553A7"/>
    <w:pPr>
      <w:spacing w:after="0" w:line="240" w:lineRule="auto"/>
    </w:pPr>
    <w:rPr>
      <w:rFonts w:ascii="Tahoma" w:hAnsi="Tahoma" w:cs="Tahoma"/>
      <w:sz w:val="16"/>
      <w:szCs w:val="16"/>
    </w:rPr>
  </w:style>
  <w:style w:type="paragraph" w:styleId="af4">
    <w:name w:val="Subtitle"/>
    <w:basedOn w:val="a"/>
    <w:link w:val="af5"/>
    <w:uiPriority w:val="11"/>
    <w:qFormat/>
    <w:rsid w:val="002553A7"/>
    <w:pPr>
      <w:spacing w:before="120" w:after="0" w:line="240" w:lineRule="auto"/>
      <w:jc w:val="center"/>
    </w:pPr>
    <w:rPr>
      <w:rFonts w:ascii="Arial" w:eastAsia="Times New Roman" w:hAnsi="Arial" w:cs="Times New Roman"/>
      <w:b/>
      <w:bCs/>
      <w:caps/>
      <w:sz w:val="28"/>
      <w:szCs w:val="24"/>
      <w:lang w:eastAsia="ru-RU"/>
    </w:rPr>
  </w:style>
  <w:style w:type="character" w:customStyle="1" w:styleId="af5">
    <w:name w:val="Подзаголовок Знак"/>
    <w:basedOn w:val="a0"/>
    <w:link w:val="af4"/>
    <w:uiPriority w:val="11"/>
    <w:rsid w:val="002553A7"/>
    <w:rPr>
      <w:rFonts w:ascii="Arial" w:eastAsia="Times New Roman" w:hAnsi="Arial" w:cs="Times New Roman"/>
      <w:b/>
      <w:bCs/>
      <w:caps/>
      <w:sz w:val="28"/>
      <w:szCs w:val="24"/>
      <w:lang w:eastAsia="ru-RU"/>
    </w:rPr>
  </w:style>
  <w:style w:type="paragraph" w:styleId="af6">
    <w:name w:val="Title"/>
    <w:basedOn w:val="a"/>
    <w:link w:val="af7"/>
    <w:uiPriority w:val="99"/>
    <w:qFormat/>
    <w:rsid w:val="002553A7"/>
    <w:pPr>
      <w:spacing w:after="0" w:line="240" w:lineRule="auto"/>
      <w:jc w:val="center"/>
    </w:pPr>
    <w:rPr>
      <w:rFonts w:ascii="Arial" w:eastAsia="Times New Roman" w:hAnsi="Arial" w:cs="Times New Roman"/>
      <w:b/>
      <w:bCs/>
      <w:sz w:val="28"/>
      <w:szCs w:val="24"/>
      <w:lang w:eastAsia="ru-RU"/>
    </w:rPr>
  </w:style>
  <w:style w:type="character" w:customStyle="1" w:styleId="af7">
    <w:name w:val="Заголовок Знак"/>
    <w:basedOn w:val="a0"/>
    <w:link w:val="af6"/>
    <w:uiPriority w:val="99"/>
    <w:rsid w:val="002553A7"/>
    <w:rPr>
      <w:rFonts w:ascii="Arial" w:eastAsia="Times New Roman" w:hAnsi="Arial" w:cs="Times New Roman"/>
      <w:b/>
      <w:bCs/>
      <w:sz w:val="28"/>
      <w:szCs w:val="24"/>
      <w:lang w:eastAsia="ru-RU"/>
    </w:rPr>
  </w:style>
  <w:style w:type="character" w:customStyle="1" w:styleId="af8">
    <w:name w:val="Название Знак"/>
    <w:basedOn w:val="a0"/>
    <w:uiPriority w:val="10"/>
    <w:rsid w:val="002553A7"/>
    <w:rPr>
      <w:rFonts w:asciiTheme="majorHAnsi" w:eastAsiaTheme="majorEastAsia" w:hAnsiTheme="majorHAnsi" w:cstheme="majorBidi"/>
      <w:color w:val="17365D" w:themeColor="text2" w:themeShade="BF"/>
      <w:spacing w:val="5"/>
      <w:kern w:val="28"/>
      <w:sz w:val="52"/>
      <w:szCs w:val="52"/>
    </w:rPr>
  </w:style>
  <w:style w:type="paragraph" w:styleId="af9">
    <w:name w:val="Block Text"/>
    <w:basedOn w:val="a"/>
    <w:rsid w:val="002553A7"/>
    <w:pPr>
      <w:spacing w:after="0" w:line="240" w:lineRule="auto"/>
      <w:ind w:left="2992" w:right="2981"/>
      <w:jc w:val="both"/>
    </w:pPr>
    <w:rPr>
      <w:rFonts w:ascii="Arial" w:eastAsia="Times New Roman" w:hAnsi="Arial" w:cs="Times New Roman"/>
      <w:sz w:val="18"/>
      <w:szCs w:val="24"/>
      <w:lang w:eastAsia="ru-RU"/>
    </w:rPr>
  </w:style>
  <w:style w:type="character" w:customStyle="1" w:styleId="WW8Num4z0">
    <w:name w:val="WW8Num4z0"/>
    <w:rsid w:val="002553A7"/>
    <w:rPr>
      <w:rFonts w:ascii="Symbol" w:hAnsi="Symbol" w:cs="Symbol"/>
    </w:rPr>
  </w:style>
  <w:style w:type="paragraph" w:styleId="afa">
    <w:name w:val="Normal (Web)"/>
    <w:basedOn w:val="a"/>
    <w:uiPriority w:val="99"/>
    <w:rsid w:val="002553A7"/>
    <w:pPr>
      <w:spacing w:before="100" w:beforeAutospacing="1" w:after="119"/>
    </w:pPr>
    <w:rPr>
      <w:rFonts w:ascii="Cambria" w:eastAsia="Times New Roman" w:hAnsi="Cambria" w:cs="Times New Roman"/>
      <w:lang w:val="en-US" w:bidi="en-US"/>
    </w:rPr>
  </w:style>
  <w:style w:type="paragraph" w:customStyle="1" w:styleId="Default">
    <w:name w:val="Default"/>
    <w:rsid w:val="002553A7"/>
    <w:pPr>
      <w:autoSpaceDE w:val="0"/>
      <w:autoSpaceDN w:val="0"/>
      <w:adjustRightInd w:val="0"/>
    </w:pPr>
    <w:rPr>
      <w:rFonts w:ascii="Times New Roman" w:eastAsia="Times New Roman" w:hAnsi="Times New Roman" w:cs="Times New Roman"/>
      <w:color w:val="000000"/>
      <w:sz w:val="24"/>
      <w:szCs w:val="24"/>
      <w:lang w:eastAsia="ru-RU"/>
    </w:rPr>
  </w:style>
  <w:style w:type="character" w:styleId="afb">
    <w:name w:val="Emphasis"/>
    <w:uiPriority w:val="20"/>
    <w:qFormat/>
    <w:rsid w:val="002553A7"/>
    <w:rPr>
      <w:b/>
      <w:bCs/>
      <w:i/>
      <w:iCs/>
      <w:spacing w:val="10"/>
    </w:rPr>
  </w:style>
  <w:style w:type="character" w:customStyle="1" w:styleId="c40">
    <w:name w:val="c40"/>
    <w:basedOn w:val="a0"/>
    <w:rsid w:val="002553A7"/>
  </w:style>
  <w:style w:type="paragraph" w:styleId="afc">
    <w:name w:val="Intense Quote"/>
    <w:basedOn w:val="a"/>
    <w:next w:val="a"/>
    <w:link w:val="afd"/>
    <w:uiPriority w:val="30"/>
    <w:qFormat/>
    <w:rsid w:val="002553A7"/>
    <w:pPr>
      <w:pBdr>
        <w:top w:val="single" w:sz="4" w:space="10" w:color="auto"/>
        <w:bottom w:val="single" w:sz="4" w:space="10" w:color="auto"/>
      </w:pBdr>
      <w:spacing w:before="240" w:after="240" w:line="300" w:lineRule="auto"/>
      <w:ind w:left="1152" w:right="1152"/>
      <w:jc w:val="both"/>
    </w:pPr>
    <w:rPr>
      <w:rFonts w:ascii="Cambria" w:eastAsia="Times New Roman" w:hAnsi="Cambria" w:cs="Times New Roman"/>
      <w:i/>
      <w:iCs/>
      <w:lang w:val="en-US" w:bidi="en-US"/>
    </w:rPr>
  </w:style>
  <w:style w:type="character" w:customStyle="1" w:styleId="afd">
    <w:name w:val="Выделенная цитата Знак"/>
    <w:basedOn w:val="a0"/>
    <w:link w:val="afc"/>
    <w:uiPriority w:val="30"/>
    <w:rsid w:val="002553A7"/>
    <w:rPr>
      <w:rFonts w:ascii="Cambria" w:eastAsia="Times New Roman" w:hAnsi="Cambria" w:cs="Times New Roman"/>
      <w:i/>
      <w:iCs/>
      <w:lang w:val="en-US" w:bidi="en-US"/>
    </w:rPr>
  </w:style>
  <w:style w:type="character" w:styleId="afe">
    <w:name w:val="Intense Reference"/>
    <w:uiPriority w:val="32"/>
    <w:qFormat/>
    <w:rsid w:val="002553A7"/>
    <w:rPr>
      <w:b/>
      <w:bCs/>
      <w:smallCaps/>
    </w:rPr>
  </w:style>
  <w:style w:type="paragraph" w:customStyle="1" w:styleId="aff">
    <w:name w:val="Содержимое таблицы"/>
    <w:basedOn w:val="a"/>
    <w:uiPriority w:val="99"/>
    <w:rsid w:val="002553A7"/>
    <w:pPr>
      <w:suppressLineNumbers/>
      <w:suppressAutoHyphens/>
    </w:pPr>
    <w:rPr>
      <w:rFonts w:ascii="Cambria" w:eastAsia="Times New Roman" w:hAnsi="Cambria" w:cs="Times New Roman"/>
      <w:lang w:val="en-US" w:eastAsia="zh-CN" w:bidi="en-US"/>
    </w:rPr>
  </w:style>
  <w:style w:type="paragraph" w:customStyle="1" w:styleId="-11">
    <w:name w:val="Цветной список - Акцент 11"/>
    <w:basedOn w:val="a"/>
    <w:uiPriority w:val="99"/>
    <w:rsid w:val="002553A7"/>
    <w:pPr>
      <w:ind w:left="720"/>
      <w:contextualSpacing/>
    </w:pPr>
    <w:rPr>
      <w:rFonts w:ascii="Cambria" w:eastAsia="Times New Roman" w:hAnsi="Cambria" w:cs="Times New Roman"/>
      <w:lang w:val="en-US" w:bidi="en-US"/>
    </w:rPr>
  </w:style>
  <w:style w:type="character" w:customStyle="1" w:styleId="FontStyle48">
    <w:name w:val="Font Style48"/>
    <w:rsid w:val="002553A7"/>
    <w:rPr>
      <w:rFonts w:ascii="Arial" w:hAnsi="Arial" w:cs="Arial"/>
      <w:sz w:val="24"/>
      <w:szCs w:val="24"/>
    </w:rPr>
  </w:style>
  <w:style w:type="paragraph" w:styleId="aff0">
    <w:name w:val="Body Text Indent"/>
    <w:basedOn w:val="a"/>
    <w:link w:val="aff1"/>
    <w:rsid w:val="002553A7"/>
    <w:pPr>
      <w:spacing w:after="120"/>
      <w:ind w:left="283"/>
    </w:pPr>
    <w:rPr>
      <w:rFonts w:ascii="Cambria" w:eastAsia="Times New Roman" w:hAnsi="Cambria" w:cs="Times New Roman"/>
      <w:lang w:val="en-US" w:bidi="en-US"/>
    </w:rPr>
  </w:style>
  <w:style w:type="character" w:customStyle="1" w:styleId="aff1">
    <w:name w:val="Основной текст с отступом Знак"/>
    <w:basedOn w:val="a0"/>
    <w:link w:val="aff0"/>
    <w:rsid w:val="002553A7"/>
    <w:rPr>
      <w:rFonts w:ascii="Cambria" w:eastAsia="Times New Roman" w:hAnsi="Cambria" w:cs="Times New Roman"/>
      <w:lang w:val="en-US" w:bidi="en-US"/>
    </w:rPr>
  </w:style>
  <w:style w:type="paragraph" w:styleId="21">
    <w:name w:val="Body Text 2"/>
    <w:basedOn w:val="a"/>
    <w:link w:val="22"/>
    <w:rsid w:val="002553A7"/>
    <w:pPr>
      <w:spacing w:after="120" w:line="480" w:lineRule="auto"/>
    </w:pPr>
    <w:rPr>
      <w:rFonts w:ascii="Cambria" w:eastAsia="Times New Roman" w:hAnsi="Cambria" w:cs="Times New Roman"/>
      <w:lang w:val="en-US" w:bidi="en-US"/>
    </w:rPr>
  </w:style>
  <w:style w:type="character" w:customStyle="1" w:styleId="22">
    <w:name w:val="Основной текст 2 Знак"/>
    <w:basedOn w:val="a0"/>
    <w:link w:val="21"/>
    <w:rsid w:val="002553A7"/>
    <w:rPr>
      <w:rFonts w:ascii="Cambria" w:eastAsia="Times New Roman" w:hAnsi="Cambria" w:cs="Times New Roman"/>
      <w:lang w:val="en-US" w:bidi="en-US"/>
    </w:rPr>
  </w:style>
  <w:style w:type="paragraph" w:customStyle="1" w:styleId="ConsPlusNormal">
    <w:name w:val="ConsPlusNormal"/>
    <w:uiPriority w:val="99"/>
    <w:rsid w:val="002553A7"/>
    <w:pPr>
      <w:widowControl w:val="0"/>
      <w:autoSpaceDE w:val="0"/>
      <w:autoSpaceDN w:val="0"/>
      <w:adjustRightInd w:val="0"/>
    </w:pPr>
    <w:rPr>
      <w:rFonts w:ascii="Arial" w:eastAsia="Times New Roman" w:hAnsi="Arial" w:cs="Arial"/>
      <w:lang w:eastAsia="ru-RU"/>
    </w:rPr>
  </w:style>
  <w:style w:type="character" w:customStyle="1" w:styleId="11">
    <w:name w:val="Знак сноски1"/>
    <w:rsid w:val="002553A7"/>
    <w:rPr>
      <w:vertAlign w:val="superscript"/>
    </w:rPr>
  </w:style>
  <w:style w:type="character" w:customStyle="1" w:styleId="aff2">
    <w:name w:val="Схема документа Знак"/>
    <w:basedOn w:val="a0"/>
    <w:link w:val="aff3"/>
    <w:semiHidden/>
    <w:rsid w:val="002553A7"/>
    <w:rPr>
      <w:rFonts w:ascii="Tahoma" w:eastAsia="Times New Roman" w:hAnsi="Tahoma" w:cs="Tahoma"/>
      <w:sz w:val="20"/>
      <w:szCs w:val="20"/>
      <w:shd w:val="clear" w:color="auto" w:fill="000080"/>
      <w:lang w:val="en-US" w:bidi="en-US"/>
    </w:rPr>
  </w:style>
  <w:style w:type="paragraph" w:styleId="aff3">
    <w:name w:val="Document Map"/>
    <w:basedOn w:val="a"/>
    <w:link w:val="aff2"/>
    <w:semiHidden/>
    <w:rsid w:val="002553A7"/>
    <w:pPr>
      <w:shd w:val="clear" w:color="auto" w:fill="000080"/>
    </w:pPr>
    <w:rPr>
      <w:rFonts w:ascii="Tahoma" w:eastAsia="Times New Roman" w:hAnsi="Tahoma" w:cs="Tahoma"/>
      <w:sz w:val="20"/>
      <w:szCs w:val="20"/>
      <w:lang w:val="en-US" w:bidi="en-US"/>
    </w:rPr>
  </w:style>
  <w:style w:type="paragraph" w:styleId="23">
    <w:name w:val="Quote"/>
    <w:basedOn w:val="a"/>
    <w:next w:val="a"/>
    <w:link w:val="24"/>
    <w:uiPriority w:val="29"/>
    <w:qFormat/>
    <w:rsid w:val="002553A7"/>
    <w:rPr>
      <w:rFonts w:ascii="Cambria" w:eastAsia="Times New Roman" w:hAnsi="Cambria" w:cs="Times New Roman"/>
      <w:i/>
      <w:iCs/>
      <w:lang w:val="en-US" w:bidi="en-US"/>
    </w:rPr>
  </w:style>
  <w:style w:type="character" w:customStyle="1" w:styleId="24">
    <w:name w:val="Цитата 2 Знак"/>
    <w:basedOn w:val="a0"/>
    <w:link w:val="23"/>
    <w:uiPriority w:val="29"/>
    <w:rsid w:val="002553A7"/>
    <w:rPr>
      <w:rFonts w:ascii="Cambria" w:eastAsia="Times New Roman" w:hAnsi="Cambria" w:cs="Times New Roman"/>
      <w:i/>
      <w:iCs/>
      <w:lang w:val="en-US" w:bidi="en-US"/>
    </w:rPr>
  </w:style>
  <w:style w:type="character" w:styleId="aff4">
    <w:name w:val="Subtle Emphasis"/>
    <w:uiPriority w:val="19"/>
    <w:qFormat/>
    <w:rsid w:val="002553A7"/>
    <w:rPr>
      <w:i/>
      <w:iCs/>
    </w:rPr>
  </w:style>
  <w:style w:type="character" w:styleId="aff5">
    <w:name w:val="Intense Emphasis"/>
    <w:uiPriority w:val="21"/>
    <w:qFormat/>
    <w:rsid w:val="002553A7"/>
    <w:rPr>
      <w:b/>
      <w:bCs/>
      <w:i/>
      <w:iCs/>
    </w:rPr>
  </w:style>
  <w:style w:type="character" w:styleId="aff6">
    <w:name w:val="Subtle Reference"/>
    <w:basedOn w:val="a0"/>
    <w:uiPriority w:val="31"/>
    <w:qFormat/>
    <w:rsid w:val="002553A7"/>
    <w:rPr>
      <w:smallCaps/>
    </w:rPr>
  </w:style>
  <w:style w:type="character" w:styleId="aff7">
    <w:name w:val="Book Title"/>
    <w:basedOn w:val="a0"/>
    <w:uiPriority w:val="33"/>
    <w:qFormat/>
    <w:rsid w:val="002553A7"/>
    <w:rPr>
      <w:i/>
      <w:iCs/>
      <w:smallCaps/>
      <w:spacing w:val="5"/>
    </w:rPr>
  </w:style>
  <w:style w:type="table" w:customStyle="1" w:styleId="12">
    <w:name w:val="Сетка таблицы1"/>
    <w:basedOn w:val="a1"/>
    <w:next w:val="a9"/>
    <w:uiPriority w:val="59"/>
    <w:rsid w:val="000A2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328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28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28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vuch.action360.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vuch.action360.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vuch.action360.ru/" TargetMode="External"/><Relationship Id="rId4" Type="http://schemas.openxmlformats.org/officeDocument/2006/relationships/settings" Target="settings.xml"/><Relationship Id="rId9" Type="http://schemas.openxmlformats.org/officeDocument/2006/relationships/hyperlink" Target="https://zavuch.action360.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FDFF9-72BB-4898-A83F-0CE07B65C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1978</Words>
  <Characters>11281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23</cp:revision>
  <cp:lastPrinted>2024-10-25T09:27:00Z</cp:lastPrinted>
  <dcterms:created xsi:type="dcterms:W3CDTF">2020-09-07T11:12:00Z</dcterms:created>
  <dcterms:modified xsi:type="dcterms:W3CDTF">2026-10-08T08:34:00Z</dcterms:modified>
</cp:coreProperties>
</file>