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2A" w:rsidRPr="0085372A" w:rsidRDefault="0085372A" w:rsidP="0085372A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</w:pPr>
      <w:r w:rsidRPr="0085372A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>Памятка для населения. Профилактика ГРИППА и ОРВИ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b/>
          <w:color w:val="3B4256"/>
          <w:sz w:val="32"/>
          <w:szCs w:val="32"/>
          <w:lang w:eastAsia="ru-RU"/>
        </w:rPr>
        <w:t>Что такое грипп?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Грипп - это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spellStart"/>
      <w:proofErr w:type="gram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сердечно-сосудистой</w:t>
      </w:r>
      <w:proofErr w:type="spellEnd"/>
      <w:proofErr w:type="gram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трахеобронхиты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,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менингоэнцефалиты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гемофильная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Что такое ОРВИ? В чём отличие от гриппа?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</w:t>
      </w: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 xml:space="preserve">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риновирусы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. При выздоровлении, все эти симптомы исчезают и не оставляют после себя никаких следов.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Симптомы гриппа.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гипертоксическая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Профилактика гриппа и ОРВИ подразделяется на </w:t>
      </w:r>
      <w:proofErr w:type="gram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неспецифическую</w:t>
      </w:r>
      <w:proofErr w:type="gram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 и специфическую.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Способы неспецифической профилактики: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1. Личная гигиена.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</w:t>
      </w: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>руки антисептиком или тщательно их вымыть. Не трогайте грязными, немытыми руками нос, глаза, рот.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2. Промываем нос.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.л</w:t>
      </w:r>
      <w:proofErr w:type="gram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ожка соли) или специальными соляными </w:t>
      </w:r>
      <w:proofErr w:type="spellStart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спреями</w:t>
      </w:r>
      <w:proofErr w:type="spellEnd"/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, коих в аптеках множество.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3.Одеваем маски.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4.Тщательная уборка помещений. Вирус любит теплые и пыльные помещения, поэтому стоит уделить время влажной уборке и проветриванию.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6. Другие методы, к которым можно отнести сбалансированное питание и здоровый образ жизни, занятие физкультурой, прогулки и многое другое.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85372A" w:rsidRPr="0085372A" w:rsidRDefault="0085372A" w:rsidP="0085372A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 xml:space="preserve"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</w:t>
      </w: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lastRenderedPageBreak/>
        <w:t>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85372A" w:rsidRPr="0085372A" w:rsidRDefault="0085372A" w:rsidP="0085372A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</w:pPr>
      <w:r w:rsidRPr="0085372A">
        <w:rPr>
          <w:rFonts w:ascii="Times New Roman" w:eastAsia="Times New Roman" w:hAnsi="Times New Roman" w:cs="Times New Roman"/>
          <w:color w:val="3B4256"/>
          <w:sz w:val="32"/>
          <w:szCs w:val="32"/>
          <w:lang w:eastAsia="ru-RU"/>
        </w:rPr>
        <w:t>Вакцинацию лучше проводить осенью, поскольку эпидемии гриппа, как правило, бывают между ноябрем и мартом.</w:t>
      </w:r>
    </w:p>
    <w:p w:rsidR="002C6019" w:rsidRPr="0085372A" w:rsidRDefault="002C6019">
      <w:pPr>
        <w:rPr>
          <w:rFonts w:ascii="Times New Roman" w:hAnsi="Times New Roman" w:cs="Times New Roman"/>
          <w:sz w:val="32"/>
          <w:szCs w:val="32"/>
        </w:rPr>
      </w:pPr>
    </w:p>
    <w:sectPr w:rsidR="002C6019" w:rsidRPr="0085372A" w:rsidSect="002C6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72A"/>
    <w:rsid w:val="002C6019"/>
    <w:rsid w:val="0085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19"/>
  </w:style>
  <w:style w:type="paragraph" w:styleId="1">
    <w:name w:val="heading 1"/>
    <w:basedOn w:val="a"/>
    <w:link w:val="10"/>
    <w:uiPriority w:val="9"/>
    <w:qFormat/>
    <w:rsid w:val="00853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7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1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2026-08-25T10:15:00Z</dcterms:created>
  <dcterms:modified xsi:type="dcterms:W3CDTF">2026-08-25T10:17:00Z</dcterms:modified>
</cp:coreProperties>
</file>