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AE" w:rsidRDefault="00B625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5AE" w:rsidRDefault="00B625AE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РФ 27 сентября 2006 г. N 8322</w:t>
      </w:r>
    </w:p>
    <w:p w:rsidR="00B625AE" w:rsidRDefault="00B625A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625AE" w:rsidRDefault="00B625A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25AE" w:rsidRDefault="00B625AE">
      <w:pPr>
        <w:pStyle w:val="ConsPlusTitle"/>
        <w:widowControl/>
        <w:jc w:val="center"/>
      </w:pPr>
      <w:r>
        <w:t>МИНИСТЕРСТВО ЗДРАВООХРАНЕНИЯ И СОЦИАЛЬНОГО РАЗВИТИЯ</w:t>
      </w:r>
    </w:p>
    <w:p w:rsidR="00B625AE" w:rsidRDefault="00B625AE">
      <w:pPr>
        <w:pStyle w:val="ConsPlusTitle"/>
        <w:widowControl/>
        <w:jc w:val="center"/>
      </w:pPr>
      <w:r>
        <w:t>РОССИЙСКОЙ ФЕДЕРАЦИИ</w:t>
      </w:r>
    </w:p>
    <w:p w:rsidR="00B625AE" w:rsidRDefault="00B625AE">
      <w:pPr>
        <w:pStyle w:val="ConsPlusTitle"/>
        <w:widowControl/>
        <w:jc w:val="center"/>
      </w:pPr>
    </w:p>
    <w:p w:rsidR="00B625AE" w:rsidRDefault="00B625AE">
      <w:pPr>
        <w:pStyle w:val="ConsPlusTitle"/>
        <w:widowControl/>
        <w:jc w:val="center"/>
      </w:pPr>
      <w:r>
        <w:t>ПРИКАЗ</w:t>
      </w:r>
    </w:p>
    <w:p w:rsidR="00B625AE" w:rsidRDefault="00B625AE">
      <w:pPr>
        <w:pStyle w:val="ConsPlusTitle"/>
        <w:widowControl/>
        <w:jc w:val="center"/>
      </w:pPr>
      <w:r>
        <w:t>от 18 сентября 2006 г. N 665</w:t>
      </w:r>
    </w:p>
    <w:p w:rsidR="00B625AE" w:rsidRDefault="00B625AE">
      <w:pPr>
        <w:pStyle w:val="ConsPlusTitle"/>
        <w:widowControl/>
        <w:jc w:val="center"/>
      </w:pPr>
    </w:p>
    <w:p w:rsidR="00B625AE" w:rsidRDefault="00B625AE">
      <w:pPr>
        <w:pStyle w:val="ConsPlusTitle"/>
        <w:widowControl/>
        <w:jc w:val="center"/>
      </w:pPr>
      <w:r>
        <w:t>ОБ УТВЕРЖДЕНИИ ПЕРЕЧНЯ</w:t>
      </w:r>
    </w:p>
    <w:p w:rsidR="00B625AE" w:rsidRDefault="00B625AE">
      <w:pPr>
        <w:pStyle w:val="ConsPlusTitle"/>
        <w:widowControl/>
        <w:jc w:val="center"/>
      </w:pPr>
      <w:r>
        <w:t>ЛЕКАРСТВЕННЫХ ПРЕПАРАТОВ, В ТОМ ЧИСЛЕ ПЕРЕЧНЯ</w:t>
      </w:r>
    </w:p>
    <w:p w:rsidR="00B625AE" w:rsidRDefault="00B625AE">
      <w:pPr>
        <w:pStyle w:val="ConsPlusTitle"/>
        <w:widowControl/>
        <w:jc w:val="center"/>
      </w:pPr>
      <w:r>
        <w:t xml:space="preserve">ЛЕКАРСТВЕННЫХ ПРЕПАРАТОВ, НАЗНАЧАЕМЫХ ПО РЕШЕНИЮ </w:t>
      </w:r>
      <w:proofErr w:type="gramStart"/>
      <w:r>
        <w:t>ВРАЧЕБНОЙ</w:t>
      </w:r>
      <w:proofErr w:type="gramEnd"/>
    </w:p>
    <w:p w:rsidR="00B625AE" w:rsidRDefault="00B625AE">
      <w:pPr>
        <w:pStyle w:val="ConsPlusTitle"/>
        <w:widowControl/>
        <w:jc w:val="center"/>
      </w:pPr>
      <w:r>
        <w:t>КОМИССИИ ЛЕЧЕБНО-ПРОФИЛАКТИЧЕСКИХ УЧРЕЖДЕНИЙ, ОБЕСПЕЧЕНИЕ</w:t>
      </w:r>
    </w:p>
    <w:p w:rsidR="00B625AE" w:rsidRDefault="00B625AE">
      <w:pPr>
        <w:pStyle w:val="ConsPlusTitle"/>
        <w:widowControl/>
        <w:jc w:val="center"/>
      </w:pPr>
      <w:proofErr w:type="gramStart"/>
      <w:r>
        <w:t>КОТОРЫМИ ОСУЩЕСТВЛЯЕТСЯ В СООТВЕТСТВИИ СО СТАНДАРТАМИ</w:t>
      </w:r>
      <w:proofErr w:type="gramEnd"/>
    </w:p>
    <w:p w:rsidR="00B625AE" w:rsidRDefault="00B625AE">
      <w:pPr>
        <w:pStyle w:val="ConsPlusTitle"/>
        <w:widowControl/>
        <w:jc w:val="center"/>
      </w:pPr>
      <w:r>
        <w:t xml:space="preserve">МЕДИЦИНСКОЙ ПОМОЩИ ПО РЕЦЕПТАМ ВРАЧА (ФЕЛЬДШЕРА) </w:t>
      </w:r>
      <w:proofErr w:type="gramStart"/>
      <w:r>
        <w:t>ПРИ</w:t>
      </w:r>
      <w:proofErr w:type="gramEnd"/>
    </w:p>
    <w:p w:rsidR="00B625AE" w:rsidRDefault="00B625AE">
      <w:pPr>
        <w:pStyle w:val="ConsPlusTitle"/>
        <w:widowControl/>
        <w:jc w:val="center"/>
      </w:pPr>
      <w:proofErr w:type="gramStart"/>
      <w:r>
        <w:t>ОКАЗАНИИ</w:t>
      </w:r>
      <w:proofErr w:type="gramEnd"/>
      <w:r>
        <w:t xml:space="preserve"> ГОСУДАРСТВЕННОЙ СОЦИАЛЬНОЙ ПОМОЩИ</w:t>
      </w:r>
    </w:p>
    <w:p w:rsidR="00B625AE" w:rsidRDefault="00B625AE">
      <w:pPr>
        <w:pStyle w:val="ConsPlusTitle"/>
        <w:widowControl/>
        <w:jc w:val="center"/>
      </w:pPr>
      <w:r>
        <w:t>В ВИДЕ НАБОРА СОЦИАЛЬНЫХ УСЛУГ</w:t>
      </w:r>
    </w:p>
    <w:p w:rsidR="00B625AE" w:rsidRDefault="00B625A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25AE" w:rsidRDefault="00B625A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C50FC0">
        <w:rPr>
          <w:rFonts w:ascii="Calibri" w:hAnsi="Calibri" w:cs="Calibri"/>
          <w:b/>
        </w:rPr>
        <w:t>(в ред.</w:t>
      </w:r>
      <w:r>
        <w:rPr>
          <w:rFonts w:ascii="Calibri" w:hAnsi="Calibri" w:cs="Calibri"/>
        </w:rPr>
        <w:t xml:space="preserve"> Приказов Минздравсоцразвития РФ от 19.10.2007 </w:t>
      </w:r>
      <w:hyperlink r:id="rId4" w:history="1">
        <w:r w:rsidRPr="00C50FC0">
          <w:rPr>
            <w:rFonts w:ascii="Calibri" w:hAnsi="Calibri" w:cs="Calibri"/>
            <w:b/>
          </w:rPr>
          <w:t>N 651</w:t>
        </w:r>
      </w:hyperlink>
      <w:r>
        <w:rPr>
          <w:rFonts w:ascii="Calibri" w:hAnsi="Calibri" w:cs="Calibri"/>
        </w:rPr>
        <w:t>,</w:t>
      </w:r>
      <w:proofErr w:type="gramEnd"/>
    </w:p>
    <w:p w:rsidR="00B625AE" w:rsidRDefault="00B625A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27.08.2008 </w:t>
      </w:r>
      <w:r w:rsidRPr="00C50FC0">
        <w:rPr>
          <w:rFonts w:ascii="Calibri" w:hAnsi="Calibri" w:cs="Calibri"/>
          <w:b/>
        </w:rPr>
        <w:t xml:space="preserve">N </w:t>
      </w:r>
      <w:hyperlink r:id="rId5" w:history="1">
        <w:r w:rsidRPr="00C50FC0">
          <w:rPr>
            <w:rFonts w:ascii="Calibri" w:hAnsi="Calibri" w:cs="Calibri"/>
            <w:b/>
          </w:rPr>
          <w:t>451н</w:t>
        </w:r>
      </w:hyperlink>
      <w:r>
        <w:rPr>
          <w:rFonts w:ascii="Calibri" w:hAnsi="Calibri" w:cs="Calibri"/>
        </w:rPr>
        <w:t xml:space="preserve">, от 01.12.2008 </w:t>
      </w:r>
      <w:hyperlink r:id="rId6" w:history="1">
        <w:r w:rsidRPr="00C50FC0">
          <w:rPr>
            <w:rFonts w:ascii="Calibri" w:hAnsi="Calibri" w:cs="Calibri"/>
            <w:b/>
          </w:rPr>
          <w:t>N 690н</w:t>
        </w:r>
      </w:hyperlink>
      <w:r>
        <w:rPr>
          <w:rFonts w:ascii="Calibri" w:hAnsi="Calibri" w:cs="Calibri"/>
        </w:rPr>
        <w:t>,</w:t>
      </w:r>
    </w:p>
    <w:p w:rsidR="00B625AE" w:rsidRDefault="00B625A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23.12.2008 </w:t>
      </w:r>
      <w:hyperlink r:id="rId7" w:history="1">
        <w:r w:rsidRPr="00C50FC0">
          <w:rPr>
            <w:rFonts w:ascii="Calibri" w:hAnsi="Calibri" w:cs="Calibri"/>
            <w:b/>
          </w:rPr>
          <w:t>N 760н</w:t>
        </w:r>
      </w:hyperlink>
      <w:r w:rsidRPr="00C50FC0">
        <w:rPr>
          <w:rFonts w:ascii="Calibri" w:hAnsi="Calibri" w:cs="Calibri"/>
          <w:b/>
        </w:rPr>
        <w:t>,</w:t>
      </w:r>
      <w:r>
        <w:rPr>
          <w:rFonts w:ascii="Calibri" w:hAnsi="Calibri" w:cs="Calibri"/>
        </w:rPr>
        <w:t xml:space="preserve"> </w:t>
      </w:r>
      <w:r w:rsidRPr="00C50FC0">
        <w:rPr>
          <w:rFonts w:ascii="Calibri" w:hAnsi="Calibri" w:cs="Calibri"/>
          <w:b/>
        </w:rPr>
        <w:t xml:space="preserve">от 10.11.2011 </w:t>
      </w:r>
      <w:hyperlink r:id="rId8" w:history="1">
        <w:r w:rsidRPr="00C50FC0">
          <w:rPr>
            <w:rFonts w:ascii="Calibri" w:hAnsi="Calibri" w:cs="Calibri"/>
            <w:b/>
          </w:rPr>
          <w:t>N 1340н</w:t>
        </w:r>
      </w:hyperlink>
      <w:r>
        <w:rPr>
          <w:rFonts w:ascii="Calibri" w:hAnsi="Calibri" w:cs="Calibri"/>
        </w:rPr>
        <w:t>)</w:t>
      </w:r>
    </w:p>
    <w:p w:rsidR="00B625AE" w:rsidRDefault="00B62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5AE" w:rsidRDefault="00B62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9" w:history="1">
        <w:r>
          <w:rPr>
            <w:rFonts w:ascii="Calibri" w:hAnsi="Calibri" w:cs="Calibri"/>
            <w:color w:val="0000FF"/>
          </w:rPr>
          <w:t>статьей 6.2</w:t>
        </w:r>
      </w:hyperlink>
      <w:r>
        <w:rPr>
          <w:rFonts w:ascii="Calibri" w:hAnsi="Calibri" w:cs="Calibri"/>
        </w:rPr>
        <w:t xml:space="preserve"> Федерального закона от 17 июля 1999 г. N 178-ФЗ "О государственной социальной помощи" (Собрание законодательства Российской Федерации, 1999, N 29, ст. 3699; 2004, N 35, ст. 3607) в целях обеспечения граждан, имеющих право на получение государственной социальной помощи в виде набора социальных услуг, необходимыми лекарственными препаратами приказываю:</w:t>
      </w:r>
      <w:proofErr w:type="gramEnd"/>
    </w:p>
    <w:p w:rsidR="00B625AE" w:rsidRDefault="00B625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Минздравсоцразвития РФ от 10.11.2011 N 1340н)</w:t>
      </w:r>
    </w:p>
    <w:p w:rsidR="00B625AE" w:rsidRDefault="00B62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Перечень лекарственных препаратов, в том числе перечень лекарственных препаратов, назначаемых по решению врачебной комиссии лечебно-профилактических учреждений,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услуг, согласно </w:t>
      </w:r>
      <w:hyperlink r:id="rId11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B625AE" w:rsidRDefault="00B625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1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Минздравсоцразвития РФ от 10.11.2011 N 1340н)</w:t>
      </w:r>
    </w:p>
    <w:p w:rsidR="00B625AE" w:rsidRDefault="00B62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Признать утратившими силу Приказы Минздравсоцразвития России от 28 сентября 2005 г. </w:t>
      </w:r>
      <w:hyperlink r:id="rId13" w:history="1">
        <w:r>
          <w:rPr>
            <w:rFonts w:ascii="Calibri" w:hAnsi="Calibri" w:cs="Calibri"/>
            <w:color w:val="0000FF"/>
          </w:rPr>
          <w:t>N 601</w:t>
        </w:r>
      </w:hyperlink>
      <w:r>
        <w:rPr>
          <w:rFonts w:ascii="Calibri" w:hAnsi="Calibri" w:cs="Calibri"/>
        </w:rPr>
        <w:t xml:space="preserve"> "Об утверждении Перечня лекарственных средств" (зарегистрирован Минюстом России 29 сентября 2005 г., регистрационный N 7052), от 2 мая 2006 г. </w:t>
      </w:r>
      <w:hyperlink r:id="rId14" w:history="1">
        <w:r>
          <w:rPr>
            <w:rFonts w:ascii="Calibri" w:hAnsi="Calibri" w:cs="Calibri"/>
            <w:color w:val="0000FF"/>
          </w:rPr>
          <w:t>N 324</w:t>
        </w:r>
      </w:hyperlink>
      <w:r>
        <w:rPr>
          <w:rFonts w:ascii="Calibri" w:hAnsi="Calibri" w:cs="Calibri"/>
        </w:rPr>
        <w:t xml:space="preserve"> "О внесении изменений в Перечень лекарственных средств" (зарегистрирован Минюстом России 16 мая 2006 г., регистрационный N 7840).</w:t>
      </w:r>
      <w:proofErr w:type="gramEnd"/>
    </w:p>
    <w:p w:rsidR="00B625AE" w:rsidRDefault="00B62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действие с 1 ноября 2006 г.</w:t>
      </w:r>
    </w:p>
    <w:p w:rsidR="00B625AE" w:rsidRDefault="00B62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Приказа возложить на заместителя Министра здравоохранения и социального развития Российской Федерации В.И. Скворцову.</w:t>
      </w:r>
    </w:p>
    <w:p w:rsidR="00B625AE" w:rsidRDefault="00B625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 ред. </w:t>
      </w:r>
      <w:hyperlink r:id="rId1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Минздравсоцразвития РФ от 10.11.2011 N 1340н)</w:t>
      </w:r>
    </w:p>
    <w:p w:rsidR="00B625AE" w:rsidRDefault="00B62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5AE" w:rsidRDefault="00B625A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625AE" w:rsidRDefault="00B625A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М.Ю.ЗУРАБОВ</w:t>
      </w:r>
    </w:p>
    <w:p w:rsidR="00B625AE" w:rsidRDefault="00B62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5AE" w:rsidRDefault="00B62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5AE" w:rsidRDefault="00B62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31B4" w:rsidRDefault="00B13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31B4" w:rsidRDefault="00B13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31B4" w:rsidRDefault="00B13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31B4" w:rsidRDefault="00B13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31B4" w:rsidRDefault="00B13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31B4" w:rsidRDefault="00B13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31B4" w:rsidRDefault="00B13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31B4" w:rsidRDefault="00B13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31B4" w:rsidRDefault="00B13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31B4" w:rsidRDefault="00B13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5AE" w:rsidRDefault="00B62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625AE" w:rsidRDefault="00B625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25AE" w:rsidRPr="00B131B4" w:rsidRDefault="00B625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b/>
        </w:rPr>
      </w:pPr>
      <w:r w:rsidRPr="00B131B4">
        <w:rPr>
          <w:rFonts w:ascii="Calibri" w:hAnsi="Calibri" w:cs="Calibri"/>
          <w:b/>
        </w:rPr>
        <w:lastRenderedPageBreak/>
        <w:t>Приложение</w:t>
      </w:r>
    </w:p>
    <w:p w:rsidR="00B625AE" w:rsidRDefault="00B625A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B625AE" w:rsidRDefault="00B625A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B625AE" w:rsidRDefault="00B625A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B625AE" w:rsidRDefault="00B625A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625AE" w:rsidRDefault="00B625A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18 сентября 2006 г. </w:t>
      </w:r>
      <w:r w:rsidRPr="00B131B4">
        <w:rPr>
          <w:rFonts w:ascii="Calibri" w:hAnsi="Calibri" w:cs="Calibri"/>
          <w:b/>
        </w:rPr>
        <w:t>N 665</w:t>
      </w:r>
    </w:p>
    <w:p w:rsidR="00B625AE" w:rsidRDefault="00B625A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625AE" w:rsidRDefault="00B625A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625AE" w:rsidRDefault="00B625AE">
      <w:pPr>
        <w:pStyle w:val="ConsPlusTitle"/>
        <w:widowControl/>
        <w:jc w:val="center"/>
      </w:pPr>
      <w:r>
        <w:t>ПЕРЕЧЕНЬ</w:t>
      </w:r>
    </w:p>
    <w:p w:rsidR="00B625AE" w:rsidRDefault="00B625AE">
      <w:pPr>
        <w:pStyle w:val="ConsPlusTitle"/>
        <w:widowControl/>
        <w:jc w:val="center"/>
      </w:pPr>
      <w:r>
        <w:t>ЛЕКАРСТВЕННЫХ ПРЕПАРАТОВ, В ТОМ ЧИСЛЕ ПЕРЕЧЕНЬ</w:t>
      </w:r>
    </w:p>
    <w:p w:rsidR="00B625AE" w:rsidRDefault="00B625AE">
      <w:pPr>
        <w:pStyle w:val="ConsPlusTitle"/>
        <w:widowControl/>
        <w:jc w:val="center"/>
      </w:pPr>
      <w:r>
        <w:t xml:space="preserve">ЛЕКАРСТВЕННЫХ ПРЕПАРАТОВ, НАЗНАЧАЕМЫХ ПО РЕШЕНИЮ </w:t>
      </w:r>
      <w:proofErr w:type="gramStart"/>
      <w:r>
        <w:t>ВРАЧЕБНОЙ</w:t>
      </w:r>
      <w:proofErr w:type="gramEnd"/>
    </w:p>
    <w:p w:rsidR="00B625AE" w:rsidRDefault="00B625AE">
      <w:pPr>
        <w:pStyle w:val="ConsPlusTitle"/>
        <w:widowControl/>
        <w:jc w:val="center"/>
      </w:pPr>
      <w:r>
        <w:t>КОМИССИИ ЛЕЧЕБНО-ПРОФИЛАКТИЧЕСКИХ УЧРЕЖДЕНИЙ, ОБЕСПЕЧЕНИЕ</w:t>
      </w:r>
    </w:p>
    <w:p w:rsidR="00B625AE" w:rsidRDefault="00B625AE">
      <w:pPr>
        <w:pStyle w:val="ConsPlusTitle"/>
        <w:widowControl/>
        <w:jc w:val="center"/>
      </w:pPr>
      <w:proofErr w:type="gramStart"/>
      <w:r>
        <w:t>КОТОРЫМИ ОСУЩЕСТВЛЯЕТСЯ В СООТВЕТСТВИИ СО СТАНДАРТАМИ</w:t>
      </w:r>
      <w:proofErr w:type="gramEnd"/>
    </w:p>
    <w:p w:rsidR="00B625AE" w:rsidRDefault="00B625AE">
      <w:pPr>
        <w:pStyle w:val="ConsPlusTitle"/>
        <w:widowControl/>
        <w:jc w:val="center"/>
      </w:pPr>
      <w:r>
        <w:t>МЕДИЦИНСКОЙ ПОМОЩИ ПО РЕЦЕПТАМ ВРАЧА (ФЕЛЬДШЕРА)</w:t>
      </w:r>
    </w:p>
    <w:p w:rsidR="00B625AE" w:rsidRDefault="00B625AE">
      <w:pPr>
        <w:pStyle w:val="ConsPlusTitle"/>
        <w:widowControl/>
        <w:jc w:val="center"/>
      </w:pPr>
      <w:r>
        <w:t>ПРИ ОКАЗАНИИ ГОСУДАРСТВЕННОЙ СОЦИАЛЬНОЙ ПОМОЩИ</w:t>
      </w:r>
    </w:p>
    <w:p w:rsidR="00B625AE" w:rsidRDefault="00B625AE">
      <w:pPr>
        <w:pStyle w:val="ConsPlusTitle"/>
        <w:widowControl/>
        <w:jc w:val="center"/>
      </w:pPr>
      <w:r>
        <w:t>В ВИДЕ НАБОРА СОЦИАЛЬНЫХ УСЛУГ</w:t>
      </w:r>
    </w:p>
    <w:p w:rsidR="00B625AE" w:rsidRDefault="00B625A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25AE" w:rsidRDefault="00B625A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Минздравсоцразвития РФ </w:t>
      </w:r>
      <w:r w:rsidRPr="005C67CD">
        <w:rPr>
          <w:rFonts w:ascii="Calibri" w:hAnsi="Calibri" w:cs="Calibri"/>
          <w:b/>
        </w:rPr>
        <w:t>от 10.11.2011 N 1340н</w:t>
      </w:r>
      <w:r>
        <w:rPr>
          <w:rFonts w:ascii="Calibri" w:hAnsi="Calibri" w:cs="Calibri"/>
        </w:rPr>
        <w:t>)</w:t>
      </w:r>
    </w:p>
    <w:p w:rsidR="00B625AE" w:rsidRDefault="00B625A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25AE" w:rsidRDefault="00B625AE">
      <w:pPr>
        <w:pStyle w:val="ConsPlusNonformat"/>
        <w:widowControl/>
        <w:jc w:val="both"/>
      </w:pPr>
      <w:r>
        <w:t>┌───────┬──────────────────────────────────┬──────────────────────────────┐</w:t>
      </w:r>
    </w:p>
    <w:p w:rsidR="00B625AE" w:rsidRDefault="00B625AE">
      <w:pPr>
        <w:pStyle w:val="ConsPlusNonformat"/>
        <w:widowControl/>
        <w:jc w:val="both"/>
      </w:pPr>
      <w:r>
        <w:t xml:space="preserve">│  Код  │Анатомо-терапевтическо-химическая │ Лекарственные препараты </w:t>
      </w:r>
      <w:hyperlink r:id="rId17" w:history="1">
        <w:r>
          <w:rPr>
            <w:color w:val="0000FF"/>
          </w:rPr>
          <w:t>&lt;*&gt;</w:t>
        </w:r>
      </w:hyperlink>
      <w:r>
        <w:t xml:space="preserve">  │</w:t>
      </w:r>
    </w:p>
    <w:p w:rsidR="00B625AE" w:rsidRDefault="00B625AE">
      <w:pPr>
        <w:pStyle w:val="ConsPlusNonformat"/>
        <w:widowControl/>
        <w:jc w:val="both"/>
      </w:pPr>
      <w:proofErr w:type="gramStart"/>
      <w:r>
        <w:t>│  АТХ  │       классификация (АТХ)        │        (международное        │</w:t>
      </w:r>
      <w:proofErr w:type="gramEnd"/>
    </w:p>
    <w:p w:rsidR="00B625AE" w:rsidRDefault="00B625AE">
      <w:pPr>
        <w:pStyle w:val="ConsPlusNonformat"/>
        <w:widowControl/>
        <w:jc w:val="both"/>
      </w:pPr>
      <w:r>
        <w:t>│       │                                  │     непатентованное или      │</w:t>
      </w:r>
    </w:p>
    <w:p w:rsidR="00B625AE" w:rsidRDefault="00B625AE">
      <w:pPr>
        <w:pStyle w:val="ConsPlusNonformat"/>
        <w:widowControl/>
        <w:jc w:val="both"/>
      </w:pPr>
      <w:r>
        <w:t>│       │                                  │   химическое или торговое    │</w:t>
      </w:r>
    </w:p>
    <w:p w:rsidR="00B625AE" w:rsidRDefault="00B625AE">
      <w:pPr>
        <w:pStyle w:val="ConsPlusNonformat"/>
        <w:widowControl/>
        <w:jc w:val="both"/>
      </w:pPr>
      <w:r>
        <w:t xml:space="preserve">│       │                                  │      наименование) </w:t>
      </w:r>
      <w:hyperlink r:id="rId18" w:history="1">
        <w:r>
          <w:rPr>
            <w:color w:val="0000FF"/>
          </w:rPr>
          <w:t>&lt;**&gt;</w:t>
        </w:r>
      </w:hyperlink>
      <w:r>
        <w:t xml:space="preserve">      │</w:t>
      </w:r>
    </w:p>
    <w:p w:rsidR="00B625AE" w:rsidRDefault="00B625AE">
      <w:pPr>
        <w:pStyle w:val="ConsPlusNonformat"/>
        <w:widowControl/>
        <w:jc w:val="both"/>
      </w:pPr>
      <w:r>
        <w:t>└───────┴──────────────────────────────────┴──────────────────────────────┘</w:t>
      </w:r>
    </w:p>
    <w:p w:rsidR="00B625AE" w:rsidRPr="005C67CD" w:rsidRDefault="00B625AE">
      <w:pPr>
        <w:pStyle w:val="ConsPlusNonformat"/>
        <w:widowControl/>
        <w:rPr>
          <w:b/>
        </w:rPr>
      </w:pPr>
      <w:r>
        <w:t xml:space="preserve"> </w:t>
      </w:r>
      <w:r w:rsidRPr="000E2ED8">
        <w:rPr>
          <w:b/>
        </w:rPr>
        <w:t xml:space="preserve">A  </w:t>
      </w:r>
      <w:r>
        <w:t xml:space="preserve">     </w:t>
      </w:r>
      <w:r w:rsidR="000E2ED8" w:rsidRPr="00E521E8">
        <w:rPr>
          <w:b/>
          <w:u w:val="single"/>
        </w:rPr>
        <w:t>П</w:t>
      </w:r>
      <w:r w:rsidRPr="000E2ED8">
        <w:rPr>
          <w:b/>
          <w:u w:val="single"/>
        </w:rPr>
        <w:t>ищеварительный тракт и обмен</w:t>
      </w:r>
    </w:p>
    <w:p w:rsidR="00B625AE" w:rsidRPr="000E2ED8" w:rsidRDefault="00B625AE">
      <w:pPr>
        <w:pStyle w:val="ConsPlusNonformat"/>
        <w:widowControl/>
        <w:rPr>
          <w:b/>
          <w:u w:val="single"/>
        </w:rPr>
      </w:pPr>
      <w:r w:rsidRPr="005C67CD">
        <w:rPr>
          <w:b/>
        </w:rPr>
        <w:t xml:space="preserve">         </w:t>
      </w:r>
      <w:r w:rsidRPr="000E2ED8">
        <w:rPr>
          <w:b/>
          <w:u w:val="single"/>
        </w:rPr>
        <w:t>веществ</w:t>
      </w:r>
    </w:p>
    <w:p w:rsidR="00B625AE" w:rsidRDefault="00B625AE">
      <w:pPr>
        <w:pStyle w:val="ConsPlusNonformat"/>
        <w:widowControl/>
      </w:pPr>
    </w:p>
    <w:p w:rsidR="00B625AE" w:rsidRPr="002E6574" w:rsidRDefault="00B625AE">
      <w:pPr>
        <w:pStyle w:val="ConsPlusNonformat"/>
        <w:widowControl/>
        <w:rPr>
          <w:b/>
        </w:rPr>
      </w:pPr>
      <w:r>
        <w:t xml:space="preserve"> A02     </w:t>
      </w:r>
      <w:r w:rsidRPr="002E6574">
        <w:rPr>
          <w:b/>
        </w:rPr>
        <w:t>препараты для лечения заболеваний,</w:t>
      </w:r>
    </w:p>
    <w:p w:rsidR="00B625AE" w:rsidRDefault="00B625AE">
      <w:pPr>
        <w:pStyle w:val="ConsPlusNonformat"/>
        <w:widowControl/>
      </w:pPr>
      <w:r w:rsidRPr="002E6574">
        <w:rPr>
          <w:b/>
        </w:rPr>
        <w:t xml:space="preserve">         </w:t>
      </w:r>
      <w:proofErr w:type="gramStart"/>
      <w:r w:rsidRPr="002E6574">
        <w:rPr>
          <w:b/>
        </w:rPr>
        <w:t>связанных</w:t>
      </w:r>
      <w:proofErr w:type="gramEnd"/>
      <w:r w:rsidRPr="002E6574">
        <w:rPr>
          <w:b/>
        </w:rPr>
        <w:t xml:space="preserve"> с нарушением кислотности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A02A    антациды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A02AX   антациды в комбинации с другими    алгелдрат + магния гидроксид</w:t>
      </w:r>
    </w:p>
    <w:p w:rsidR="00B625AE" w:rsidRDefault="00B625AE">
      <w:pPr>
        <w:pStyle w:val="ConsPlusNonformat"/>
        <w:widowControl/>
      </w:pPr>
      <w:r>
        <w:t xml:space="preserve">         препаратами</w:t>
      </w:r>
    </w:p>
    <w:p w:rsidR="00B625AE" w:rsidRDefault="00B625AE">
      <w:pPr>
        <w:pStyle w:val="ConsPlusNonformat"/>
        <w:widowControl/>
      </w:pPr>
    </w:p>
    <w:p w:rsidR="00B625AE" w:rsidRPr="005C67CD" w:rsidRDefault="00B625AE">
      <w:pPr>
        <w:pStyle w:val="ConsPlusNonformat"/>
        <w:widowControl/>
        <w:rPr>
          <w:b/>
        </w:rPr>
      </w:pPr>
      <w:r>
        <w:t xml:space="preserve"> A02B    </w:t>
      </w:r>
      <w:r w:rsidR="00E521E8">
        <w:rPr>
          <w:b/>
        </w:rPr>
        <w:t>П</w:t>
      </w:r>
      <w:r w:rsidRPr="005C67CD">
        <w:rPr>
          <w:b/>
        </w:rPr>
        <w:t xml:space="preserve">репараты для лечения </w:t>
      </w:r>
      <w:proofErr w:type="gramStart"/>
      <w:r w:rsidRPr="005C67CD">
        <w:rPr>
          <w:b/>
        </w:rPr>
        <w:t>язвенной</w:t>
      </w:r>
      <w:proofErr w:type="gramEnd"/>
    </w:p>
    <w:p w:rsidR="00B625AE" w:rsidRPr="005C67CD" w:rsidRDefault="00B625AE">
      <w:pPr>
        <w:pStyle w:val="ConsPlusNonformat"/>
        <w:widowControl/>
        <w:rPr>
          <w:b/>
        </w:rPr>
      </w:pPr>
      <w:r w:rsidRPr="005C67CD">
        <w:rPr>
          <w:b/>
        </w:rPr>
        <w:t xml:space="preserve">         болезни желудка и</w:t>
      </w:r>
    </w:p>
    <w:p w:rsidR="00B625AE" w:rsidRPr="005C67CD" w:rsidRDefault="00B625AE">
      <w:pPr>
        <w:pStyle w:val="ConsPlusNonformat"/>
        <w:widowControl/>
        <w:rPr>
          <w:b/>
        </w:rPr>
      </w:pPr>
      <w:r w:rsidRPr="005C67CD">
        <w:rPr>
          <w:b/>
        </w:rPr>
        <w:t xml:space="preserve">         двенадцатиперстной кишки и</w:t>
      </w:r>
    </w:p>
    <w:p w:rsidR="00B625AE" w:rsidRPr="005C67CD" w:rsidRDefault="00B625AE">
      <w:pPr>
        <w:pStyle w:val="ConsPlusNonformat"/>
        <w:widowControl/>
        <w:rPr>
          <w:b/>
        </w:rPr>
      </w:pPr>
      <w:r w:rsidRPr="005C67CD">
        <w:rPr>
          <w:b/>
        </w:rPr>
        <w:t xml:space="preserve">         гастроэзофагальной рефлюксной</w:t>
      </w:r>
    </w:p>
    <w:p w:rsidR="00B625AE" w:rsidRDefault="00B625AE">
      <w:pPr>
        <w:pStyle w:val="ConsPlusNonformat"/>
        <w:widowControl/>
      </w:pPr>
      <w:r w:rsidRPr="005C67CD">
        <w:rPr>
          <w:b/>
        </w:rPr>
        <w:t xml:space="preserve">         болезни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A02BA   блокаторы H2-гистаминовых          ранитидин</w:t>
      </w:r>
    </w:p>
    <w:p w:rsidR="00B625AE" w:rsidRDefault="00B625AE">
      <w:pPr>
        <w:pStyle w:val="ConsPlusNonformat"/>
        <w:widowControl/>
      </w:pPr>
      <w:r>
        <w:t xml:space="preserve">         рецепторов                         фамотидин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A02BC   ингибиторы протонового насоса      омепразол</w:t>
      </w:r>
    </w:p>
    <w:p w:rsidR="00B625AE" w:rsidRPr="00C9466E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C9466E">
        <w:rPr>
          <w:b/>
        </w:rPr>
        <w:t xml:space="preserve">рабепразол </w:t>
      </w:r>
      <w:hyperlink r:id="rId19" w:history="1">
        <w:r w:rsidRPr="00C9466E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A02BX   другие препараты для лечения       висмута трикалия дицитрат</w:t>
      </w:r>
    </w:p>
    <w:p w:rsidR="00B625AE" w:rsidRDefault="00B625AE">
      <w:pPr>
        <w:pStyle w:val="ConsPlusNonformat"/>
        <w:widowControl/>
      </w:pPr>
      <w:r>
        <w:t xml:space="preserve">         язвенной болезни желудка и</w:t>
      </w:r>
    </w:p>
    <w:p w:rsidR="00B625AE" w:rsidRDefault="00B625AE">
      <w:pPr>
        <w:pStyle w:val="ConsPlusNonformat"/>
        <w:widowControl/>
      </w:pPr>
      <w:r>
        <w:t xml:space="preserve">         двенадцатиперстной кишки и</w:t>
      </w:r>
    </w:p>
    <w:p w:rsidR="00B625AE" w:rsidRDefault="00B625AE">
      <w:pPr>
        <w:pStyle w:val="ConsPlusNonformat"/>
        <w:widowControl/>
      </w:pPr>
      <w:r>
        <w:t xml:space="preserve">         гастроэзофагальной рефлюксной</w:t>
      </w:r>
    </w:p>
    <w:p w:rsidR="00B625AE" w:rsidRDefault="00B625AE">
      <w:pPr>
        <w:pStyle w:val="ConsPlusNonformat"/>
        <w:widowControl/>
      </w:pPr>
      <w:r>
        <w:t xml:space="preserve">         болезни</w:t>
      </w:r>
    </w:p>
    <w:p w:rsidR="00B625AE" w:rsidRDefault="00B625AE">
      <w:pPr>
        <w:pStyle w:val="ConsPlusNonformat"/>
        <w:widowControl/>
      </w:pPr>
    </w:p>
    <w:p w:rsidR="00B625AE" w:rsidRPr="002E6574" w:rsidRDefault="00B625AE">
      <w:pPr>
        <w:pStyle w:val="ConsPlusNonformat"/>
        <w:widowControl/>
        <w:rPr>
          <w:b/>
        </w:rPr>
      </w:pPr>
      <w:r>
        <w:t xml:space="preserve"> A03     </w:t>
      </w:r>
      <w:r w:rsidR="00E521E8">
        <w:rPr>
          <w:b/>
        </w:rPr>
        <w:t>П</w:t>
      </w:r>
      <w:r w:rsidRPr="002E6574">
        <w:rPr>
          <w:b/>
        </w:rPr>
        <w:t>репараты для лечения</w:t>
      </w:r>
    </w:p>
    <w:p w:rsidR="00B625AE" w:rsidRPr="002E6574" w:rsidRDefault="00B625AE">
      <w:pPr>
        <w:pStyle w:val="ConsPlusNonformat"/>
        <w:widowControl/>
        <w:rPr>
          <w:b/>
        </w:rPr>
      </w:pPr>
      <w:r w:rsidRPr="002E6574">
        <w:rPr>
          <w:b/>
        </w:rPr>
        <w:t xml:space="preserve">         функциональных нарушений</w:t>
      </w:r>
    </w:p>
    <w:p w:rsidR="00B625AE" w:rsidRPr="002E6574" w:rsidRDefault="00B625AE">
      <w:pPr>
        <w:pStyle w:val="ConsPlusNonformat"/>
        <w:widowControl/>
        <w:rPr>
          <w:b/>
        </w:rPr>
      </w:pPr>
      <w:r w:rsidRPr="002E6574">
        <w:rPr>
          <w:b/>
        </w:rPr>
        <w:t xml:space="preserve">         желудочно-кишечного тракта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A03A    препараты для лечения</w:t>
      </w:r>
    </w:p>
    <w:p w:rsidR="00B625AE" w:rsidRDefault="00B625AE">
      <w:pPr>
        <w:pStyle w:val="ConsPlusNonformat"/>
        <w:widowControl/>
      </w:pPr>
      <w:r>
        <w:t xml:space="preserve">         функциональных нарушений кишечника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A03AA   синтетические антихолинергические  мебеверин</w:t>
      </w:r>
    </w:p>
    <w:p w:rsidR="00B625AE" w:rsidRDefault="00B625AE">
      <w:pPr>
        <w:pStyle w:val="ConsPlusNonformat"/>
        <w:widowControl/>
      </w:pPr>
      <w:r>
        <w:t xml:space="preserve">         средства, эфиры с </w:t>
      </w:r>
      <w:proofErr w:type="gramStart"/>
      <w:r>
        <w:t>третичной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аминогруппой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A03AD   папаверин и его производные        дротаверин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A03F    стимуляторы моторики желудочно-</w:t>
      </w:r>
    </w:p>
    <w:p w:rsidR="00B625AE" w:rsidRDefault="00B625AE">
      <w:pPr>
        <w:pStyle w:val="ConsPlusNonformat"/>
        <w:widowControl/>
      </w:pPr>
      <w:r>
        <w:t xml:space="preserve">         кишечного тракта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A03FA   стимуляторы моторики желудочн</w:t>
      </w:r>
      <w:proofErr w:type="gramStart"/>
      <w:r>
        <w:t>о-</w:t>
      </w:r>
      <w:proofErr w:type="gramEnd"/>
      <w:r>
        <w:t xml:space="preserve">    метоклопрамид</w:t>
      </w:r>
    </w:p>
    <w:p w:rsidR="00B625AE" w:rsidRDefault="00B625AE">
      <w:pPr>
        <w:pStyle w:val="ConsPlusNonformat"/>
        <w:widowControl/>
      </w:pPr>
      <w:r>
        <w:t xml:space="preserve">         кишечного тракта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A04     </w:t>
      </w:r>
      <w:r w:rsidR="00E521E8" w:rsidRPr="00E521E8">
        <w:rPr>
          <w:b/>
        </w:rPr>
        <w:t>П</w:t>
      </w:r>
      <w:r w:rsidRPr="00E521E8">
        <w:rPr>
          <w:b/>
        </w:rPr>
        <w:t>р</w:t>
      </w:r>
      <w:r w:rsidRPr="002E6574">
        <w:rPr>
          <w:b/>
        </w:rPr>
        <w:t>отиворвотные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A04A    противорвотные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A04AA   блокаторы серотониновых 5HT3-      </w:t>
      </w:r>
      <w:r w:rsidRPr="00C9466E">
        <w:rPr>
          <w:b/>
        </w:rPr>
        <w:t xml:space="preserve">гранисетрон </w:t>
      </w:r>
      <w:hyperlink r:id="rId20" w:history="1">
        <w:r w:rsidRPr="00C9466E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  <w:r>
        <w:t xml:space="preserve">         рецепторов                         ондансетрон</w:t>
      </w:r>
    </w:p>
    <w:p w:rsidR="00B625AE" w:rsidRPr="00C9466E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C9466E">
        <w:rPr>
          <w:b/>
        </w:rPr>
        <w:t xml:space="preserve">трописетрон </w:t>
      </w:r>
      <w:hyperlink r:id="rId21" w:history="1">
        <w:r w:rsidRPr="00C9466E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A05     препараты для лечения заболеваний</w:t>
      </w:r>
    </w:p>
    <w:p w:rsidR="00B625AE" w:rsidRDefault="00B625AE">
      <w:pPr>
        <w:pStyle w:val="ConsPlusNonformat"/>
        <w:widowControl/>
      </w:pPr>
      <w:r>
        <w:t xml:space="preserve">         печени и желчевыводящих путей</w:t>
      </w:r>
    </w:p>
    <w:p w:rsidR="00B625AE" w:rsidRDefault="00B625AE">
      <w:pPr>
        <w:pStyle w:val="ConsPlusNonformat"/>
        <w:widowControl/>
      </w:pPr>
    </w:p>
    <w:p w:rsidR="00B625AE" w:rsidRPr="002E6574" w:rsidRDefault="00B625AE">
      <w:pPr>
        <w:pStyle w:val="ConsPlusNonformat"/>
        <w:widowControl/>
        <w:rPr>
          <w:b/>
        </w:rPr>
      </w:pPr>
      <w:r>
        <w:t xml:space="preserve"> A05A    </w:t>
      </w:r>
      <w:r w:rsidR="00E521E8" w:rsidRPr="00E521E8">
        <w:rPr>
          <w:b/>
        </w:rPr>
        <w:t>П</w:t>
      </w:r>
      <w:r w:rsidRPr="002E6574">
        <w:rPr>
          <w:b/>
        </w:rPr>
        <w:t>репараты для лечения заболеваний</w:t>
      </w:r>
    </w:p>
    <w:p w:rsidR="00B625AE" w:rsidRPr="002E6574" w:rsidRDefault="00B625AE">
      <w:pPr>
        <w:pStyle w:val="ConsPlusNonformat"/>
        <w:widowControl/>
        <w:rPr>
          <w:b/>
        </w:rPr>
      </w:pPr>
      <w:r w:rsidRPr="002E6574">
        <w:rPr>
          <w:b/>
        </w:rPr>
        <w:t xml:space="preserve">         желчевыводящих путей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A05AA   препараты желчных кислот           урсодезоксихолевая кислота</w:t>
      </w:r>
    </w:p>
    <w:p w:rsidR="00B625AE" w:rsidRDefault="00B625AE">
      <w:pPr>
        <w:pStyle w:val="ConsPlusNonformat"/>
        <w:widowControl/>
      </w:pPr>
      <w:r>
        <w:t xml:space="preserve">                                            желчь + поджелудочной железы</w:t>
      </w:r>
    </w:p>
    <w:p w:rsidR="00B625AE" w:rsidRDefault="00B625AE">
      <w:pPr>
        <w:pStyle w:val="ConsPlusNonformat"/>
        <w:widowControl/>
      </w:pPr>
      <w:r>
        <w:t xml:space="preserve">                                            порошок + слизистой тонкой</w:t>
      </w:r>
    </w:p>
    <w:p w:rsidR="00B625AE" w:rsidRDefault="00B625AE">
      <w:pPr>
        <w:pStyle w:val="ConsPlusNonformat"/>
        <w:widowControl/>
      </w:pPr>
      <w:r>
        <w:t xml:space="preserve">                                            кишки порошок</w:t>
      </w:r>
    </w:p>
    <w:p w:rsidR="00B625AE" w:rsidRDefault="00B625AE">
      <w:pPr>
        <w:pStyle w:val="ConsPlusNonformat"/>
        <w:widowControl/>
      </w:pPr>
    </w:p>
    <w:p w:rsidR="00B625AE" w:rsidRPr="002E6574" w:rsidRDefault="00B625AE">
      <w:pPr>
        <w:pStyle w:val="ConsPlusNonformat"/>
        <w:widowControl/>
        <w:rPr>
          <w:b/>
        </w:rPr>
      </w:pPr>
      <w:r>
        <w:t xml:space="preserve"> A05B    </w:t>
      </w:r>
      <w:r w:rsidR="00E521E8">
        <w:rPr>
          <w:b/>
        </w:rPr>
        <w:t>П</w:t>
      </w:r>
      <w:r w:rsidRPr="002E6574">
        <w:rPr>
          <w:b/>
        </w:rPr>
        <w:t>репараты для лечения заболеваний</w:t>
      </w:r>
    </w:p>
    <w:p w:rsidR="00B625AE" w:rsidRDefault="00B625AE">
      <w:pPr>
        <w:pStyle w:val="ConsPlusNonformat"/>
        <w:widowControl/>
      </w:pPr>
      <w:r w:rsidRPr="002E6574">
        <w:rPr>
          <w:b/>
        </w:rPr>
        <w:t xml:space="preserve">         печени, липотропные средства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A05BA   препараты для лечения заболеваний  глицирризиновая кислота</w:t>
      </w:r>
    </w:p>
    <w:p w:rsidR="00B625AE" w:rsidRDefault="00B625AE">
      <w:pPr>
        <w:pStyle w:val="ConsPlusNonformat"/>
        <w:widowControl/>
      </w:pPr>
      <w:r>
        <w:t xml:space="preserve">         печени                             + фосфолипиды</w:t>
      </w:r>
    </w:p>
    <w:p w:rsidR="00B625AE" w:rsidRDefault="00B625AE">
      <w:pPr>
        <w:pStyle w:val="ConsPlusNonformat"/>
        <w:widowControl/>
      </w:pPr>
    </w:p>
    <w:p w:rsidR="00B625AE" w:rsidRPr="004B18D7" w:rsidRDefault="00B625AE">
      <w:pPr>
        <w:pStyle w:val="ConsPlusNonformat"/>
        <w:widowControl/>
        <w:rPr>
          <w:b/>
        </w:rPr>
      </w:pPr>
      <w:r>
        <w:t xml:space="preserve"> </w:t>
      </w:r>
      <w:r w:rsidRPr="004B18D7">
        <w:rPr>
          <w:b/>
        </w:rPr>
        <w:t xml:space="preserve">A06     </w:t>
      </w:r>
      <w:r w:rsidR="00E521E8">
        <w:rPr>
          <w:b/>
        </w:rPr>
        <w:t>С</w:t>
      </w:r>
      <w:r w:rsidRPr="004B18D7">
        <w:rPr>
          <w:b/>
        </w:rPr>
        <w:t>лабительные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A06A    слабительные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A06AB   контактные слабительные препараты  бисакодил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A06AD   слабительные препараты с           лактулоза</w:t>
      </w:r>
    </w:p>
    <w:p w:rsidR="00B625AE" w:rsidRDefault="00B625AE">
      <w:pPr>
        <w:pStyle w:val="ConsPlusNonformat"/>
        <w:widowControl/>
      </w:pPr>
      <w:r>
        <w:t xml:space="preserve">         осмотическими свойствами</w:t>
      </w:r>
    </w:p>
    <w:p w:rsidR="00B625AE" w:rsidRDefault="00B625AE">
      <w:pPr>
        <w:pStyle w:val="ConsPlusNonformat"/>
        <w:widowControl/>
      </w:pPr>
    </w:p>
    <w:p w:rsidR="00B625AE" w:rsidRPr="004B18D7" w:rsidRDefault="00B625AE">
      <w:pPr>
        <w:pStyle w:val="ConsPlusNonformat"/>
        <w:widowControl/>
        <w:rPr>
          <w:b/>
        </w:rPr>
      </w:pPr>
      <w:r>
        <w:t xml:space="preserve"> </w:t>
      </w:r>
      <w:r w:rsidRPr="004B18D7">
        <w:rPr>
          <w:b/>
        </w:rPr>
        <w:t xml:space="preserve">A07     </w:t>
      </w:r>
      <w:r w:rsidR="00E521E8">
        <w:rPr>
          <w:b/>
        </w:rPr>
        <w:t>П</w:t>
      </w:r>
      <w:r w:rsidRPr="004B18D7">
        <w:rPr>
          <w:b/>
        </w:rPr>
        <w:t>ротиводиарейные, кишечные</w:t>
      </w:r>
    </w:p>
    <w:p w:rsidR="00B625AE" w:rsidRPr="004B18D7" w:rsidRDefault="00B625AE">
      <w:pPr>
        <w:pStyle w:val="ConsPlusNonformat"/>
        <w:widowControl/>
        <w:rPr>
          <w:b/>
        </w:rPr>
      </w:pPr>
      <w:r w:rsidRPr="004B18D7">
        <w:rPr>
          <w:b/>
        </w:rPr>
        <w:t xml:space="preserve">         противовоспалительные и</w:t>
      </w:r>
    </w:p>
    <w:p w:rsidR="00B625AE" w:rsidRPr="004B18D7" w:rsidRDefault="00B625AE">
      <w:pPr>
        <w:pStyle w:val="ConsPlusNonformat"/>
        <w:widowControl/>
        <w:rPr>
          <w:b/>
        </w:rPr>
      </w:pPr>
      <w:r w:rsidRPr="004B18D7">
        <w:rPr>
          <w:b/>
        </w:rPr>
        <w:t xml:space="preserve">         противомикробные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A07D    препараты, снижающие моторику</w:t>
      </w:r>
    </w:p>
    <w:p w:rsidR="00B625AE" w:rsidRDefault="00B625AE">
      <w:pPr>
        <w:pStyle w:val="ConsPlusNonformat"/>
        <w:widowControl/>
      </w:pPr>
      <w:r>
        <w:t xml:space="preserve">         желудочно-кишечного тракта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A07DA   препараты, снижающие моторику      лоперамид</w:t>
      </w:r>
    </w:p>
    <w:p w:rsidR="00B625AE" w:rsidRDefault="00B625AE">
      <w:pPr>
        <w:pStyle w:val="ConsPlusNonformat"/>
        <w:widowControl/>
      </w:pPr>
      <w:r>
        <w:t xml:space="preserve">         желудочно-кишечного тракта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A07E    кишечные противовоспалительные</w:t>
      </w:r>
    </w:p>
    <w:p w:rsidR="00B625AE" w:rsidRDefault="00B625AE">
      <w:pPr>
        <w:pStyle w:val="ConsPlusNonformat"/>
        <w:widowControl/>
      </w:pPr>
      <w:r>
        <w:t xml:space="preserve">        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A07EC   аминосалициловая кислота и         месалазин</w:t>
      </w:r>
    </w:p>
    <w:p w:rsidR="00B625AE" w:rsidRDefault="00B625AE">
      <w:pPr>
        <w:pStyle w:val="ConsPlusNonformat"/>
        <w:widowControl/>
      </w:pPr>
      <w:r>
        <w:t xml:space="preserve">         аналогичные препараты              сульфасалазин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A07F    противодиарейные микроорганизмы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A07FA   противодиарейные микроорганизмы    бифидобактерии бифидум</w:t>
      </w:r>
    </w:p>
    <w:p w:rsidR="00B625AE" w:rsidRDefault="00B625AE">
      <w:pPr>
        <w:pStyle w:val="ConsPlusNonformat"/>
        <w:widowControl/>
      </w:pPr>
    </w:p>
    <w:p w:rsidR="00B625AE" w:rsidRPr="004B18D7" w:rsidRDefault="00B625AE">
      <w:pPr>
        <w:pStyle w:val="ConsPlusNonformat"/>
        <w:widowControl/>
        <w:rPr>
          <w:b/>
        </w:rPr>
      </w:pPr>
      <w:r>
        <w:t xml:space="preserve"> </w:t>
      </w:r>
      <w:r w:rsidRPr="004B18D7">
        <w:rPr>
          <w:b/>
        </w:rPr>
        <w:t xml:space="preserve">A09     </w:t>
      </w:r>
      <w:r w:rsidR="00E521E8">
        <w:rPr>
          <w:b/>
        </w:rPr>
        <w:t>П</w:t>
      </w:r>
      <w:r w:rsidRPr="004B18D7">
        <w:rPr>
          <w:b/>
        </w:rPr>
        <w:t>репараты, способствующие</w:t>
      </w:r>
    </w:p>
    <w:p w:rsidR="00B625AE" w:rsidRPr="004B18D7" w:rsidRDefault="00B625AE">
      <w:pPr>
        <w:pStyle w:val="ConsPlusNonformat"/>
        <w:widowControl/>
        <w:rPr>
          <w:b/>
        </w:rPr>
      </w:pPr>
      <w:r w:rsidRPr="004B18D7">
        <w:rPr>
          <w:b/>
        </w:rPr>
        <w:t xml:space="preserve">         пищеварению, включая </w:t>
      </w:r>
      <w:proofErr w:type="gramStart"/>
      <w:r w:rsidRPr="004B18D7">
        <w:rPr>
          <w:b/>
        </w:rPr>
        <w:t>ферментные</w:t>
      </w:r>
      <w:proofErr w:type="gramEnd"/>
    </w:p>
    <w:p w:rsidR="00B625AE" w:rsidRPr="004B18D7" w:rsidRDefault="00B625AE">
      <w:pPr>
        <w:pStyle w:val="ConsPlusNonformat"/>
        <w:widowControl/>
        <w:rPr>
          <w:b/>
        </w:rPr>
      </w:pPr>
      <w:r w:rsidRPr="004B18D7">
        <w:rPr>
          <w:b/>
        </w:rPr>
        <w:t xml:space="preserve">        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A09A    препараты, способствующие</w:t>
      </w:r>
    </w:p>
    <w:p w:rsidR="00B625AE" w:rsidRDefault="00B625AE">
      <w:pPr>
        <w:pStyle w:val="ConsPlusNonformat"/>
        <w:widowControl/>
      </w:pPr>
      <w:r>
        <w:t xml:space="preserve">         пищеварению, включая </w:t>
      </w:r>
      <w:proofErr w:type="gramStart"/>
      <w:r>
        <w:t>ферментные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A09AA   ферментные препараты               гемицеллюлаза + желчи</w:t>
      </w:r>
    </w:p>
    <w:p w:rsidR="00B625AE" w:rsidRDefault="00B625AE">
      <w:pPr>
        <w:pStyle w:val="ConsPlusNonformat"/>
        <w:widowControl/>
      </w:pPr>
      <w:r>
        <w:t xml:space="preserve">                                            компоненты + панкреатин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панкреатин</w:t>
      </w:r>
    </w:p>
    <w:p w:rsidR="004B18D7" w:rsidRDefault="004B18D7">
      <w:pPr>
        <w:pStyle w:val="ConsPlusNonformat"/>
        <w:widowControl/>
      </w:pPr>
    </w:p>
    <w:p w:rsidR="00B625AE" w:rsidRDefault="00B625AE">
      <w:pPr>
        <w:pStyle w:val="ConsPlusNonformat"/>
        <w:widowControl/>
      </w:pPr>
    </w:p>
    <w:p w:rsidR="00B625AE" w:rsidRPr="004B18D7" w:rsidRDefault="00B625AE">
      <w:pPr>
        <w:pStyle w:val="ConsPlusNonformat"/>
        <w:widowControl/>
        <w:rPr>
          <w:b/>
        </w:rPr>
      </w:pPr>
      <w:r>
        <w:lastRenderedPageBreak/>
        <w:t xml:space="preserve"> </w:t>
      </w:r>
      <w:r w:rsidRPr="004B18D7">
        <w:rPr>
          <w:b/>
        </w:rPr>
        <w:t xml:space="preserve">A10     </w:t>
      </w:r>
      <w:r w:rsidR="004B18D7">
        <w:rPr>
          <w:b/>
        </w:rPr>
        <w:t>П</w:t>
      </w:r>
      <w:r w:rsidRPr="004B18D7">
        <w:rPr>
          <w:b/>
        </w:rPr>
        <w:t>репараты для лечения сахарного</w:t>
      </w:r>
    </w:p>
    <w:p w:rsidR="00B625AE" w:rsidRPr="004B18D7" w:rsidRDefault="00B625AE">
      <w:pPr>
        <w:pStyle w:val="ConsPlusNonformat"/>
        <w:widowControl/>
        <w:rPr>
          <w:b/>
        </w:rPr>
      </w:pPr>
      <w:r w:rsidRPr="004B18D7">
        <w:rPr>
          <w:b/>
        </w:rPr>
        <w:t xml:space="preserve">         диабета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A10A    инсулины и их аналоги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A10AB   инсулины короткого действия и их   инсулин аспарт</w:t>
      </w:r>
    </w:p>
    <w:p w:rsidR="00B625AE" w:rsidRDefault="00B625AE">
      <w:pPr>
        <w:pStyle w:val="ConsPlusNonformat"/>
        <w:widowControl/>
      </w:pPr>
      <w:r>
        <w:t xml:space="preserve">         аналоги для инъекционного введения инсулин лизпро</w:t>
      </w:r>
    </w:p>
    <w:p w:rsidR="00B625AE" w:rsidRDefault="00B625AE">
      <w:pPr>
        <w:pStyle w:val="ConsPlusNonformat"/>
        <w:widowControl/>
      </w:pPr>
      <w:r>
        <w:t xml:space="preserve">                                            инсулин растворимый</w:t>
      </w:r>
    </w:p>
    <w:p w:rsidR="00B625AE" w:rsidRDefault="00B625AE">
      <w:pPr>
        <w:pStyle w:val="ConsPlusNonformat"/>
        <w:widowControl/>
      </w:pPr>
      <w:r>
        <w:t xml:space="preserve">                                            </w:t>
      </w:r>
      <w:proofErr w:type="gramStart"/>
      <w:r>
        <w:t>(человеческий генно-</w:t>
      </w:r>
      <w:proofErr w:type="gramEnd"/>
    </w:p>
    <w:p w:rsidR="00B625AE" w:rsidRDefault="00B625AE">
      <w:pPr>
        <w:pStyle w:val="ConsPlusNonformat"/>
        <w:widowControl/>
      </w:pPr>
      <w:r>
        <w:t xml:space="preserve">                                            инженерный)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A10AC   инсулины средней продолжительности инсулин-изофан</w:t>
      </w:r>
    </w:p>
    <w:p w:rsidR="00B625AE" w:rsidRDefault="00B625AE">
      <w:pPr>
        <w:pStyle w:val="ConsPlusNonformat"/>
        <w:widowControl/>
      </w:pPr>
      <w:r>
        <w:t xml:space="preserve">         </w:t>
      </w:r>
      <w:proofErr w:type="gramStart"/>
      <w:r>
        <w:t>действия и их аналоги для          (человеческий генно-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инъекционного введения             </w:t>
      </w:r>
      <w:proofErr w:type="gramStart"/>
      <w:r>
        <w:t>инженерный</w:t>
      </w:r>
      <w:proofErr w:type="gramEnd"/>
      <w:r>
        <w:t>)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A10AD   инсулины средней продолжительности инсулин аспарт двухфазный</w:t>
      </w:r>
    </w:p>
    <w:p w:rsidR="00B625AE" w:rsidRDefault="00B625AE">
      <w:pPr>
        <w:pStyle w:val="ConsPlusNonformat"/>
        <w:widowControl/>
      </w:pPr>
      <w:r>
        <w:t xml:space="preserve">         действия и их аналоги в комбинации инсулин двухфазный</w:t>
      </w:r>
    </w:p>
    <w:p w:rsidR="00B625AE" w:rsidRDefault="00B625AE">
      <w:pPr>
        <w:pStyle w:val="ConsPlusNonformat"/>
        <w:widowControl/>
      </w:pPr>
      <w:r>
        <w:t xml:space="preserve">         </w:t>
      </w:r>
      <w:proofErr w:type="gramStart"/>
      <w:r>
        <w:t>с инсулинами короткого действия    (человеческий генно-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для инъекционного введения         </w:t>
      </w:r>
      <w:proofErr w:type="gramStart"/>
      <w:r>
        <w:t>инженерный</w:t>
      </w:r>
      <w:proofErr w:type="gramEnd"/>
      <w:r>
        <w:t>)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A10AE   инсулины длительного действия и    инсулин гларгин</w:t>
      </w:r>
    </w:p>
    <w:p w:rsidR="00B625AE" w:rsidRDefault="00B625AE">
      <w:pPr>
        <w:pStyle w:val="ConsPlusNonformat"/>
        <w:widowControl/>
      </w:pPr>
      <w:r>
        <w:t xml:space="preserve">         их аналоги для </w:t>
      </w:r>
      <w:proofErr w:type="gramStart"/>
      <w:r>
        <w:t>инъекционного</w:t>
      </w:r>
      <w:proofErr w:type="gramEnd"/>
      <w:r>
        <w:t xml:space="preserve">       инсулин детемир</w:t>
      </w:r>
    </w:p>
    <w:p w:rsidR="00B625AE" w:rsidRDefault="00B625AE">
      <w:pPr>
        <w:pStyle w:val="ConsPlusNonformat"/>
        <w:widowControl/>
      </w:pPr>
      <w:r>
        <w:t xml:space="preserve">         введения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A10B    гипогликемические препараты,</w:t>
      </w:r>
    </w:p>
    <w:p w:rsidR="00B625AE" w:rsidRDefault="00B625AE">
      <w:pPr>
        <w:pStyle w:val="ConsPlusNonformat"/>
        <w:widowControl/>
      </w:pPr>
      <w:r>
        <w:t xml:space="preserve">         кроме инсулинов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A10BA   бигуаниды                          метформин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A10BB   производные сульфонилмочевины      глибенкламид</w:t>
      </w:r>
    </w:p>
    <w:p w:rsidR="00B625AE" w:rsidRDefault="00B625AE">
      <w:pPr>
        <w:pStyle w:val="ConsPlusNonformat"/>
        <w:widowControl/>
      </w:pPr>
      <w:r>
        <w:t xml:space="preserve">                                            гликвидон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гликлазид</w:t>
      </w:r>
    </w:p>
    <w:p w:rsidR="00B625AE" w:rsidRDefault="00B625AE">
      <w:pPr>
        <w:pStyle w:val="ConsPlusNonformat"/>
        <w:widowControl/>
      </w:pPr>
      <w:r>
        <w:t xml:space="preserve">                                            глимепирид</w:t>
      </w:r>
    </w:p>
    <w:p w:rsidR="00B625AE" w:rsidRDefault="00B625AE">
      <w:pPr>
        <w:pStyle w:val="ConsPlusNonformat"/>
        <w:widowControl/>
      </w:pPr>
      <w:r>
        <w:t xml:space="preserve">                                            глипизид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A10BF   ингибиторы альфа-глюкозидазы       акарбоза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A10BD   метформин в комбинации с           глибенкламид + метформин</w:t>
      </w:r>
    </w:p>
    <w:p w:rsidR="00B625AE" w:rsidRDefault="00B625AE">
      <w:pPr>
        <w:pStyle w:val="ConsPlusNonformat"/>
        <w:widowControl/>
      </w:pPr>
      <w:r>
        <w:t xml:space="preserve">         производными сульфонилмочевины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A10BG   тиазолидиндионы                    росиглитазон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A10BX   другие гипогликемические           репаглинид</w:t>
      </w:r>
    </w:p>
    <w:p w:rsidR="00B625AE" w:rsidRDefault="00B625AE">
      <w:pPr>
        <w:pStyle w:val="ConsPlusNonformat"/>
        <w:widowControl/>
      </w:pPr>
      <w:r>
        <w:t xml:space="preserve">         препараты, кроме инсулинов</w:t>
      </w:r>
    </w:p>
    <w:p w:rsidR="00B625AE" w:rsidRDefault="00B625AE">
      <w:pPr>
        <w:pStyle w:val="ConsPlusNonformat"/>
        <w:widowControl/>
      </w:pPr>
    </w:p>
    <w:p w:rsidR="00B625AE" w:rsidRPr="00E521E8" w:rsidRDefault="00B625AE">
      <w:pPr>
        <w:pStyle w:val="ConsPlusNonformat"/>
        <w:widowControl/>
        <w:rPr>
          <w:b/>
        </w:rPr>
      </w:pPr>
      <w:r>
        <w:t xml:space="preserve"> </w:t>
      </w:r>
      <w:r w:rsidRPr="00E521E8">
        <w:rPr>
          <w:b/>
        </w:rPr>
        <w:t xml:space="preserve">A11     </w:t>
      </w:r>
      <w:r w:rsidR="00E521E8">
        <w:rPr>
          <w:b/>
        </w:rPr>
        <w:t>В</w:t>
      </w:r>
      <w:r w:rsidRPr="00E521E8">
        <w:rPr>
          <w:b/>
        </w:rPr>
        <w:t>итамины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A11B    поливитамины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A11BA   поливитамины                       гендевит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A11C    витамины A и D, включая их</w:t>
      </w:r>
    </w:p>
    <w:p w:rsidR="00B625AE" w:rsidRDefault="00B625AE">
      <w:pPr>
        <w:pStyle w:val="ConsPlusNonformat"/>
        <w:widowControl/>
      </w:pPr>
      <w:r>
        <w:t xml:space="preserve">         комбинации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A11CC   витамин D и его аналоги            альфакальцидол</w:t>
      </w:r>
    </w:p>
    <w:p w:rsidR="00B625AE" w:rsidRDefault="00B625AE">
      <w:pPr>
        <w:pStyle w:val="ConsPlusNonformat"/>
        <w:widowControl/>
      </w:pPr>
      <w:r>
        <w:t xml:space="preserve">                                            дигидротахистерол</w:t>
      </w:r>
    </w:p>
    <w:p w:rsidR="00B625AE" w:rsidRDefault="00B625AE">
      <w:pPr>
        <w:pStyle w:val="ConsPlusNonformat"/>
        <w:widowControl/>
      </w:pPr>
      <w:r>
        <w:t xml:space="preserve">                                            кальцитриол</w:t>
      </w:r>
    </w:p>
    <w:p w:rsidR="00B625AE" w:rsidRDefault="00B625AE">
      <w:pPr>
        <w:pStyle w:val="ConsPlusNonformat"/>
        <w:widowControl/>
      </w:pPr>
      <w:r>
        <w:t xml:space="preserve">                                            колекальциферол</w:t>
      </w:r>
    </w:p>
    <w:p w:rsidR="00B625AE" w:rsidRDefault="00B625AE">
      <w:pPr>
        <w:pStyle w:val="ConsPlusNonformat"/>
        <w:widowControl/>
      </w:pPr>
    </w:p>
    <w:p w:rsidR="00B625AE" w:rsidRPr="00E521E8" w:rsidRDefault="00B625AE">
      <w:pPr>
        <w:pStyle w:val="ConsPlusNonformat"/>
        <w:widowControl/>
        <w:rPr>
          <w:b/>
        </w:rPr>
      </w:pPr>
      <w:r>
        <w:t xml:space="preserve"> </w:t>
      </w:r>
      <w:r w:rsidRPr="00E521E8">
        <w:rPr>
          <w:b/>
        </w:rPr>
        <w:t xml:space="preserve">A12     </w:t>
      </w:r>
      <w:r w:rsidR="00E521E8">
        <w:rPr>
          <w:b/>
        </w:rPr>
        <w:t>М</w:t>
      </w:r>
      <w:r w:rsidRPr="00E521E8">
        <w:rPr>
          <w:b/>
        </w:rPr>
        <w:t>инеральные добавки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A12A    препараты кальция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A12AX   кальция препараты, в комбинации с  кальция карбонат +</w:t>
      </w:r>
    </w:p>
    <w:p w:rsidR="00B625AE" w:rsidRDefault="00B625AE">
      <w:pPr>
        <w:pStyle w:val="ConsPlusNonformat"/>
        <w:widowControl/>
      </w:pPr>
      <w:r>
        <w:t xml:space="preserve">         другими препаратами                </w:t>
      </w:r>
      <w:r w:rsidRPr="00C9466E">
        <w:rPr>
          <w:b/>
        </w:rPr>
        <w:t xml:space="preserve">колекальциферол </w:t>
      </w:r>
      <w:hyperlink r:id="rId22" w:history="1">
        <w:r w:rsidRPr="00C9466E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A12C    другие минеральные добавки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A12CX   другие минеральные вещества        калия и магния аспарагинат</w:t>
      </w:r>
    </w:p>
    <w:p w:rsidR="00E521E8" w:rsidRDefault="00E521E8">
      <w:pPr>
        <w:pStyle w:val="ConsPlusNonformat"/>
        <w:widowControl/>
      </w:pPr>
    </w:p>
    <w:p w:rsidR="00B625AE" w:rsidRDefault="00B625AE">
      <w:pPr>
        <w:pStyle w:val="ConsPlusNonformat"/>
        <w:widowControl/>
      </w:pPr>
    </w:p>
    <w:p w:rsidR="00B625AE" w:rsidRPr="00E217D1" w:rsidRDefault="00B625AE">
      <w:pPr>
        <w:pStyle w:val="ConsPlusNonformat"/>
        <w:widowControl/>
        <w:rPr>
          <w:b/>
        </w:rPr>
      </w:pPr>
      <w:r>
        <w:lastRenderedPageBreak/>
        <w:t xml:space="preserve"> A16     </w:t>
      </w:r>
      <w:r w:rsidR="00E217D1" w:rsidRPr="00E217D1">
        <w:rPr>
          <w:b/>
        </w:rPr>
        <w:t>Д</w:t>
      </w:r>
      <w:r w:rsidRPr="00E217D1">
        <w:rPr>
          <w:b/>
        </w:rPr>
        <w:t>ругие препараты для лечения</w:t>
      </w:r>
    </w:p>
    <w:p w:rsidR="00B625AE" w:rsidRPr="00E217D1" w:rsidRDefault="00B625AE">
      <w:pPr>
        <w:pStyle w:val="ConsPlusNonformat"/>
        <w:widowControl/>
        <w:rPr>
          <w:b/>
        </w:rPr>
      </w:pPr>
      <w:r w:rsidRPr="00E217D1">
        <w:rPr>
          <w:b/>
        </w:rPr>
        <w:t xml:space="preserve">         заболеваний </w:t>
      </w:r>
      <w:proofErr w:type="gramStart"/>
      <w:r w:rsidRPr="00E217D1">
        <w:rPr>
          <w:b/>
        </w:rPr>
        <w:t>желудочно-кишечного</w:t>
      </w:r>
      <w:proofErr w:type="gramEnd"/>
    </w:p>
    <w:p w:rsidR="00B625AE" w:rsidRPr="00E217D1" w:rsidRDefault="00B625AE">
      <w:pPr>
        <w:pStyle w:val="ConsPlusNonformat"/>
        <w:widowControl/>
        <w:rPr>
          <w:b/>
        </w:rPr>
      </w:pPr>
      <w:r w:rsidRPr="00E217D1">
        <w:rPr>
          <w:b/>
        </w:rPr>
        <w:t xml:space="preserve">         тракта и нарушений обмена веществ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A16A    другие препараты для лечения</w:t>
      </w:r>
    </w:p>
    <w:p w:rsidR="00B625AE" w:rsidRDefault="00B625AE">
      <w:pPr>
        <w:pStyle w:val="ConsPlusNonformat"/>
        <w:widowControl/>
      </w:pPr>
      <w:r>
        <w:t xml:space="preserve">         заболеваний </w:t>
      </w:r>
      <w:proofErr w:type="gramStart"/>
      <w:r>
        <w:t>желудочно-кишечного</w:t>
      </w:r>
      <w:proofErr w:type="gramEnd"/>
    </w:p>
    <w:p w:rsidR="00B625AE" w:rsidRDefault="00B625AE">
      <w:pPr>
        <w:pStyle w:val="ConsPlusNonformat"/>
        <w:widowControl/>
      </w:pPr>
      <w:r>
        <w:t xml:space="preserve">         тракта и нарушений обмена веществ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A16AA   аминокислоты и их производные      </w:t>
      </w:r>
      <w:r w:rsidRPr="00C9466E">
        <w:rPr>
          <w:b/>
        </w:rPr>
        <w:t xml:space="preserve">адеметионин </w:t>
      </w:r>
      <w:hyperlink r:id="rId23" w:history="1">
        <w:r w:rsidRPr="00C9466E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A16AX   прочие препараты для лечения       </w:t>
      </w:r>
      <w:r w:rsidRPr="00C9466E">
        <w:rPr>
          <w:b/>
        </w:rPr>
        <w:t xml:space="preserve">тиоктовая кислота </w:t>
      </w:r>
      <w:hyperlink r:id="rId24" w:history="1">
        <w:r w:rsidRPr="00C9466E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  <w:r>
        <w:t xml:space="preserve">         заболеваний </w:t>
      </w:r>
      <w:proofErr w:type="gramStart"/>
      <w:r>
        <w:t>желудочно-кишечного</w:t>
      </w:r>
      <w:proofErr w:type="gramEnd"/>
    </w:p>
    <w:p w:rsidR="00B625AE" w:rsidRDefault="00B625AE">
      <w:pPr>
        <w:pStyle w:val="ConsPlusNonformat"/>
        <w:widowControl/>
      </w:pPr>
      <w:r>
        <w:t xml:space="preserve">         тракта и нарушений обмена веществ</w:t>
      </w:r>
    </w:p>
    <w:p w:rsidR="00B625AE" w:rsidRDefault="00B625AE">
      <w:pPr>
        <w:pStyle w:val="ConsPlusNonformat"/>
        <w:widowControl/>
      </w:pPr>
    </w:p>
    <w:p w:rsidR="00B625AE" w:rsidRPr="000E2ED8" w:rsidRDefault="00B625AE">
      <w:pPr>
        <w:pStyle w:val="ConsPlusNonformat"/>
        <w:widowControl/>
        <w:rPr>
          <w:b/>
        </w:rPr>
      </w:pPr>
      <w:r>
        <w:t xml:space="preserve"> </w:t>
      </w:r>
      <w:r w:rsidRPr="000E2ED8">
        <w:rPr>
          <w:b/>
        </w:rPr>
        <w:t xml:space="preserve">B       </w:t>
      </w:r>
      <w:r w:rsidR="000E2ED8" w:rsidRPr="000E2ED8">
        <w:rPr>
          <w:b/>
          <w:u w:val="single"/>
        </w:rPr>
        <w:t>К</w:t>
      </w:r>
      <w:r w:rsidRPr="000E2ED8">
        <w:rPr>
          <w:b/>
          <w:u w:val="single"/>
        </w:rPr>
        <w:t>ровь и система кроветворения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B01     антитромботические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B01A    антитромботические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B01AA   антагонисты витамина K             варфарин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B01AB   группа гепарина                    гепарин натрия</w:t>
      </w:r>
    </w:p>
    <w:p w:rsidR="00B625AE" w:rsidRPr="00C9466E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C9466E">
        <w:rPr>
          <w:b/>
        </w:rPr>
        <w:t xml:space="preserve">далтепарин натрия </w:t>
      </w:r>
      <w:hyperlink r:id="rId25" w:history="1">
        <w:r w:rsidRPr="00C9466E">
          <w:rPr>
            <w:b/>
            <w:color w:val="0000FF"/>
          </w:rPr>
          <w:t>&lt;***&gt;</w:t>
        </w:r>
      </w:hyperlink>
    </w:p>
    <w:p w:rsidR="00B625AE" w:rsidRPr="00C9466E" w:rsidRDefault="00B625AE">
      <w:pPr>
        <w:pStyle w:val="ConsPlusNonformat"/>
        <w:widowControl/>
        <w:rPr>
          <w:b/>
        </w:rPr>
      </w:pPr>
      <w:r w:rsidRPr="00C9466E">
        <w:rPr>
          <w:b/>
        </w:rPr>
        <w:t xml:space="preserve">                                            надропарин кальция </w:t>
      </w:r>
      <w:hyperlink r:id="rId26" w:history="1">
        <w:r w:rsidRPr="00C9466E">
          <w:rPr>
            <w:b/>
            <w:color w:val="0000FF"/>
          </w:rPr>
          <w:t>&lt;***&gt;</w:t>
        </w:r>
      </w:hyperlink>
    </w:p>
    <w:p w:rsidR="00B625AE" w:rsidRPr="00C9466E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C9466E">
        <w:rPr>
          <w:b/>
        </w:rPr>
        <w:t xml:space="preserve">эноксапарин натрия </w:t>
      </w:r>
      <w:hyperlink r:id="rId27" w:history="1">
        <w:r w:rsidRPr="00C9466E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B01AC   </w:t>
      </w:r>
      <w:r w:rsidRPr="00E217D1">
        <w:rPr>
          <w:b/>
        </w:rPr>
        <w:t>антиагреганты</w:t>
      </w:r>
      <w:r>
        <w:t xml:space="preserve">                      дипиридамол</w:t>
      </w:r>
    </w:p>
    <w:p w:rsidR="00B625AE" w:rsidRPr="00C9466E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C9466E">
        <w:rPr>
          <w:b/>
        </w:rPr>
        <w:t xml:space="preserve">клопидогрел </w:t>
      </w:r>
      <w:hyperlink r:id="rId28" w:history="1">
        <w:r w:rsidRPr="00C9466E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B03     антианемические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B03A    препараты железа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B03AB   пероральные препараты              железа [III] гидроксид</w:t>
      </w:r>
    </w:p>
    <w:p w:rsidR="00B625AE" w:rsidRDefault="00B625AE">
      <w:pPr>
        <w:pStyle w:val="ConsPlusNonformat"/>
        <w:widowControl/>
      </w:pPr>
      <w:r>
        <w:t xml:space="preserve">         трехвалентного железа              полимальтозат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B03AC   парентеральные препараты           железа [III] гидроксид</w:t>
      </w:r>
    </w:p>
    <w:p w:rsidR="00B625AE" w:rsidRDefault="00B625AE">
      <w:pPr>
        <w:pStyle w:val="ConsPlusNonformat"/>
        <w:widowControl/>
      </w:pPr>
      <w:r>
        <w:t xml:space="preserve">         трехвалентного железа              полиизомальтозат </w:t>
      </w:r>
      <w:hyperlink r:id="rId29" w:history="1">
        <w:r>
          <w:rPr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  <w:r>
        <w:t xml:space="preserve">                                            железа [III] гидроксид</w:t>
      </w:r>
    </w:p>
    <w:p w:rsidR="00B625AE" w:rsidRDefault="00B625AE">
      <w:pPr>
        <w:pStyle w:val="ConsPlusNonformat"/>
        <w:widowControl/>
      </w:pPr>
      <w:r>
        <w:t xml:space="preserve">                                            сахарозный комплекс </w:t>
      </w:r>
      <w:hyperlink r:id="rId30" w:history="1">
        <w:r>
          <w:rPr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B03AE   препараты железа в комбинации с    железа</w:t>
      </w:r>
    </w:p>
    <w:p w:rsidR="00B625AE" w:rsidRDefault="00B625AE">
      <w:pPr>
        <w:pStyle w:val="ConsPlusNonformat"/>
        <w:widowControl/>
      </w:pPr>
      <w:r>
        <w:t xml:space="preserve">         </w:t>
      </w:r>
      <w:proofErr w:type="gramStart"/>
      <w:r>
        <w:t>поливитаминами                     сульфат + [аскорбиновая</w:t>
      </w:r>
      <w:proofErr w:type="gramEnd"/>
    </w:p>
    <w:p w:rsidR="00B625AE" w:rsidRDefault="00B625AE">
      <w:pPr>
        <w:pStyle w:val="ConsPlusNonformat"/>
        <w:widowControl/>
      </w:pPr>
      <w:r>
        <w:t xml:space="preserve">                                            </w:t>
      </w:r>
      <w:proofErr w:type="gramStart"/>
      <w:r>
        <w:t>кислота]</w:t>
      </w:r>
      <w:proofErr w:type="gramEnd"/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B03B    витамин B12 и фолиевая кислота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B03BB   фолиевая кислота и ее производные  фолиевая кислота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B03X    другие антианемические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B03XA   другие антианемические препараты   эпоэтин альфа</w:t>
      </w:r>
    </w:p>
    <w:p w:rsidR="00B625AE" w:rsidRDefault="00B625AE">
      <w:pPr>
        <w:pStyle w:val="ConsPlusNonformat"/>
        <w:widowControl/>
      </w:pPr>
      <w:r>
        <w:t xml:space="preserve">                                            эпоэтин бета</w:t>
      </w:r>
    </w:p>
    <w:p w:rsidR="00B625AE" w:rsidRDefault="00B625AE">
      <w:pPr>
        <w:pStyle w:val="ConsPlusNonformat"/>
        <w:widowControl/>
      </w:pPr>
    </w:p>
    <w:p w:rsidR="00B625AE" w:rsidRPr="00354933" w:rsidRDefault="00B625AE">
      <w:pPr>
        <w:pStyle w:val="ConsPlusNonformat"/>
        <w:widowControl/>
        <w:rPr>
          <w:b/>
        </w:rPr>
      </w:pPr>
      <w:r>
        <w:t xml:space="preserve"> </w:t>
      </w:r>
      <w:r w:rsidRPr="00354933">
        <w:rPr>
          <w:b/>
        </w:rPr>
        <w:t xml:space="preserve">C       </w:t>
      </w:r>
      <w:proofErr w:type="gramStart"/>
      <w:r w:rsidR="00354933" w:rsidRPr="00354933">
        <w:rPr>
          <w:b/>
          <w:u w:val="single"/>
        </w:rPr>
        <w:t>С</w:t>
      </w:r>
      <w:r w:rsidRPr="00354933">
        <w:rPr>
          <w:b/>
          <w:u w:val="single"/>
        </w:rPr>
        <w:t>ердечно-сосудистая</w:t>
      </w:r>
      <w:proofErr w:type="gramEnd"/>
      <w:r w:rsidRPr="00354933">
        <w:rPr>
          <w:b/>
          <w:u w:val="single"/>
        </w:rPr>
        <w:t xml:space="preserve"> система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C01     препараты для лечения заболеваний</w:t>
      </w:r>
    </w:p>
    <w:p w:rsidR="00B625AE" w:rsidRDefault="00B625AE">
      <w:pPr>
        <w:pStyle w:val="ConsPlusNonformat"/>
        <w:widowControl/>
      </w:pPr>
      <w:r>
        <w:t xml:space="preserve">         сердца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C01A    сердечные гликозиды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C01AA   гликозиды наперстянки              дигоксин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C01B    антиаритмические препараты, классы</w:t>
      </w:r>
    </w:p>
    <w:p w:rsidR="00B625AE" w:rsidRDefault="00B625AE">
      <w:pPr>
        <w:pStyle w:val="ConsPlusNonformat"/>
        <w:widowControl/>
      </w:pPr>
      <w:r>
        <w:t xml:space="preserve">         I и III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C01BC   антиаритмические препараты, класс  диэтиламинопропионил-</w:t>
      </w:r>
    </w:p>
    <w:p w:rsidR="00B625AE" w:rsidRDefault="00B625AE">
      <w:pPr>
        <w:pStyle w:val="ConsPlusNonformat"/>
        <w:widowControl/>
      </w:pPr>
      <w:r>
        <w:t xml:space="preserve">         IC                                 этоксикарбониламино-</w:t>
      </w:r>
    </w:p>
    <w:p w:rsidR="00B625AE" w:rsidRDefault="00B625AE">
      <w:pPr>
        <w:pStyle w:val="ConsPlusNonformat"/>
        <w:widowControl/>
      </w:pPr>
      <w:r>
        <w:t xml:space="preserve">                                            фенотиазин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lastRenderedPageBreak/>
        <w:t xml:space="preserve"> C01BD   антиаритмические препараты, класс  амиодарон</w:t>
      </w:r>
    </w:p>
    <w:p w:rsidR="00B625AE" w:rsidRDefault="00B625AE">
      <w:pPr>
        <w:pStyle w:val="ConsPlusNonformat"/>
        <w:widowControl/>
      </w:pPr>
      <w:r>
        <w:t xml:space="preserve">         III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C01BG   другие антиаритмические препараты  лаппаконитина гидробромид</w:t>
      </w:r>
    </w:p>
    <w:p w:rsidR="00B625AE" w:rsidRDefault="00B625AE">
      <w:pPr>
        <w:pStyle w:val="ConsPlusNonformat"/>
        <w:widowControl/>
      </w:pPr>
      <w:r>
        <w:t xml:space="preserve">         класса I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C01D    вазодилататоры для лечения</w:t>
      </w:r>
    </w:p>
    <w:p w:rsidR="00B625AE" w:rsidRDefault="00B625AE">
      <w:pPr>
        <w:pStyle w:val="ConsPlusNonformat"/>
        <w:widowControl/>
      </w:pPr>
      <w:r>
        <w:t xml:space="preserve">         заболеваний сердца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C01DA   органические нитраты               изосорбида динитрат</w:t>
      </w:r>
    </w:p>
    <w:p w:rsidR="00B625AE" w:rsidRDefault="00B625AE">
      <w:pPr>
        <w:pStyle w:val="ConsPlusNonformat"/>
        <w:widowControl/>
      </w:pPr>
      <w:r>
        <w:t xml:space="preserve">                                            изосорбида мононитрат</w:t>
      </w:r>
    </w:p>
    <w:p w:rsidR="00B625AE" w:rsidRDefault="00B625AE">
      <w:pPr>
        <w:pStyle w:val="ConsPlusNonformat"/>
        <w:widowControl/>
      </w:pPr>
      <w:r>
        <w:t xml:space="preserve">                                            нитроглицерин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C01DX   прочие периферические              молсидомин</w:t>
      </w:r>
    </w:p>
    <w:p w:rsidR="00B625AE" w:rsidRDefault="00B625AE">
      <w:pPr>
        <w:pStyle w:val="ConsPlusNonformat"/>
        <w:widowControl/>
      </w:pPr>
      <w:r>
        <w:t xml:space="preserve">         вазодилататоры для лечения</w:t>
      </w:r>
    </w:p>
    <w:p w:rsidR="00B625AE" w:rsidRDefault="00B625AE">
      <w:pPr>
        <w:pStyle w:val="ConsPlusNonformat"/>
        <w:widowControl/>
      </w:pPr>
      <w:r>
        <w:t xml:space="preserve">         заболеваний сердца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C01E    другие препараты для лечения</w:t>
      </w:r>
    </w:p>
    <w:p w:rsidR="00B625AE" w:rsidRDefault="00B625AE">
      <w:pPr>
        <w:pStyle w:val="ConsPlusNonformat"/>
        <w:widowControl/>
      </w:pPr>
      <w:r>
        <w:t xml:space="preserve">         заболеваний сердца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C01EB   </w:t>
      </w:r>
      <w:r w:rsidR="00B518AF">
        <w:t>Д</w:t>
      </w:r>
      <w:r>
        <w:t xml:space="preserve">ругие препараты для лечения       </w:t>
      </w:r>
      <w:r w:rsidRPr="006951A3">
        <w:rPr>
          <w:b/>
        </w:rPr>
        <w:t xml:space="preserve">триметазидин </w:t>
      </w:r>
      <w:hyperlink r:id="rId31" w:history="1">
        <w:r w:rsidRPr="006951A3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  <w:r>
        <w:t xml:space="preserve">         заболеваний сердца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C01EX   прочие комбинированные препараты   левоментола раствор</w:t>
      </w:r>
    </w:p>
    <w:p w:rsidR="00B625AE" w:rsidRDefault="00B625AE">
      <w:pPr>
        <w:pStyle w:val="ConsPlusNonformat"/>
        <w:widowControl/>
      </w:pPr>
      <w:r>
        <w:t xml:space="preserve">         для лечения заболеваний сердца     в ментил изовалерате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C02     </w:t>
      </w:r>
      <w:r w:rsidR="00B518AF">
        <w:rPr>
          <w:b/>
        </w:rPr>
        <w:t>А</w:t>
      </w:r>
      <w:r w:rsidRPr="00B518AF">
        <w:rPr>
          <w:b/>
        </w:rPr>
        <w:t>нтигипертензивные средства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C02A    антиадренергические средства</w:t>
      </w:r>
    </w:p>
    <w:p w:rsidR="00B625AE" w:rsidRDefault="00B625AE">
      <w:pPr>
        <w:pStyle w:val="ConsPlusNonformat"/>
        <w:widowControl/>
      </w:pPr>
      <w:r>
        <w:t xml:space="preserve">         центрального действия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C02AC   агонисты имидазолиновых            клонидин</w:t>
      </w:r>
    </w:p>
    <w:p w:rsidR="00B625AE" w:rsidRDefault="00B625AE">
      <w:pPr>
        <w:pStyle w:val="ConsPlusNonformat"/>
        <w:widowControl/>
      </w:pPr>
      <w:r>
        <w:t xml:space="preserve">         рецепторов                         моксонидин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рилменидин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C03     </w:t>
      </w:r>
      <w:r w:rsidR="00773E34">
        <w:rPr>
          <w:b/>
        </w:rPr>
        <w:t>Д</w:t>
      </w:r>
      <w:r w:rsidRPr="00773E34">
        <w:rPr>
          <w:b/>
        </w:rPr>
        <w:t>иуретики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C03A    тиазидные диуретики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C03AA   тиазиды                            гидрохлоротиазид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C03B    тиазидоподобные диуретики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C03BA   сульфонамиды                       индапамид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C03C    "петлевые" диуретики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C03CA   сульфонамиды                       фуросемид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C03D    калийсберегающие диуретики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C03DA   антагонисты альдостерона           спиронолактон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C03E    диуретики в комбинации </w:t>
      </w:r>
      <w:proofErr w:type="gramStart"/>
      <w:r>
        <w:t>с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калийсберегающими средствами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C03EA   тиазидоподобные диуретики в        гидрохлоротиазид +</w:t>
      </w:r>
    </w:p>
    <w:p w:rsidR="00B625AE" w:rsidRDefault="00B625AE">
      <w:pPr>
        <w:pStyle w:val="ConsPlusNonformat"/>
        <w:widowControl/>
      </w:pPr>
      <w:r>
        <w:t xml:space="preserve">         комбинации с </w:t>
      </w:r>
      <w:proofErr w:type="gramStart"/>
      <w:r>
        <w:t>калийсберегающими</w:t>
      </w:r>
      <w:proofErr w:type="gramEnd"/>
      <w:r>
        <w:t xml:space="preserve">     триамтерен</w:t>
      </w:r>
    </w:p>
    <w:p w:rsidR="00B625AE" w:rsidRDefault="00B625AE">
      <w:pPr>
        <w:pStyle w:val="ConsPlusNonformat"/>
        <w:widowControl/>
      </w:pPr>
      <w:r>
        <w:t xml:space="preserve">         средствами</w:t>
      </w:r>
    </w:p>
    <w:p w:rsidR="00B625AE" w:rsidRDefault="00B625AE">
      <w:pPr>
        <w:pStyle w:val="ConsPlusNonformat"/>
        <w:widowControl/>
      </w:pPr>
      <w:r>
        <w:t xml:space="preserve"> C04     периферические вазодилататоры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C04A    периферические вазодилататоры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C04AD   производные пурина                 пентоксифиллин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C04AX   другие периферические              бенциклан</w:t>
      </w:r>
    </w:p>
    <w:p w:rsidR="00B625AE" w:rsidRDefault="00B625AE">
      <w:pPr>
        <w:pStyle w:val="ConsPlusNonformat"/>
        <w:widowControl/>
      </w:pPr>
      <w:r>
        <w:t xml:space="preserve">         вазодилататоры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C05     ангиопротекторы</w:t>
      </w:r>
    </w:p>
    <w:p w:rsidR="00B518AF" w:rsidRDefault="00B518AF">
      <w:pPr>
        <w:pStyle w:val="ConsPlusNonformat"/>
        <w:widowControl/>
      </w:pP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lastRenderedPageBreak/>
        <w:t xml:space="preserve"> C05C    препараты, снижающие проницаемость</w:t>
      </w:r>
    </w:p>
    <w:p w:rsidR="00B625AE" w:rsidRDefault="00B625AE">
      <w:pPr>
        <w:pStyle w:val="ConsPlusNonformat"/>
        <w:widowControl/>
      </w:pPr>
      <w:r>
        <w:t xml:space="preserve">         капилляров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C05CA   биофлавоноиды                      диосмин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гесперидин + диосмин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троксерутин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C07     бета-адреноблокаторы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C07A    бета-адреноблокаторы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C07AA   неселективные                      пропранолол</w:t>
      </w:r>
    </w:p>
    <w:p w:rsidR="00B625AE" w:rsidRDefault="00B625AE">
      <w:pPr>
        <w:pStyle w:val="ConsPlusNonformat"/>
        <w:widowControl/>
      </w:pPr>
      <w:r>
        <w:t xml:space="preserve">         бета-адреноблокаторы               соталол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C07AB   селективные бета-адреноблокаторы   атенолол</w:t>
      </w:r>
    </w:p>
    <w:p w:rsidR="00B625AE" w:rsidRDefault="00B625AE">
      <w:pPr>
        <w:pStyle w:val="ConsPlusNonformat"/>
        <w:widowControl/>
      </w:pPr>
      <w:r>
        <w:t xml:space="preserve">                                            бисопролол</w:t>
      </w:r>
    </w:p>
    <w:p w:rsidR="00B625AE" w:rsidRDefault="00B625AE">
      <w:pPr>
        <w:pStyle w:val="ConsPlusNonformat"/>
        <w:widowControl/>
      </w:pPr>
      <w:r>
        <w:t xml:space="preserve">                                            метопролол</w:t>
      </w:r>
    </w:p>
    <w:p w:rsidR="00B625AE" w:rsidRPr="006951A3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6951A3">
        <w:rPr>
          <w:b/>
        </w:rPr>
        <w:t xml:space="preserve">небиволол </w:t>
      </w:r>
      <w:hyperlink r:id="rId32" w:history="1">
        <w:r w:rsidRPr="006951A3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C07AG   альф</w:t>
      </w:r>
      <w:proofErr w:type="gramStart"/>
      <w:r>
        <w:t>а-</w:t>
      </w:r>
      <w:proofErr w:type="gramEnd"/>
      <w:r>
        <w:t xml:space="preserve"> и бета-адреноблокаторы      карведилол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C08     блокаторы кальциевых каналов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C08C    селективные блокаторы кальциевых</w:t>
      </w:r>
    </w:p>
    <w:p w:rsidR="00B625AE" w:rsidRDefault="00B625AE">
      <w:pPr>
        <w:pStyle w:val="ConsPlusNonformat"/>
        <w:widowControl/>
      </w:pPr>
      <w:r>
        <w:t xml:space="preserve">         каналов преимущественно </w:t>
      </w:r>
      <w:proofErr w:type="gramStart"/>
      <w:r>
        <w:t>с</w:t>
      </w:r>
      <w:proofErr w:type="gramEnd"/>
    </w:p>
    <w:p w:rsidR="00B625AE" w:rsidRDefault="00B625AE">
      <w:pPr>
        <w:pStyle w:val="ConsPlusNonformat"/>
        <w:widowControl/>
      </w:pPr>
      <w:r>
        <w:t xml:space="preserve">         сосудистым эффектом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C08CA   производные дигидропиридина        амлодипин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нифедипин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фелодипин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C08D    селективные блокаторы кальциевых</w:t>
      </w:r>
    </w:p>
    <w:p w:rsidR="00B625AE" w:rsidRDefault="00B625AE">
      <w:pPr>
        <w:pStyle w:val="ConsPlusNonformat"/>
        <w:widowControl/>
      </w:pPr>
      <w:r>
        <w:t xml:space="preserve">         каналов с прямым действием </w:t>
      </w:r>
      <w:proofErr w:type="gramStart"/>
      <w:r>
        <w:t>на</w:t>
      </w:r>
      <w:proofErr w:type="gramEnd"/>
    </w:p>
    <w:p w:rsidR="00B625AE" w:rsidRDefault="00B625AE">
      <w:pPr>
        <w:pStyle w:val="ConsPlusNonformat"/>
        <w:widowControl/>
      </w:pPr>
      <w:r>
        <w:t xml:space="preserve">         сердце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C08DA   производные фенилалкиламина        верапамил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C08DB   производные бензотиазепина         дилтиазем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C09     средства, действующие на ренин-</w:t>
      </w:r>
    </w:p>
    <w:p w:rsidR="00B625AE" w:rsidRDefault="00B625AE">
      <w:pPr>
        <w:pStyle w:val="ConsPlusNonformat"/>
        <w:widowControl/>
      </w:pPr>
      <w:r>
        <w:t xml:space="preserve">         ангиотензиновую систему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C09A    ингибиторы</w:t>
      </w:r>
    </w:p>
    <w:p w:rsidR="00B625AE" w:rsidRDefault="00B625AE">
      <w:pPr>
        <w:pStyle w:val="ConsPlusNonformat"/>
        <w:widowControl/>
      </w:pPr>
      <w:r>
        <w:t xml:space="preserve">         ангиотензинпревращающего фермента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C09AA   ингибиторы                         каптоприл</w:t>
      </w:r>
    </w:p>
    <w:p w:rsidR="00B625AE" w:rsidRDefault="00B625AE">
      <w:pPr>
        <w:pStyle w:val="ConsPlusNonformat"/>
        <w:widowControl/>
      </w:pPr>
      <w:r>
        <w:t xml:space="preserve">         ангиотензинпревращающего фермента  лизиноприл</w:t>
      </w:r>
    </w:p>
    <w:p w:rsidR="00B625AE" w:rsidRPr="006951A3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6951A3">
        <w:rPr>
          <w:b/>
        </w:rPr>
        <w:t xml:space="preserve">моэксиприл </w:t>
      </w:r>
      <w:hyperlink r:id="rId33" w:history="1">
        <w:r w:rsidRPr="006951A3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  <w:r>
        <w:t xml:space="preserve">                                            периндоприл</w:t>
      </w:r>
    </w:p>
    <w:p w:rsidR="00B625AE" w:rsidRDefault="00B625AE">
      <w:pPr>
        <w:pStyle w:val="ConsPlusNonformat"/>
        <w:widowControl/>
      </w:pPr>
      <w:r>
        <w:t xml:space="preserve">                                            рамиприл</w:t>
      </w:r>
    </w:p>
    <w:p w:rsidR="00B625AE" w:rsidRPr="006951A3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6951A3">
        <w:rPr>
          <w:b/>
        </w:rPr>
        <w:t xml:space="preserve">спираприл </w:t>
      </w:r>
      <w:hyperlink r:id="rId34" w:history="1">
        <w:r w:rsidRPr="006951A3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  <w:r>
        <w:t xml:space="preserve">                                            фозиноприл</w:t>
      </w:r>
    </w:p>
    <w:p w:rsidR="00B625AE" w:rsidRPr="006951A3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6951A3">
        <w:rPr>
          <w:b/>
        </w:rPr>
        <w:t xml:space="preserve">хинаприл </w:t>
      </w:r>
      <w:hyperlink r:id="rId35" w:history="1">
        <w:r w:rsidRPr="006951A3">
          <w:rPr>
            <w:b/>
            <w:color w:val="0000FF"/>
          </w:rPr>
          <w:t>&lt;***&gt;</w:t>
        </w:r>
      </w:hyperlink>
    </w:p>
    <w:p w:rsidR="00B625AE" w:rsidRPr="006951A3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6951A3">
        <w:rPr>
          <w:b/>
        </w:rPr>
        <w:t xml:space="preserve">цилазаприл </w:t>
      </w:r>
      <w:hyperlink r:id="rId36" w:history="1">
        <w:r w:rsidRPr="006951A3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  <w:r>
        <w:t xml:space="preserve">                                            эналаприл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C09BA   ингибиторы                         гидрохлоротиазид +</w:t>
      </w:r>
    </w:p>
    <w:p w:rsidR="00B625AE" w:rsidRDefault="00B625AE">
      <w:pPr>
        <w:pStyle w:val="ConsPlusNonformat"/>
        <w:widowControl/>
      </w:pPr>
      <w:r>
        <w:t xml:space="preserve">         ангиотензинпревращающего           каптоприл</w:t>
      </w:r>
    </w:p>
    <w:p w:rsidR="00B625AE" w:rsidRDefault="00B625AE">
      <w:pPr>
        <w:pStyle w:val="ConsPlusNonformat"/>
        <w:widowControl/>
      </w:pPr>
      <w:r>
        <w:t xml:space="preserve">         фермента, в комбинации с           гидрохлоротиазид + эналаприл</w:t>
      </w:r>
    </w:p>
    <w:p w:rsidR="00B625AE" w:rsidRDefault="00B625AE">
      <w:pPr>
        <w:pStyle w:val="ConsPlusNonformat"/>
        <w:widowControl/>
      </w:pPr>
      <w:r>
        <w:t xml:space="preserve">         диуретиками                        </w:t>
      </w:r>
      <w:r w:rsidRPr="006951A3">
        <w:rPr>
          <w:b/>
        </w:rPr>
        <w:t xml:space="preserve">индапамид + периндоприл </w:t>
      </w:r>
      <w:hyperlink r:id="rId37" w:history="1">
        <w:r w:rsidRPr="006951A3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  <w:r>
        <w:t xml:space="preserve">                                            индапамид + эналаприл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C09C    антагонисты ангиотензина II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C09CA   антагонисты ангиотензина II        </w:t>
      </w:r>
      <w:r w:rsidRPr="00841DF9">
        <w:rPr>
          <w:b/>
        </w:rPr>
        <w:t xml:space="preserve">валсартан </w:t>
      </w:r>
      <w:hyperlink r:id="rId38" w:history="1">
        <w:r w:rsidRPr="00841DF9">
          <w:rPr>
            <w:b/>
            <w:color w:val="0000FF"/>
          </w:rPr>
          <w:t>&lt;***&gt;</w:t>
        </w:r>
      </w:hyperlink>
    </w:p>
    <w:p w:rsidR="00B625AE" w:rsidRPr="00841DF9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841DF9">
        <w:rPr>
          <w:b/>
        </w:rPr>
        <w:t xml:space="preserve">ирбесартан </w:t>
      </w:r>
      <w:hyperlink r:id="rId39" w:history="1">
        <w:r w:rsidRPr="00841DF9">
          <w:rPr>
            <w:b/>
            <w:color w:val="0000FF"/>
          </w:rPr>
          <w:t>&lt;***&gt;</w:t>
        </w:r>
      </w:hyperlink>
    </w:p>
    <w:p w:rsidR="00B625AE" w:rsidRPr="00841DF9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841DF9">
        <w:rPr>
          <w:b/>
        </w:rPr>
        <w:t xml:space="preserve">кандесартан </w:t>
      </w:r>
      <w:hyperlink r:id="rId40" w:history="1">
        <w:r w:rsidRPr="00841DF9">
          <w:rPr>
            <w:b/>
            <w:color w:val="0000FF"/>
          </w:rPr>
          <w:t>&lt;***&gt;</w:t>
        </w:r>
      </w:hyperlink>
    </w:p>
    <w:p w:rsidR="00B625AE" w:rsidRPr="00841DF9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841DF9">
        <w:rPr>
          <w:b/>
        </w:rPr>
        <w:t xml:space="preserve">лозартан </w:t>
      </w:r>
      <w:hyperlink r:id="rId41" w:history="1">
        <w:r w:rsidRPr="00841DF9">
          <w:rPr>
            <w:b/>
            <w:color w:val="0000FF"/>
          </w:rPr>
          <w:t>&lt;***&gt;</w:t>
        </w:r>
      </w:hyperlink>
    </w:p>
    <w:p w:rsidR="00B625AE" w:rsidRPr="00841DF9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841DF9">
        <w:rPr>
          <w:b/>
        </w:rPr>
        <w:t xml:space="preserve">эпросартан </w:t>
      </w:r>
      <w:hyperlink r:id="rId42" w:history="1">
        <w:r w:rsidRPr="00841DF9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773E34" w:rsidRDefault="00B625AE">
      <w:pPr>
        <w:pStyle w:val="ConsPlusNonformat"/>
        <w:widowControl/>
      </w:pPr>
      <w:r>
        <w:t xml:space="preserve"> </w:t>
      </w:r>
    </w:p>
    <w:p w:rsidR="00B625AE" w:rsidRDefault="00B625AE">
      <w:pPr>
        <w:pStyle w:val="ConsPlusNonformat"/>
        <w:widowControl/>
      </w:pPr>
      <w:r>
        <w:lastRenderedPageBreak/>
        <w:t xml:space="preserve">C09D    антагонисты ангиотензина II </w:t>
      </w:r>
      <w:proofErr w:type="gramStart"/>
      <w:r>
        <w:t>в</w:t>
      </w:r>
      <w:proofErr w:type="gramEnd"/>
    </w:p>
    <w:p w:rsidR="00B625AE" w:rsidRDefault="00B625AE">
      <w:pPr>
        <w:pStyle w:val="ConsPlusNonformat"/>
        <w:widowControl/>
      </w:pPr>
      <w:r>
        <w:t xml:space="preserve">        комбинации с диуретиками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C09DA   антагонисты ангиотензина II в      гидрохлоротиазид</w:t>
      </w:r>
    </w:p>
    <w:p w:rsidR="00B625AE" w:rsidRDefault="00B625AE">
      <w:pPr>
        <w:pStyle w:val="ConsPlusNonformat"/>
        <w:widowControl/>
      </w:pPr>
      <w:r>
        <w:t xml:space="preserve">         комбинации с диуретиками           + </w:t>
      </w:r>
      <w:r w:rsidRPr="00841DF9">
        <w:rPr>
          <w:b/>
        </w:rPr>
        <w:t xml:space="preserve">лозартан </w:t>
      </w:r>
      <w:hyperlink r:id="rId43" w:history="1">
        <w:r w:rsidRPr="00841DF9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  <w:r>
        <w:t xml:space="preserve">                                            гидрохлоротиазид</w:t>
      </w:r>
    </w:p>
    <w:p w:rsidR="00B625AE" w:rsidRPr="00841DF9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841DF9">
        <w:rPr>
          <w:b/>
        </w:rPr>
        <w:t xml:space="preserve">+ эпросартан </w:t>
      </w:r>
      <w:hyperlink r:id="rId44" w:history="1">
        <w:r w:rsidRPr="00841DF9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C10     гиполипидемические средства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C10A    гиполипидемические средства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C10AA   ингибиторы ГМГ-КоА-редуктазы       </w:t>
      </w:r>
      <w:r w:rsidRPr="00841DF9">
        <w:rPr>
          <w:b/>
        </w:rPr>
        <w:t xml:space="preserve">аторвастатин </w:t>
      </w:r>
      <w:hyperlink r:id="rId45" w:history="1">
        <w:r w:rsidRPr="00841DF9">
          <w:rPr>
            <w:b/>
            <w:color w:val="0000FF"/>
          </w:rPr>
          <w:t>&lt;***&gt;</w:t>
        </w:r>
      </w:hyperlink>
    </w:p>
    <w:p w:rsidR="00B625AE" w:rsidRPr="00841DF9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841DF9">
        <w:rPr>
          <w:b/>
        </w:rPr>
        <w:t xml:space="preserve">ловастатин </w:t>
      </w:r>
      <w:hyperlink r:id="rId46" w:history="1">
        <w:r w:rsidRPr="00841DF9">
          <w:rPr>
            <w:b/>
            <w:color w:val="0000FF"/>
          </w:rPr>
          <w:t>&lt;***&gt;</w:t>
        </w:r>
      </w:hyperlink>
    </w:p>
    <w:p w:rsidR="00B625AE" w:rsidRPr="00841DF9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841DF9">
        <w:rPr>
          <w:b/>
        </w:rPr>
        <w:t xml:space="preserve">розувастатин </w:t>
      </w:r>
      <w:hyperlink r:id="rId47" w:history="1">
        <w:r w:rsidRPr="00841DF9">
          <w:rPr>
            <w:b/>
            <w:color w:val="0000FF"/>
          </w:rPr>
          <w:t>&lt;***&gt;</w:t>
        </w:r>
      </w:hyperlink>
    </w:p>
    <w:p w:rsidR="00B625AE" w:rsidRPr="00841DF9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841DF9">
        <w:rPr>
          <w:b/>
        </w:rPr>
        <w:t xml:space="preserve">симвастатин </w:t>
      </w:r>
      <w:hyperlink r:id="rId48" w:history="1">
        <w:r w:rsidRPr="00841DF9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C10AX   другие гиполипидемические          </w:t>
      </w:r>
      <w:r w:rsidRPr="00841DF9">
        <w:rPr>
          <w:b/>
        </w:rPr>
        <w:t xml:space="preserve">омега-3 триглицериды </w:t>
      </w:r>
      <w:hyperlink r:id="rId49" w:history="1">
        <w:r w:rsidRPr="00841DF9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  <w:r>
        <w:t xml:space="preserve">         препараты</w:t>
      </w:r>
    </w:p>
    <w:p w:rsidR="00B625AE" w:rsidRDefault="00B625AE">
      <w:pPr>
        <w:pStyle w:val="ConsPlusNonformat"/>
        <w:widowControl/>
      </w:pPr>
    </w:p>
    <w:p w:rsidR="00B625AE" w:rsidRPr="00354933" w:rsidRDefault="00B625AE">
      <w:pPr>
        <w:pStyle w:val="ConsPlusNonformat"/>
        <w:widowControl/>
        <w:rPr>
          <w:b/>
        </w:rPr>
      </w:pPr>
      <w:r>
        <w:t xml:space="preserve"> </w:t>
      </w:r>
      <w:r w:rsidRPr="00354933">
        <w:rPr>
          <w:b/>
        </w:rPr>
        <w:t xml:space="preserve">D       </w:t>
      </w:r>
      <w:r w:rsidR="00354933" w:rsidRPr="00354933">
        <w:rPr>
          <w:b/>
          <w:u w:val="single"/>
        </w:rPr>
        <w:t>Д</w:t>
      </w:r>
      <w:r w:rsidRPr="00354933">
        <w:rPr>
          <w:b/>
          <w:u w:val="single"/>
        </w:rPr>
        <w:t>ерматологические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D01     противогрибковые препараты </w:t>
      </w:r>
      <w:proofErr w:type="gramStart"/>
      <w:r>
        <w:t>для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лечения заболеваний кожи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D01A    противогрибковые препараты </w:t>
      </w:r>
      <w:proofErr w:type="gramStart"/>
      <w:r>
        <w:t>для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местного применения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D01AE   прочие противогрибковые препараты  тербинафин</w:t>
      </w:r>
    </w:p>
    <w:p w:rsidR="00B625AE" w:rsidRDefault="00B625AE">
      <w:pPr>
        <w:pStyle w:val="ConsPlusNonformat"/>
        <w:widowControl/>
      </w:pPr>
      <w:r>
        <w:t xml:space="preserve">         для местного применения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D07     глюкокортикоиды, применяемые в</w:t>
      </w:r>
    </w:p>
    <w:p w:rsidR="00B625AE" w:rsidRDefault="00B625AE">
      <w:pPr>
        <w:pStyle w:val="ConsPlusNonformat"/>
        <w:widowControl/>
      </w:pPr>
      <w:r>
        <w:t xml:space="preserve">         дерматологии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D07A    глюкокортикоиды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D07AA   глюкокортикоиды с низкой           метилпреднизолона ацепонат</w:t>
      </w:r>
    </w:p>
    <w:p w:rsidR="00B625AE" w:rsidRDefault="00B625AE">
      <w:pPr>
        <w:pStyle w:val="ConsPlusNonformat"/>
        <w:widowControl/>
      </w:pPr>
      <w:r>
        <w:t xml:space="preserve">         активностью (группа I)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D07AC   глюкокортикоиды с высокой          флуоцинолона ацетонид</w:t>
      </w:r>
    </w:p>
    <w:p w:rsidR="00B625AE" w:rsidRDefault="00B625AE">
      <w:pPr>
        <w:pStyle w:val="ConsPlusNonformat"/>
        <w:widowControl/>
      </w:pPr>
      <w:r>
        <w:t xml:space="preserve">         активностью (группа III)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D07X    глюкокортикоиды в комбинации </w:t>
      </w:r>
      <w:proofErr w:type="gramStart"/>
      <w:r>
        <w:t>с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другими препаратами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D07XC   кортикостероиды с </w:t>
      </w:r>
      <w:proofErr w:type="gramStart"/>
      <w:r>
        <w:t>высокой</w:t>
      </w:r>
      <w:proofErr w:type="gramEnd"/>
      <w:r>
        <w:t xml:space="preserve">          бетаметазон + гентамицин</w:t>
      </w:r>
    </w:p>
    <w:p w:rsidR="00B625AE" w:rsidRDefault="00B625AE">
      <w:pPr>
        <w:pStyle w:val="ConsPlusNonformat"/>
        <w:widowControl/>
      </w:pPr>
      <w:r>
        <w:t xml:space="preserve">         активностью в комбинации с         + клотримазол</w:t>
      </w:r>
    </w:p>
    <w:p w:rsidR="00B625AE" w:rsidRDefault="00B625AE">
      <w:pPr>
        <w:pStyle w:val="ConsPlusNonformat"/>
        <w:widowControl/>
      </w:pPr>
      <w:r>
        <w:t xml:space="preserve">         другими препаратами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D08     антисептики и дезинфицирующие</w:t>
      </w:r>
    </w:p>
    <w:p w:rsidR="00B625AE" w:rsidRDefault="00B625AE">
      <w:pPr>
        <w:pStyle w:val="ConsPlusNonformat"/>
        <w:widowControl/>
      </w:pPr>
      <w:r>
        <w:t xml:space="preserve">         средства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D08A    антисептики и дезинфицирующие</w:t>
      </w:r>
    </w:p>
    <w:p w:rsidR="00B625AE" w:rsidRDefault="00B625AE">
      <w:pPr>
        <w:pStyle w:val="ConsPlusNonformat"/>
        <w:widowControl/>
      </w:pPr>
      <w:r>
        <w:t xml:space="preserve">         средства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D08AC   бигуниды и амидины                 хлоргексидин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D08AX   другие антисептики и               этанол</w:t>
      </w:r>
    </w:p>
    <w:p w:rsidR="00B625AE" w:rsidRDefault="00B625AE">
      <w:pPr>
        <w:pStyle w:val="ConsPlusNonformat"/>
        <w:widowControl/>
      </w:pPr>
      <w:r>
        <w:t xml:space="preserve">         дезинфицирующие средства</w:t>
      </w:r>
    </w:p>
    <w:p w:rsidR="00B625AE" w:rsidRDefault="00B625AE">
      <w:pPr>
        <w:pStyle w:val="ConsPlusNonformat"/>
        <w:widowControl/>
      </w:pPr>
    </w:p>
    <w:p w:rsidR="00B625AE" w:rsidRPr="00710745" w:rsidRDefault="00B625AE">
      <w:pPr>
        <w:pStyle w:val="ConsPlusNonformat"/>
        <w:widowControl/>
        <w:rPr>
          <w:b/>
        </w:rPr>
      </w:pPr>
      <w:r>
        <w:t xml:space="preserve"> G       </w:t>
      </w:r>
      <w:r w:rsidR="00710745" w:rsidRPr="00710745">
        <w:rPr>
          <w:b/>
          <w:u w:val="single"/>
        </w:rPr>
        <w:t>М</w:t>
      </w:r>
      <w:r w:rsidRPr="00710745">
        <w:rPr>
          <w:b/>
          <w:u w:val="single"/>
        </w:rPr>
        <w:t>очеполовая система и половые</w:t>
      </w:r>
    </w:p>
    <w:p w:rsidR="00B625AE" w:rsidRPr="00710745" w:rsidRDefault="00B625AE">
      <w:pPr>
        <w:pStyle w:val="ConsPlusNonformat"/>
        <w:widowControl/>
        <w:rPr>
          <w:b/>
          <w:u w:val="single"/>
        </w:rPr>
      </w:pPr>
      <w:r w:rsidRPr="00710745">
        <w:rPr>
          <w:b/>
        </w:rPr>
        <w:t xml:space="preserve">         </w:t>
      </w:r>
      <w:r w:rsidRPr="00710745">
        <w:rPr>
          <w:b/>
          <w:u w:val="single"/>
        </w:rPr>
        <w:t>гормоны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G01     противомикробные препараты и</w:t>
      </w:r>
    </w:p>
    <w:p w:rsidR="00B625AE" w:rsidRDefault="00B625AE">
      <w:pPr>
        <w:pStyle w:val="ConsPlusNonformat"/>
        <w:widowControl/>
      </w:pPr>
      <w:r>
        <w:t xml:space="preserve">         антисептики, применяемые </w:t>
      </w:r>
      <w:proofErr w:type="gramStart"/>
      <w:r>
        <w:t>в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гинекологии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G01A    противомикробные препараты и</w:t>
      </w:r>
    </w:p>
    <w:p w:rsidR="00B625AE" w:rsidRDefault="00B625AE">
      <w:pPr>
        <w:pStyle w:val="ConsPlusNonformat"/>
        <w:widowControl/>
      </w:pPr>
      <w:r>
        <w:t xml:space="preserve">         антисептики, кроме </w:t>
      </w:r>
      <w:proofErr w:type="gramStart"/>
      <w:r>
        <w:t>комбинированных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препаратов с глюкокортикоидами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lastRenderedPageBreak/>
        <w:t xml:space="preserve"> G01AF   производные имидазола              клотримазол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G02     другие препараты, применяемые </w:t>
      </w:r>
      <w:proofErr w:type="gramStart"/>
      <w:r>
        <w:t>в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гинекологии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G02C    другие препараты, применяемые </w:t>
      </w:r>
      <w:proofErr w:type="gramStart"/>
      <w:r>
        <w:t>в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гинекологии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G02CA   адреномиметики, токолитические     фенотерол</w:t>
      </w:r>
    </w:p>
    <w:p w:rsidR="00B625AE" w:rsidRDefault="00B625AE">
      <w:pPr>
        <w:pStyle w:val="ConsPlusNonformat"/>
        <w:widowControl/>
      </w:pPr>
      <w:r>
        <w:t xml:space="preserve">         средства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G02CB   ингибиторы пролактина              бромокриптин</w:t>
      </w:r>
    </w:p>
    <w:p w:rsidR="00B625AE" w:rsidRPr="00841DF9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841DF9">
        <w:rPr>
          <w:b/>
        </w:rPr>
        <w:t xml:space="preserve">каберголин </w:t>
      </w:r>
      <w:hyperlink r:id="rId50" w:history="1">
        <w:r w:rsidRPr="00841DF9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G03     половые гормоны и модуляторы</w:t>
      </w:r>
    </w:p>
    <w:p w:rsidR="00B625AE" w:rsidRDefault="00B625AE">
      <w:pPr>
        <w:pStyle w:val="ConsPlusNonformat"/>
        <w:widowControl/>
      </w:pPr>
      <w:r>
        <w:t xml:space="preserve">         функции половых органов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G03C    эстрогены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G03CA   природные и полусинтетические      эстриол</w:t>
      </w:r>
    </w:p>
    <w:p w:rsidR="00B625AE" w:rsidRDefault="00B625AE">
      <w:pPr>
        <w:pStyle w:val="ConsPlusNonformat"/>
        <w:widowControl/>
      </w:pPr>
      <w:r>
        <w:t xml:space="preserve">         эстрогены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G03D    гестагены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G03DA   производные прегнина               прогестерон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G03DB   производные прегнадиена            дидрогестерон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G03DC   производные эстрена                норэтистерон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G03G    гонадотропины и другие стимуляторы</w:t>
      </w:r>
    </w:p>
    <w:p w:rsidR="00B625AE" w:rsidRDefault="00B625AE">
      <w:pPr>
        <w:pStyle w:val="ConsPlusNonformat"/>
        <w:widowControl/>
      </w:pPr>
      <w:r>
        <w:t xml:space="preserve">         овуляции</w:t>
      </w:r>
    </w:p>
    <w:p w:rsidR="00B625AE" w:rsidRDefault="00B625AE">
      <w:pPr>
        <w:pStyle w:val="ConsPlusNonformat"/>
        <w:widowControl/>
      </w:pPr>
    </w:p>
    <w:p w:rsidR="00B625AE" w:rsidRPr="00841DF9" w:rsidRDefault="00B625AE">
      <w:pPr>
        <w:pStyle w:val="ConsPlusNonformat"/>
        <w:widowControl/>
        <w:rPr>
          <w:b/>
        </w:rPr>
      </w:pPr>
      <w:r>
        <w:t xml:space="preserve"> G03GA   гонадотропины                      </w:t>
      </w:r>
      <w:r w:rsidRPr="00841DF9">
        <w:rPr>
          <w:b/>
        </w:rPr>
        <w:t>гонадотропин хорионический</w:t>
      </w:r>
    </w:p>
    <w:p w:rsidR="00B625AE" w:rsidRDefault="00B625AE">
      <w:pPr>
        <w:pStyle w:val="ConsPlusNonformat"/>
        <w:widowControl/>
      </w:pPr>
      <w:r w:rsidRPr="00841DF9">
        <w:rPr>
          <w:b/>
        </w:rPr>
        <w:t xml:space="preserve">                                            </w:t>
      </w:r>
      <w:hyperlink r:id="rId51" w:history="1">
        <w:r w:rsidRPr="00841DF9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G03H    антиандрогены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G03HA   антиандрогены                      ципротерон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G04     препараты, применяемые в урологии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G04B    другие препараты, применяемые </w:t>
      </w:r>
      <w:proofErr w:type="gramStart"/>
      <w:r>
        <w:t>в</w:t>
      </w:r>
      <w:proofErr w:type="gramEnd"/>
    </w:p>
    <w:p w:rsidR="00B625AE" w:rsidRDefault="00B625AE">
      <w:pPr>
        <w:pStyle w:val="ConsPlusNonformat"/>
        <w:widowControl/>
      </w:pPr>
      <w:r>
        <w:t xml:space="preserve">         урологии, включая спазмолитики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G04BD   спазмолитики                       </w:t>
      </w:r>
      <w:r w:rsidRPr="00841DF9">
        <w:rPr>
          <w:b/>
        </w:rPr>
        <w:t xml:space="preserve">оксибутинин </w:t>
      </w:r>
      <w:hyperlink r:id="rId52" w:history="1">
        <w:r w:rsidRPr="00841DF9">
          <w:rPr>
            <w:b/>
            <w:color w:val="0000FF"/>
          </w:rPr>
          <w:t>&lt;***&gt;</w:t>
        </w:r>
      </w:hyperlink>
    </w:p>
    <w:p w:rsidR="00B625AE" w:rsidRPr="00841DF9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841DF9">
        <w:rPr>
          <w:b/>
        </w:rPr>
        <w:t xml:space="preserve">толтеродин </w:t>
      </w:r>
      <w:hyperlink r:id="rId53" w:history="1">
        <w:r w:rsidRPr="00841DF9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G04C    препараты для лечения</w:t>
      </w:r>
    </w:p>
    <w:p w:rsidR="00B625AE" w:rsidRDefault="00B625AE">
      <w:pPr>
        <w:pStyle w:val="ConsPlusNonformat"/>
        <w:widowControl/>
      </w:pPr>
      <w:r>
        <w:t xml:space="preserve">         доброкачественной гиперплазии</w:t>
      </w:r>
    </w:p>
    <w:p w:rsidR="00B625AE" w:rsidRDefault="00B625AE">
      <w:pPr>
        <w:pStyle w:val="ConsPlusNonformat"/>
        <w:widowControl/>
      </w:pPr>
      <w:r>
        <w:t xml:space="preserve">         предстательной железы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G04CA   альфа-адреноблокаторы              доксазозин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тамсулозин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теразозин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G04CB   ингибиторы тестостерон-5-альф</w:t>
      </w:r>
      <w:proofErr w:type="gramStart"/>
      <w:r>
        <w:t>а-</w:t>
      </w:r>
      <w:proofErr w:type="gramEnd"/>
      <w:r>
        <w:t xml:space="preserve">    финастерид</w:t>
      </w:r>
    </w:p>
    <w:p w:rsidR="00B625AE" w:rsidRDefault="00B625AE">
      <w:pPr>
        <w:pStyle w:val="ConsPlusNonformat"/>
        <w:widowControl/>
      </w:pPr>
      <w:r>
        <w:t xml:space="preserve">         редуктазы</w:t>
      </w:r>
    </w:p>
    <w:p w:rsidR="00B625AE" w:rsidRDefault="00B625AE">
      <w:pPr>
        <w:pStyle w:val="ConsPlusNonformat"/>
        <w:widowControl/>
      </w:pPr>
    </w:p>
    <w:p w:rsidR="00B625AE" w:rsidRPr="00710745" w:rsidRDefault="00B625AE">
      <w:pPr>
        <w:pStyle w:val="ConsPlusNonformat"/>
        <w:widowControl/>
        <w:rPr>
          <w:b/>
        </w:rPr>
      </w:pPr>
      <w:r>
        <w:t xml:space="preserve"> H       </w:t>
      </w:r>
      <w:r w:rsidR="00710745" w:rsidRPr="00710745">
        <w:rPr>
          <w:b/>
          <w:u w:val="single"/>
        </w:rPr>
        <w:t>Г</w:t>
      </w:r>
      <w:r w:rsidRPr="00710745">
        <w:rPr>
          <w:b/>
          <w:u w:val="single"/>
        </w:rPr>
        <w:t xml:space="preserve">ормональные препараты </w:t>
      </w:r>
      <w:proofErr w:type="gramStart"/>
      <w:r w:rsidRPr="00710745">
        <w:rPr>
          <w:b/>
          <w:u w:val="single"/>
        </w:rPr>
        <w:t>системного</w:t>
      </w:r>
      <w:proofErr w:type="gramEnd"/>
    </w:p>
    <w:p w:rsidR="00B625AE" w:rsidRPr="00710745" w:rsidRDefault="00B625AE">
      <w:pPr>
        <w:pStyle w:val="ConsPlusNonformat"/>
        <w:widowControl/>
        <w:rPr>
          <w:b/>
          <w:u w:val="single"/>
        </w:rPr>
      </w:pPr>
      <w:r w:rsidRPr="00710745">
        <w:rPr>
          <w:b/>
        </w:rPr>
        <w:t xml:space="preserve">         </w:t>
      </w:r>
      <w:r w:rsidRPr="00710745">
        <w:rPr>
          <w:b/>
          <w:u w:val="single"/>
        </w:rPr>
        <w:t>действия, кроме половых гормонов</w:t>
      </w:r>
    </w:p>
    <w:p w:rsidR="00B625AE" w:rsidRPr="00710745" w:rsidRDefault="00B625AE">
      <w:pPr>
        <w:pStyle w:val="ConsPlusNonformat"/>
        <w:widowControl/>
        <w:rPr>
          <w:u w:val="single"/>
        </w:rPr>
      </w:pPr>
      <w:r w:rsidRPr="00710745">
        <w:rPr>
          <w:b/>
        </w:rPr>
        <w:t xml:space="preserve">         </w:t>
      </w:r>
      <w:r w:rsidRPr="00710745">
        <w:rPr>
          <w:b/>
          <w:u w:val="single"/>
        </w:rPr>
        <w:t>и инсулинов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H01     гормоны гипофиза и гипоталамуса и</w:t>
      </w:r>
    </w:p>
    <w:p w:rsidR="00B625AE" w:rsidRDefault="00B625AE">
      <w:pPr>
        <w:pStyle w:val="ConsPlusNonformat"/>
        <w:widowControl/>
      </w:pPr>
      <w:r>
        <w:t xml:space="preserve">         их аналоги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H01A    гормоны передней доли гипофиза и</w:t>
      </w:r>
    </w:p>
    <w:p w:rsidR="00B625AE" w:rsidRDefault="00B625AE">
      <w:pPr>
        <w:pStyle w:val="ConsPlusNonformat"/>
        <w:widowControl/>
      </w:pPr>
      <w:r>
        <w:t xml:space="preserve">         их аналоги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H01AC   соматропин и его агонисты          соматропин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lastRenderedPageBreak/>
        <w:t xml:space="preserve"> H01B    гормоны задней доли гипофиза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H01BA   вазопрессин и его аналоги          десмопрессин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H01C    гормоны гипоталамуса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H01CB   гормоны, замедляющие рост          </w:t>
      </w:r>
      <w:r w:rsidRPr="008B11BF">
        <w:rPr>
          <w:b/>
        </w:rPr>
        <w:t xml:space="preserve">октреотид </w:t>
      </w:r>
      <w:hyperlink r:id="rId54" w:history="1">
        <w:r w:rsidRPr="008B11BF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H02     кортикостероиды </w:t>
      </w:r>
      <w:proofErr w:type="gramStart"/>
      <w:r>
        <w:t>системного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действия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H02A    кортикостероиды </w:t>
      </w:r>
      <w:proofErr w:type="gramStart"/>
      <w:r>
        <w:t>системного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действия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H02AA   минералокортикоиды                 флудрокортизон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H02AB   глюкокортикоиды                    бетаметазон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гидрокортизон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дексаметазон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метилпреднизолон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преднизолон</w:t>
      </w:r>
    </w:p>
    <w:p w:rsidR="00B625AE" w:rsidRDefault="00B625AE">
      <w:pPr>
        <w:pStyle w:val="ConsPlusNonformat"/>
        <w:widowControl/>
      </w:pPr>
      <w:r>
        <w:t xml:space="preserve">                                            триамцинолон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H03     препараты для лечения заболеваний</w:t>
      </w:r>
    </w:p>
    <w:p w:rsidR="00B625AE" w:rsidRDefault="00B625AE">
      <w:pPr>
        <w:pStyle w:val="ConsPlusNonformat"/>
        <w:widowControl/>
      </w:pPr>
      <w:r>
        <w:t xml:space="preserve">         щитовидной железы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H03A    препараты щитовидной железы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H03AA   гормоны щитовидной железы          левотироксин натрия</w:t>
      </w:r>
    </w:p>
    <w:p w:rsidR="00B625AE" w:rsidRDefault="00B625AE">
      <w:pPr>
        <w:pStyle w:val="ConsPlusNonformat"/>
        <w:widowControl/>
      </w:pPr>
      <w:r>
        <w:t xml:space="preserve">                                            левотироксин натрия +</w:t>
      </w:r>
    </w:p>
    <w:p w:rsidR="00B625AE" w:rsidRDefault="00B625AE">
      <w:pPr>
        <w:pStyle w:val="ConsPlusNonformat"/>
        <w:widowControl/>
      </w:pPr>
      <w:r>
        <w:t xml:space="preserve">                                            лиотиронин + [калия йодид]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H03B    антитиреоидные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H03BB   серосодержащие производные         тиамазол</w:t>
      </w:r>
    </w:p>
    <w:p w:rsidR="00B625AE" w:rsidRDefault="00B625AE">
      <w:pPr>
        <w:pStyle w:val="ConsPlusNonformat"/>
        <w:widowControl/>
      </w:pPr>
      <w:r>
        <w:t xml:space="preserve">         имидазола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H03C    препараты йода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H03CA   препараты йода                     калия йодид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H05     препараты, регулирующие обмен</w:t>
      </w:r>
    </w:p>
    <w:p w:rsidR="00B625AE" w:rsidRDefault="00B625AE">
      <w:pPr>
        <w:pStyle w:val="ConsPlusNonformat"/>
        <w:widowControl/>
      </w:pPr>
      <w:r>
        <w:t xml:space="preserve">         кальция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H05B    антипаратиреоидные средства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H05BA   препараты кальцитонина             </w:t>
      </w:r>
      <w:r w:rsidRPr="008B11BF">
        <w:rPr>
          <w:b/>
        </w:rPr>
        <w:t xml:space="preserve">кальцитонин </w:t>
      </w:r>
      <w:hyperlink r:id="rId55" w:history="1">
        <w:r w:rsidRPr="008B11BF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Pr="00C338A7" w:rsidRDefault="00B625AE">
      <w:pPr>
        <w:pStyle w:val="ConsPlusNonformat"/>
        <w:widowControl/>
        <w:rPr>
          <w:b/>
        </w:rPr>
      </w:pPr>
      <w:r>
        <w:t xml:space="preserve"> J       </w:t>
      </w:r>
      <w:r w:rsidR="00C338A7" w:rsidRPr="00C338A7">
        <w:rPr>
          <w:b/>
          <w:u w:val="single"/>
        </w:rPr>
        <w:t>П</w:t>
      </w:r>
      <w:r w:rsidRPr="00C338A7">
        <w:rPr>
          <w:b/>
          <w:u w:val="single"/>
        </w:rPr>
        <w:t>ротивомикробные препараты</w:t>
      </w:r>
    </w:p>
    <w:p w:rsidR="00B625AE" w:rsidRPr="00C338A7" w:rsidRDefault="00B625AE">
      <w:pPr>
        <w:pStyle w:val="ConsPlusNonformat"/>
        <w:widowControl/>
        <w:rPr>
          <w:b/>
          <w:u w:val="single"/>
        </w:rPr>
      </w:pPr>
      <w:r w:rsidRPr="00C338A7">
        <w:rPr>
          <w:b/>
        </w:rPr>
        <w:t xml:space="preserve">         </w:t>
      </w:r>
      <w:r w:rsidRPr="00C338A7">
        <w:rPr>
          <w:b/>
          <w:u w:val="single"/>
        </w:rPr>
        <w:t>системного действия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J01     антибактериальные препараты</w:t>
      </w:r>
    </w:p>
    <w:p w:rsidR="00B625AE" w:rsidRDefault="00B625AE">
      <w:pPr>
        <w:pStyle w:val="ConsPlusNonformat"/>
        <w:widowControl/>
      </w:pPr>
      <w:r>
        <w:t xml:space="preserve">         системного действия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J01A    тетрациклины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J01AA   тетрациклины                       доксициклин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J01C    бета-лактамные антибактериальные</w:t>
      </w:r>
    </w:p>
    <w:p w:rsidR="00B625AE" w:rsidRDefault="00B625AE">
      <w:pPr>
        <w:pStyle w:val="ConsPlusNonformat"/>
        <w:widowControl/>
      </w:pPr>
      <w:r>
        <w:t xml:space="preserve">         препараты: пенициллины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J01CA   пенициллины широкого спектра       амоксициллин</w:t>
      </w:r>
    </w:p>
    <w:p w:rsidR="00B625AE" w:rsidRDefault="00B625AE">
      <w:pPr>
        <w:pStyle w:val="ConsPlusNonformat"/>
        <w:widowControl/>
      </w:pPr>
      <w:r>
        <w:t xml:space="preserve">         действия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J01CR   комбинации пенициллинов, включая   амоксициллин</w:t>
      </w:r>
    </w:p>
    <w:p w:rsidR="00B625AE" w:rsidRDefault="00B625AE">
      <w:pPr>
        <w:pStyle w:val="ConsPlusNonformat"/>
        <w:widowControl/>
      </w:pPr>
      <w:r>
        <w:t xml:space="preserve">         комбинации с ингибиторами бет</w:t>
      </w:r>
      <w:proofErr w:type="gramStart"/>
      <w:r>
        <w:t>а-</w:t>
      </w:r>
      <w:proofErr w:type="gramEnd"/>
      <w:r>
        <w:t xml:space="preserve">    + [клавулановая кислота]</w:t>
      </w:r>
    </w:p>
    <w:p w:rsidR="00B625AE" w:rsidRDefault="00B625AE">
      <w:pPr>
        <w:pStyle w:val="ConsPlusNonformat"/>
        <w:widowControl/>
      </w:pPr>
      <w:r>
        <w:t xml:space="preserve">         лактамаз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J01D    другие бета-лактамные</w:t>
      </w:r>
    </w:p>
    <w:p w:rsidR="00B625AE" w:rsidRDefault="00B625AE">
      <w:pPr>
        <w:pStyle w:val="ConsPlusNonformat"/>
        <w:widowControl/>
      </w:pPr>
      <w:r>
        <w:t xml:space="preserve">         антибактериальные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lastRenderedPageBreak/>
        <w:t xml:space="preserve"> J01DB   цефалоспорины 1-го поколения       </w:t>
      </w:r>
      <w:r w:rsidRPr="008B11BF">
        <w:rPr>
          <w:b/>
        </w:rPr>
        <w:t xml:space="preserve">цефазолин </w:t>
      </w:r>
      <w:hyperlink r:id="rId56" w:history="1">
        <w:r w:rsidRPr="008B11BF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J01E    сульфаниламиды и триметоприм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J01EE   комбинированные препараты          ко-тримоксазол</w:t>
      </w:r>
    </w:p>
    <w:p w:rsidR="00B625AE" w:rsidRDefault="00B625AE">
      <w:pPr>
        <w:pStyle w:val="ConsPlusNonformat"/>
        <w:widowControl/>
      </w:pPr>
      <w:r>
        <w:t xml:space="preserve">         </w:t>
      </w:r>
      <w:proofErr w:type="gramStart"/>
      <w:r>
        <w:t>сульфаниламидов и триметоприма,    [сульфаметоксазол</w:t>
      </w:r>
      <w:proofErr w:type="gramEnd"/>
    </w:p>
    <w:p w:rsidR="00B625AE" w:rsidRDefault="00B625AE">
      <w:pPr>
        <w:pStyle w:val="ConsPlusNonformat"/>
        <w:widowControl/>
      </w:pPr>
      <w:r>
        <w:t xml:space="preserve">         </w:t>
      </w:r>
      <w:proofErr w:type="gramStart"/>
      <w:r>
        <w:t>включая производные                + триметоприм]</w:t>
      </w:r>
      <w:proofErr w:type="gramEnd"/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J01F    макролиды, линкозамиды и</w:t>
      </w:r>
    </w:p>
    <w:p w:rsidR="00B625AE" w:rsidRDefault="00B625AE">
      <w:pPr>
        <w:pStyle w:val="ConsPlusNonformat"/>
        <w:widowControl/>
      </w:pPr>
      <w:r>
        <w:t xml:space="preserve">         стрептограмины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J01FA   макролиды                          азитромицин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джозамицин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кларитромицин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мидекамицин</w:t>
      </w:r>
    </w:p>
    <w:p w:rsidR="00B625AE" w:rsidRPr="008B11BF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8B11BF">
        <w:rPr>
          <w:b/>
        </w:rPr>
        <w:t xml:space="preserve">рокситромицин </w:t>
      </w:r>
      <w:hyperlink r:id="rId57" w:history="1">
        <w:r w:rsidRPr="008B11BF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J01M    антибактериальные препараты,</w:t>
      </w:r>
    </w:p>
    <w:p w:rsidR="00B625AE" w:rsidRDefault="00B625AE">
      <w:pPr>
        <w:pStyle w:val="ConsPlusNonformat"/>
        <w:widowControl/>
      </w:pPr>
      <w:r>
        <w:t xml:space="preserve">         производные хинолона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J01MA   фторхинолоны                       </w:t>
      </w:r>
      <w:r w:rsidRPr="008B11BF">
        <w:rPr>
          <w:b/>
        </w:rPr>
        <w:t xml:space="preserve">левофлоксацин </w:t>
      </w:r>
      <w:hyperlink r:id="rId58" w:history="1">
        <w:r w:rsidRPr="008B11BF">
          <w:rPr>
            <w:b/>
            <w:color w:val="0000FF"/>
          </w:rPr>
          <w:t>&lt;***&gt;</w:t>
        </w:r>
      </w:hyperlink>
    </w:p>
    <w:p w:rsidR="00B625AE" w:rsidRPr="008B11BF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8B11BF">
        <w:rPr>
          <w:b/>
        </w:rPr>
        <w:t xml:space="preserve">моксифлоксацин </w:t>
      </w:r>
      <w:hyperlink r:id="rId59" w:history="1">
        <w:r w:rsidRPr="008B11BF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  <w:r>
        <w:t xml:space="preserve">                                            норфлоксацин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офлоксацин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ципрофлоксацин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J01X    другие антибактериальные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J01XE   производные нитрофурана            нитрофурантоин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фуразидин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J01XX   прочие антибактериальные препараты нитроксолин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фосфомицин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J02     противогрибковые препараты</w:t>
      </w:r>
    </w:p>
    <w:p w:rsidR="00B625AE" w:rsidRDefault="00B625AE">
      <w:pPr>
        <w:pStyle w:val="ConsPlusNonformat"/>
        <w:widowControl/>
      </w:pPr>
      <w:r>
        <w:t xml:space="preserve">         системного действия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J02A    противогрибковые препараты</w:t>
      </w:r>
    </w:p>
    <w:p w:rsidR="00B625AE" w:rsidRDefault="00B625AE">
      <w:pPr>
        <w:pStyle w:val="ConsPlusNonformat"/>
        <w:widowControl/>
      </w:pPr>
      <w:r>
        <w:t xml:space="preserve">         системного действия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J02AA   антибиотики                        нистатин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J02AC   производные триазола               </w:t>
      </w:r>
      <w:r w:rsidRPr="008B11BF">
        <w:rPr>
          <w:b/>
        </w:rPr>
        <w:t xml:space="preserve">итраконазол </w:t>
      </w:r>
      <w:hyperlink r:id="rId60" w:history="1">
        <w:r w:rsidRPr="008B11BF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  <w:r>
        <w:t xml:space="preserve">                                            флуконазол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J05     противовирусные препараты</w:t>
      </w:r>
    </w:p>
    <w:p w:rsidR="00B625AE" w:rsidRDefault="00B625AE">
      <w:pPr>
        <w:pStyle w:val="ConsPlusNonformat"/>
        <w:widowControl/>
      </w:pPr>
      <w:r>
        <w:t xml:space="preserve">         системного действия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J05A    противовирусные препараты </w:t>
      </w:r>
      <w:proofErr w:type="gramStart"/>
      <w:r>
        <w:t>прямого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действия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J05AB   нуклеозиды и нуклеотиды, кроме     ацикловир</w:t>
      </w:r>
    </w:p>
    <w:p w:rsidR="00B625AE" w:rsidRDefault="00B625AE">
      <w:pPr>
        <w:pStyle w:val="ConsPlusNonformat"/>
        <w:widowControl/>
      </w:pPr>
      <w:r>
        <w:t xml:space="preserve">         ингибиторов обратной транскриптазы </w:t>
      </w:r>
      <w:r w:rsidRPr="008B11BF">
        <w:rPr>
          <w:b/>
        </w:rPr>
        <w:t xml:space="preserve">валганцикловир </w:t>
      </w:r>
      <w:hyperlink r:id="rId61" w:history="1">
        <w:r w:rsidRPr="008B11BF">
          <w:rPr>
            <w:b/>
            <w:color w:val="0000FF"/>
          </w:rPr>
          <w:t>&lt;***&gt;</w:t>
        </w:r>
      </w:hyperlink>
    </w:p>
    <w:p w:rsidR="00B625AE" w:rsidRPr="008B11BF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8B11BF">
        <w:rPr>
          <w:b/>
        </w:rPr>
        <w:t xml:space="preserve">ганцикловир </w:t>
      </w:r>
      <w:hyperlink r:id="rId62" w:history="1">
        <w:r w:rsidRPr="008B11BF">
          <w:rPr>
            <w:b/>
            <w:color w:val="0000FF"/>
          </w:rPr>
          <w:t>&lt;***&gt;</w:t>
        </w:r>
      </w:hyperlink>
    </w:p>
    <w:p w:rsidR="00B625AE" w:rsidRPr="008B11BF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8B11BF">
        <w:rPr>
          <w:b/>
        </w:rPr>
        <w:t xml:space="preserve">рибавирин </w:t>
      </w:r>
      <w:hyperlink r:id="rId63" w:history="1">
        <w:r w:rsidRPr="008B11BF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J05AX   прочие противовирусные препараты   метилфенилтиометил-</w:t>
      </w:r>
    </w:p>
    <w:p w:rsidR="00B625AE" w:rsidRDefault="00B625AE">
      <w:pPr>
        <w:pStyle w:val="ConsPlusNonformat"/>
        <w:widowControl/>
      </w:pPr>
      <w:r>
        <w:t xml:space="preserve">                                            диметиламинометил-</w:t>
      </w:r>
    </w:p>
    <w:p w:rsidR="00B625AE" w:rsidRDefault="00B625AE">
      <w:pPr>
        <w:pStyle w:val="ConsPlusNonformat"/>
        <w:widowControl/>
      </w:pPr>
      <w:r>
        <w:t xml:space="preserve">                                            гидроксиброминдол карбоновой</w:t>
      </w:r>
    </w:p>
    <w:p w:rsidR="00B625AE" w:rsidRDefault="00B625AE">
      <w:pPr>
        <w:pStyle w:val="ConsPlusNonformat"/>
        <w:widowControl/>
      </w:pPr>
      <w:r>
        <w:t xml:space="preserve">                                            кислоты</w:t>
      </w:r>
    </w:p>
    <w:p w:rsidR="00B625AE" w:rsidRDefault="00B625AE">
      <w:pPr>
        <w:pStyle w:val="ConsPlusNonformat"/>
        <w:widowControl/>
      </w:pPr>
      <w:r>
        <w:t xml:space="preserve">                                            этиловый эфир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J06     иммунные сыворотки и</w:t>
      </w:r>
    </w:p>
    <w:p w:rsidR="00B625AE" w:rsidRDefault="00B625AE">
      <w:pPr>
        <w:pStyle w:val="ConsPlusNonformat"/>
        <w:widowControl/>
      </w:pPr>
      <w:r>
        <w:t xml:space="preserve">         иммуноглобулины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J06B    иммуноглобулины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J06BA   иммуноглобулины, нормальные        </w:t>
      </w:r>
      <w:r w:rsidRPr="008B11BF">
        <w:rPr>
          <w:b/>
        </w:rPr>
        <w:t>иммуноглобулин человека</w:t>
      </w:r>
    </w:p>
    <w:p w:rsidR="00B625AE" w:rsidRDefault="00B625AE">
      <w:pPr>
        <w:pStyle w:val="ConsPlusNonformat"/>
        <w:widowControl/>
      </w:pPr>
      <w:r>
        <w:t xml:space="preserve">         человеческие                       нормальный</w:t>
      </w:r>
    </w:p>
    <w:p w:rsidR="00B625AE" w:rsidRDefault="00B625AE">
      <w:pPr>
        <w:pStyle w:val="ConsPlusNonformat"/>
        <w:widowControl/>
      </w:pPr>
      <w:r>
        <w:t xml:space="preserve">                                            [IgG + IgA + IgM] </w:t>
      </w:r>
      <w:hyperlink r:id="rId64" w:history="1">
        <w:r>
          <w:rPr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Pr="005A4DA4" w:rsidRDefault="00B625AE">
      <w:pPr>
        <w:pStyle w:val="ConsPlusNonformat"/>
        <w:widowControl/>
        <w:rPr>
          <w:b/>
        </w:rPr>
      </w:pPr>
      <w:r>
        <w:lastRenderedPageBreak/>
        <w:t xml:space="preserve"> L       </w:t>
      </w:r>
      <w:r w:rsidR="005A4DA4" w:rsidRPr="005A4DA4">
        <w:rPr>
          <w:b/>
          <w:u w:val="single"/>
        </w:rPr>
        <w:t>П</w:t>
      </w:r>
      <w:r w:rsidRPr="005A4DA4">
        <w:rPr>
          <w:b/>
          <w:u w:val="single"/>
        </w:rPr>
        <w:t>ротивоопухолевые препараты и</w:t>
      </w:r>
    </w:p>
    <w:p w:rsidR="00B625AE" w:rsidRPr="005A4DA4" w:rsidRDefault="00B625AE">
      <w:pPr>
        <w:pStyle w:val="ConsPlusNonformat"/>
        <w:widowControl/>
        <w:rPr>
          <w:u w:val="single"/>
        </w:rPr>
      </w:pPr>
      <w:r w:rsidRPr="005A4DA4">
        <w:rPr>
          <w:b/>
        </w:rPr>
        <w:t xml:space="preserve">         </w:t>
      </w:r>
      <w:r w:rsidRPr="005A4DA4">
        <w:rPr>
          <w:b/>
          <w:u w:val="single"/>
        </w:rPr>
        <w:t>иммуномодуляторы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L01     противоопухолевые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L01A    алкилирующие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L01AA   аналоги азотистого иприта          мелфалан</w:t>
      </w:r>
    </w:p>
    <w:p w:rsidR="00B625AE" w:rsidRDefault="00B625AE">
      <w:pPr>
        <w:pStyle w:val="ConsPlusNonformat"/>
        <w:widowControl/>
      </w:pPr>
      <w:r>
        <w:t xml:space="preserve">                                            хлорамбуцил</w:t>
      </w:r>
    </w:p>
    <w:p w:rsidR="00B625AE" w:rsidRDefault="00B625AE">
      <w:pPr>
        <w:pStyle w:val="ConsPlusNonformat"/>
        <w:widowControl/>
      </w:pPr>
      <w:r>
        <w:t xml:space="preserve">                                            циклофосфамид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L01AB   алкилсульфонаты                    бусульфан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L01AD   производные нитрозомочевины        ломустин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L01AX   другие алкилирующие средства       </w:t>
      </w:r>
      <w:r w:rsidRPr="008B11BF">
        <w:rPr>
          <w:b/>
        </w:rPr>
        <w:t xml:space="preserve">дакарбазин </w:t>
      </w:r>
      <w:hyperlink r:id="rId65" w:history="1">
        <w:r w:rsidRPr="008B11BF">
          <w:rPr>
            <w:b/>
            <w:color w:val="0000FF"/>
          </w:rPr>
          <w:t>&lt;***&gt;</w:t>
        </w:r>
      </w:hyperlink>
    </w:p>
    <w:p w:rsidR="00B625AE" w:rsidRPr="008B11BF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8B11BF">
        <w:rPr>
          <w:b/>
        </w:rPr>
        <w:t xml:space="preserve">темозоломид </w:t>
      </w:r>
      <w:hyperlink r:id="rId66" w:history="1">
        <w:r w:rsidRPr="008B11BF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L01B    антиметаболиты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L01BA   аналоги фолиевой кислоты           метотрексат</w:t>
      </w:r>
    </w:p>
    <w:p w:rsidR="00B625AE" w:rsidRPr="008B11BF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8B11BF">
        <w:rPr>
          <w:b/>
        </w:rPr>
        <w:t xml:space="preserve">ралтитрексид </w:t>
      </w:r>
      <w:hyperlink r:id="rId67" w:history="1">
        <w:r w:rsidRPr="008B11BF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L01BB   аналоги пурина                     меркаптопурин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L01BC   аналоги пиримидина                 </w:t>
      </w:r>
      <w:r w:rsidRPr="008B11BF">
        <w:rPr>
          <w:b/>
        </w:rPr>
        <w:t xml:space="preserve">капецитабин </w:t>
      </w:r>
      <w:hyperlink r:id="rId68" w:history="1">
        <w:r w:rsidRPr="008B11BF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L01C    алкалоиды </w:t>
      </w:r>
      <w:proofErr w:type="gramStart"/>
      <w:r>
        <w:t>растительного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происхождения и другие природные</w:t>
      </w:r>
    </w:p>
    <w:p w:rsidR="00B625AE" w:rsidRDefault="00B625AE">
      <w:pPr>
        <w:pStyle w:val="ConsPlusNonformat"/>
        <w:widowControl/>
      </w:pPr>
      <w:r>
        <w:t xml:space="preserve">         вещества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L01CA   алкалоиды барвинка и их аналоги    </w:t>
      </w:r>
      <w:r w:rsidRPr="008B11BF">
        <w:rPr>
          <w:b/>
        </w:rPr>
        <w:t xml:space="preserve">винорелбин </w:t>
      </w:r>
      <w:hyperlink r:id="rId69" w:history="1">
        <w:r w:rsidRPr="008B11BF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L01CB   производные подофиллотоксина       этопозид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L01CD   таксаны                            </w:t>
      </w:r>
      <w:r w:rsidRPr="008B11BF">
        <w:rPr>
          <w:b/>
        </w:rPr>
        <w:t xml:space="preserve">паклитаксел </w:t>
      </w:r>
      <w:hyperlink r:id="rId70" w:history="1">
        <w:r w:rsidRPr="008B11BF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L01X    другие противоопухолевые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L01XB   метилгидразины                     гидразина сульфат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L01XC   моноклональные антитела            </w:t>
      </w:r>
      <w:r w:rsidRPr="008B11BF">
        <w:rPr>
          <w:b/>
        </w:rPr>
        <w:t xml:space="preserve">бевацизумаб </w:t>
      </w:r>
      <w:hyperlink r:id="rId71" w:history="1">
        <w:r w:rsidRPr="008B11BF">
          <w:rPr>
            <w:b/>
            <w:color w:val="0000FF"/>
          </w:rPr>
          <w:t>&lt;***&gt;</w:t>
        </w:r>
      </w:hyperlink>
    </w:p>
    <w:p w:rsidR="00B625AE" w:rsidRPr="008B11BF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8B11BF">
        <w:rPr>
          <w:b/>
        </w:rPr>
        <w:t xml:space="preserve">ритуксимаб </w:t>
      </w:r>
      <w:hyperlink r:id="rId72" w:history="1">
        <w:r w:rsidRPr="008B11BF">
          <w:rPr>
            <w:b/>
            <w:color w:val="0000FF"/>
          </w:rPr>
          <w:t>&lt;***&gt;</w:t>
        </w:r>
      </w:hyperlink>
    </w:p>
    <w:p w:rsidR="00B625AE" w:rsidRPr="008B11BF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8B11BF">
        <w:rPr>
          <w:b/>
        </w:rPr>
        <w:t xml:space="preserve">трастузумаб </w:t>
      </w:r>
      <w:hyperlink r:id="rId73" w:history="1">
        <w:r w:rsidRPr="008B11BF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L01XE   ингибиторы протеинкиназы           </w:t>
      </w:r>
      <w:r w:rsidRPr="008B11BF">
        <w:rPr>
          <w:b/>
        </w:rPr>
        <w:t xml:space="preserve">гефитиниб </w:t>
      </w:r>
      <w:hyperlink r:id="rId74" w:history="1">
        <w:r w:rsidRPr="008B11BF">
          <w:rPr>
            <w:b/>
            <w:color w:val="0000FF"/>
          </w:rPr>
          <w:t>&lt;***&gt;</w:t>
        </w:r>
      </w:hyperlink>
    </w:p>
    <w:p w:rsidR="00B625AE" w:rsidRPr="008B11BF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8B11BF">
        <w:rPr>
          <w:b/>
        </w:rPr>
        <w:t xml:space="preserve">иматиниб </w:t>
      </w:r>
      <w:hyperlink r:id="rId75" w:history="1">
        <w:r w:rsidRPr="008B11BF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L01XX   прочие противоопухолевые препараты </w:t>
      </w:r>
      <w:r w:rsidRPr="008B11BF">
        <w:rPr>
          <w:b/>
        </w:rPr>
        <w:t xml:space="preserve">аспарагиназа </w:t>
      </w:r>
      <w:hyperlink r:id="rId76" w:history="1">
        <w:r w:rsidRPr="008B11BF">
          <w:rPr>
            <w:b/>
            <w:color w:val="0000FF"/>
          </w:rPr>
          <w:t>&lt;***&gt;</w:t>
        </w:r>
      </w:hyperlink>
    </w:p>
    <w:p w:rsidR="00B625AE" w:rsidRPr="008B11BF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8B11BF">
        <w:rPr>
          <w:b/>
        </w:rPr>
        <w:t xml:space="preserve">гидроксикарбамид </w:t>
      </w:r>
      <w:hyperlink r:id="rId77" w:history="1">
        <w:r w:rsidRPr="008B11BF">
          <w:rPr>
            <w:b/>
            <w:color w:val="0000FF"/>
          </w:rPr>
          <w:t>&lt;***&gt;</w:t>
        </w:r>
      </w:hyperlink>
    </w:p>
    <w:p w:rsidR="00B625AE" w:rsidRPr="00EE414F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EE414F">
        <w:rPr>
          <w:b/>
        </w:rPr>
        <w:t xml:space="preserve">третиноин </w:t>
      </w:r>
      <w:hyperlink r:id="rId78" w:history="1">
        <w:r w:rsidRPr="00EE414F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L02     противоопухолевые гормональные</w:t>
      </w:r>
    </w:p>
    <w:p w:rsidR="00B625AE" w:rsidRDefault="00B625AE">
      <w:pPr>
        <w:pStyle w:val="ConsPlusNonformat"/>
        <w:widowControl/>
      </w:pPr>
      <w:r>
        <w:t xml:space="preserve">        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L02A    гормоны и родственные соединения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L02AB   гестагены                          медроксипрогестерон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L02AE   аналоги гонадотропин-рилизинг      </w:t>
      </w:r>
      <w:r w:rsidRPr="001546FD">
        <w:rPr>
          <w:b/>
        </w:rPr>
        <w:t xml:space="preserve">бусерелин </w:t>
      </w:r>
      <w:hyperlink r:id="rId79" w:history="1">
        <w:r w:rsidRPr="001546FD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  <w:r>
        <w:t xml:space="preserve">         гормона                            </w:t>
      </w:r>
      <w:r w:rsidRPr="00EE414F">
        <w:rPr>
          <w:b/>
        </w:rPr>
        <w:t xml:space="preserve">гозерелин </w:t>
      </w:r>
      <w:hyperlink r:id="rId80" w:history="1">
        <w:r w:rsidRPr="00EE414F">
          <w:rPr>
            <w:b/>
            <w:color w:val="0000FF"/>
          </w:rPr>
          <w:t>&lt;***&gt;</w:t>
        </w:r>
      </w:hyperlink>
    </w:p>
    <w:p w:rsidR="00B625AE" w:rsidRPr="001546FD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1546FD">
        <w:rPr>
          <w:b/>
        </w:rPr>
        <w:t xml:space="preserve">трипторелин </w:t>
      </w:r>
      <w:hyperlink r:id="rId81" w:history="1">
        <w:r w:rsidRPr="001546FD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L02B    антагонисты гормонов и родственные</w:t>
      </w:r>
    </w:p>
    <w:p w:rsidR="00B625AE" w:rsidRDefault="00B625AE">
      <w:pPr>
        <w:pStyle w:val="ConsPlusNonformat"/>
        <w:widowControl/>
      </w:pPr>
      <w:r>
        <w:t xml:space="preserve">         соединения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L02BA   антиэстрогены                      тамоксифен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L02BB   антиандрогены                      </w:t>
      </w:r>
      <w:r w:rsidRPr="001546FD">
        <w:rPr>
          <w:b/>
        </w:rPr>
        <w:t xml:space="preserve">бикалутамид </w:t>
      </w:r>
      <w:hyperlink r:id="rId82" w:history="1">
        <w:r w:rsidRPr="001546FD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  <w:r>
        <w:t xml:space="preserve">                                            флутамид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lastRenderedPageBreak/>
        <w:t xml:space="preserve"> L02BG   ингибиторы ферментов               анастрозол</w:t>
      </w:r>
    </w:p>
    <w:p w:rsidR="00B625AE" w:rsidRDefault="00B625AE">
      <w:pPr>
        <w:pStyle w:val="ConsPlusNonformat"/>
        <w:widowControl/>
      </w:pPr>
      <w:r>
        <w:t xml:space="preserve">                                            летрозол</w:t>
      </w:r>
    </w:p>
    <w:p w:rsidR="00B625AE" w:rsidRDefault="00B625AE">
      <w:pPr>
        <w:pStyle w:val="ConsPlusNonformat"/>
        <w:widowControl/>
      </w:pPr>
      <w:r>
        <w:t xml:space="preserve">                                            эксеместан </w:t>
      </w:r>
      <w:hyperlink r:id="rId83" w:history="1">
        <w:r>
          <w:rPr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L03     иммуностимуляторы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L03A    иммуностимуляторы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L03AB   интерфероны                        </w:t>
      </w:r>
      <w:r w:rsidRPr="00F371B5">
        <w:rPr>
          <w:b/>
        </w:rPr>
        <w:t>интерферон</w:t>
      </w:r>
    </w:p>
    <w:p w:rsidR="00B625AE" w:rsidRPr="00F371B5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F371B5">
        <w:rPr>
          <w:b/>
        </w:rPr>
        <w:t xml:space="preserve">альфа-2 (a, b) </w:t>
      </w:r>
      <w:hyperlink r:id="rId84" w:history="1">
        <w:r w:rsidRPr="00F371B5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  <w:r>
        <w:t xml:space="preserve">                                            пэгинтерферон</w:t>
      </w:r>
    </w:p>
    <w:p w:rsidR="00B625AE" w:rsidRPr="00F371B5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F371B5">
        <w:rPr>
          <w:b/>
        </w:rPr>
        <w:t xml:space="preserve">альфа-2 (a, b) </w:t>
      </w:r>
      <w:hyperlink r:id="rId85" w:history="1">
        <w:r w:rsidRPr="00F371B5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L03AX   другие иммуностимуляторы           лизаты бактерий</w:t>
      </w:r>
    </w:p>
    <w:p w:rsidR="00B625AE" w:rsidRDefault="00B625AE">
      <w:pPr>
        <w:pStyle w:val="ConsPlusNonformat"/>
        <w:widowControl/>
      </w:pPr>
      <w:r>
        <w:t xml:space="preserve">                                            лизаты микроорганизмов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L04     иммунодепрессанты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L04A    иммунодепрессанты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L04AB   ингибиторы фактора некроза опухоли </w:t>
      </w:r>
      <w:r w:rsidRPr="00F371B5">
        <w:rPr>
          <w:b/>
        </w:rPr>
        <w:t xml:space="preserve">инфликсимаб </w:t>
      </w:r>
      <w:hyperlink r:id="rId86" w:history="1">
        <w:r w:rsidRPr="00F371B5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  <w:r>
        <w:t xml:space="preserve">         альфа (ФНО-альфа)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L04AD   ингибиторы кальциневрина           циклоспорин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L04AX   другие иммунодепрессанты           азатиоприн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       </w:t>
      </w:r>
      <w:r w:rsidR="005A4DA4" w:rsidRPr="005A4DA4">
        <w:rPr>
          <w:b/>
          <w:u w:val="single"/>
        </w:rPr>
        <w:t>К</w:t>
      </w:r>
      <w:r w:rsidRPr="005A4DA4">
        <w:rPr>
          <w:b/>
          <w:u w:val="single"/>
        </w:rPr>
        <w:t>остно-мышечная система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M01     противовоспалительные и</w:t>
      </w:r>
    </w:p>
    <w:p w:rsidR="00B625AE" w:rsidRDefault="00B625AE">
      <w:pPr>
        <w:pStyle w:val="ConsPlusNonformat"/>
        <w:widowControl/>
      </w:pPr>
      <w:r>
        <w:t xml:space="preserve">         противоревматические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M01A    нестероидные противовоспалительные</w:t>
      </w:r>
    </w:p>
    <w:p w:rsidR="00B625AE" w:rsidRDefault="00B625AE">
      <w:pPr>
        <w:pStyle w:val="ConsPlusNonformat"/>
        <w:widowControl/>
      </w:pPr>
      <w:r>
        <w:t xml:space="preserve">         и противоревматические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M01AB   производные уксусной кислоты и     диклофенак</w:t>
      </w:r>
    </w:p>
    <w:p w:rsidR="00B625AE" w:rsidRDefault="00B625AE">
      <w:pPr>
        <w:pStyle w:val="ConsPlusNonformat"/>
        <w:widowControl/>
      </w:pPr>
      <w:r>
        <w:t xml:space="preserve">         родственные соединения             кеторолак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M01AC   оксикамы                           мелоксикам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M01AE   производные пропионовой кислоты    ибупрофен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кетопрофен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M01C    базисные противоревматические</w:t>
      </w:r>
    </w:p>
    <w:p w:rsidR="00B625AE" w:rsidRDefault="00B625AE">
      <w:pPr>
        <w:pStyle w:val="ConsPlusNonformat"/>
        <w:widowControl/>
      </w:pPr>
      <w:r>
        <w:t xml:space="preserve">        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M01CC   пеницилламин и подобные препараты  пеницилламин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M02     препараты для наружного применения</w:t>
      </w:r>
    </w:p>
    <w:p w:rsidR="00B625AE" w:rsidRDefault="00B625AE">
      <w:pPr>
        <w:pStyle w:val="ConsPlusNonformat"/>
        <w:widowControl/>
      </w:pPr>
      <w:r>
        <w:t xml:space="preserve">         при болевом синдроме </w:t>
      </w:r>
      <w:proofErr w:type="gramStart"/>
      <w:r>
        <w:t>при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заболеваниях </w:t>
      </w:r>
      <w:proofErr w:type="gramStart"/>
      <w:r>
        <w:t>костно-мышечной</w:t>
      </w:r>
      <w:proofErr w:type="gramEnd"/>
    </w:p>
    <w:p w:rsidR="00B625AE" w:rsidRDefault="00B625AE">
      <w:pPr>
        <w:pStyle w:val="ConsPlusNonformat"/>
        <w:widowControl/>
      </w:pPr>
      <w:r>
        <w:t xml:space="preserve">         системы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M02A    препараты для наружного применения</w:t>
      </w:r>
    </w:p>
    <w:p w:rsidR="00B625AE" w:rsidRDefault="00B625AE">
      <w:pPr>
        <w:pStyle w:val="ConsPlusNonformat"/>
        <w:widowControl/>
      </w:pPr>
      <w:r>
        <w:t xml:space="preserve">         при болевом синдроме </w:t>
      </w:r>
      <w:proofErr w:type="gramStart"/>
      <w:r>
        <w:t>при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заболеваниях </w:t>
      </w:r>
      <w:proofErr w:type="gramStart"/>
      <w:r>
        <w:t>костно-мышечной</w:t>
      </w:r>
      <w:proofErr w:type="gramEnd"/>
    </w:p>
    <w:p w:rsidR="00B625AE" w:rsidRDefault="00B625AE">
      <w:pPr>
        <w:pStyle w:val="ConsPlusNonformat"/>
        <w:widowControl/>
      </w:pPr>
      <w:r>
        <w:t xml:space="preserve">         системы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M02AA   нестероидные противовоспалительные индометацин</w:t>
      </w:r>
    </w:p>
    <w:p w:rsidR="00B625AE" w:rsidRDefault="00B625AE">
      <w:pPr>
        <w:pStyle w:val="ConsPlusNonformat"/>
        <w:widowControl/>
      </w:pPr>
      <w:r>
        <w:t xml:space="preserve">         препараты для местного применения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M03     миорелаксанты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M03A    миорелаксанты периферического</w:t>
      </w:r>
    </w:p>
    <w:p w:rsidR="00B625AE" w:rsidRDefault="00B625AE">
      <w:pPr>
        <w:pStyle w:val="ConsPlusNonformat"/>
        <w:widowControl/>
      </w:pPr>
      <w:r>
        <w:t xml:space="preserve">         действия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M03AX   другие миорелаксанты               </w:t>
      </w:r>
      <w:proofErr w:type="gramStart"/>
      <w:r w:rsidRPr="005E60A2">
        <w:rPr>
          <w:b/>
        </w:rPr>
        <w:t>ботулинический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периферического действия           </w:t>
      </w:r>
      <w:r w:rsidRPr="00F371B5">
        <w:rPr>
          <w:b/>
        </w:rPr>
        <w:t xml:space="preserve">токсин типа A </w:t>
      </w:r>
      <w:hyperlink r:id="rId87" w:history="1">
        <w:r w:rsidRPr="00F371B5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  <w:r>
        <w:t xml:space="preserve">                                            комплекс ботулинический</w:t>
      </w:r>
    </w:p>
    <w:p w:rsidR="00B625AE" w:rsidRDefault="00B625AE">
      <w:pPr>
        <w:pStyle w:val="ConsPlusNonformat"/>
        <w:widowControl/>
      </w:pPr>
      <w:r>
        <w:t xml:space="preserve">                                            токсин типа</w:t>
      </w:r>
    </w:p>
    <w:p w:rsidR="00B625AE" w:rsidRDefault="00B625AE">
      <w:pPr>
        <w:pStyle w:val="ConsPlusNonformat"/>
        <w:widowControl/>
      </w:pPr>
      <w:r>
        <w:t xml:space="preserve">                                            A-гемагглютинин  </w:t>
      </w:r>
      <w:hyperlink r:id="rId88" w:history="1">
        <w:r>
          <w:rPr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M03B    миорелаксанты центрального</w:t>
      </w:r>
    </w:p>
    <w:p w:rsidR="00B625AE" w:rsidRDefault="00B625AE">
      <w:pPr>
        <w:pStyle w:val="ConsPlusNonformat"/>
        <w:widowControl/>
      </w:pPr>
      <w:r>
        <w:t xml:space="preserve">         действия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M03BX   другие миорелаксанты </w:t>
      </w:r>
      <w:proofErr w:type="gramStart"/>
      <w:r>
        <w:t>центрального</w:t>
      </w:r>
      <w:proofErr w:type="gramEnd"/>
      <w:r>
        <w:t xml:space="preserve">  баклофен</w:t>
      </w:r>
    </w:p>
    <w:p w:rsidR="00B625AE" w:rsidRDefault="00B625AE">
      <w:pPr>
        <w:pStyle w:val="ConsPlusNonformat"/>
        <w:widowControl/>
      </w:pPr>
      <w:r>
        <w:t xml:space="preserve">         действия                           тизанидин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толперизон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M04     противоподагрические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M04A    противоподагрические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M04AA   ингибиторы образования </w:t>
      </w:r>
      <w:proofErr w:type="gramStart"/>
      <w:r>
        <w:t>мочевой</w:t>
      </w:r>
      <w:proofErr w:type="gramEnd"/>
      <w:r>
        <w:t xml:space="preserve">     аллопуринол</w:t>
      </w:r>
    </w:p>
    <w:p w:rsidR="00B625AE" w:rsidRDefault="00B625AE">
      <w:pPr>
        <w:pStyle w:val="ConsPlusNonformat"/>
        <w:widowControl/>
      </w:pPr>
      <w:r>
        <w:t xml:space="preserve">         кислоты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M05     препараты для лечения заболеваний</w:t>
      </w:r>
    </w:p>
    <w:p w:rsidR="00B625AE" w:rsidRDefault="00B625AE">
      <w:pPr>
        <w:pStyle w:val="ConsPlusNonformat"/>
        <w:widowControl/>
      </w:pPr>
      <w:r>
        <w:t xml:space="preserve">         костей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M05B    препараты, влияющие на структуру и</w:t>
      </w:r>
    </w:p>
    <w:p w:rsidR="00B625AE" w:rsidRDefault="00B625AE">
      <w:pPr>
        <w:pStyle w:val="ConsPlusNonformat"/>
        <w:widowControl/>
      </w:pPr>
      <w:r>
        <w:t xml:space="preserve">         минерализацию костей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M05BA   бифосфонаты                        </w:t>
      </w:r>
      <w:r w:rsidRPr="005E60A2">
        <w:rPr>
          <w:b/>
        </w:rPr>
        <w:t xml:space="preserve">золедроновая кислота </w:t>
      </w:r>
      <w:hyperlink r:id="rId89" w:history="1">
        <w:r w:rsidRPr="005E60A2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       </w:t>
      </w:r>
      <w:r w:rsidR="005A4DA4" w:rsidRPr="005A4DA4">
        <w:rPr>
          <w:u w:val="single"/>
        </w:rPr>
        <w:t>Н</w:t>
      </w:r>
      <w:r w:rsidRPr="005A4DA4">
        <w:rPr>
          <w:u w:val="single"/>
        </w:rPr>
        <w:t>ервная система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N01     анестетики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N01A    препараты для общей анестезии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N01AH   опиоидные анальгетики              тримеперидин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N02     анальгетики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N02A    опиоиды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N02AA   алкалоиды опия                     морфин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N02AB   производные фенилпиперидина        фентанил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N02AE   производные орипавина              бупренорфин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N02AX   прочие опиоиды                     кодеин + морфин + носкапин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+ папаверин + тебаин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трамадол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N02B    другие анальгетики и антипиретики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N02BA   салициловая кислота и ее           ацетилсалициловая кислота</w:t>
      </w:r>
    </w:p>
    <w:p w:rsidR="00B625AE" w:rsidRDefault="00B625AE">
      <w:pPr>
        <w:pStyle w:val="ConsPlusNonformat"/>
        <w:widowControl/>
      </w:pPr>
      <w:r>
        <w:t xml:space="preserve">         производные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N02BB   пиразолоны                         метамизол натрия + питофенон</w:t>
      </w:r>
    </w:p>
    <w:p w:rsidR="00B625AE" w:rsidRDefault="00B625AE">
      <w:pPr>
        <w:pStyle w:val="ConsPlusNonformat"/>
        <w:widowControl/>
      </w:pPr>
      <w:r>
        <w:t xml:space="preserve">                                            + фенпивериния бромид</w:t>
      </w:r>
    </w:p>
    <w:p w:rsidR="00B625AE" w:rsidRDefault="00B625AE">
      <w:pPr>
        <w:pStyle w:val="ConsPlusNonformat"/>
        <w:widowControl/>
      </w:pPr>
      <w:r>
        <w:t xml:space="preserve">                                            метамизол</w:t>
      </w:r>
    </w:p>
    <w:p w:rsidR="00B625AE" w:rsidRDefault="00B625AE">
      <w:pPr>
        <w:pStyle w:val="ConsPlusNonformat"/>
        <w:widowControl/>
      </w:pPr>
      <w:r>
        <w:t xml:space="preserve">                                            натрия + триацетонамин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-4-толуолсульфонат</w:t>
      </w:r>
    </w:p>
    <w:p w:rsidR="00B625AE" w:rsidRDefault="00B625AE">
      <w:pPr>
        <w:pStyle w:val="ConsPlusNonformat"/>
        <w:widowControl/>
      </w:pPr>
      <w:r>
        <w:t xml:space="preserve">                                            метамизол натрия + хинин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N02BE   анилиды                            парацетамол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N03     противоэпилептические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N03A    противоэпилептические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N03AA   барбитураты и их производные       бензобарбитал</w:t>
      </w:r>
    </w:p>
    <w:p w:rsidR="00B625AE" w:rsidRDefault="00B625AE">
      <w:pPr>
        <w:pStyle w:val="ConsPlusNonformat"/>
        <w:widowControl/>
      </w:pPr>
      <w:r>
        <w:t xml:space="preserve">                                            примидон</w:t>
      </w:r>
    </w:p>
    <w:p w:rsidR="00B625AE" w:rsidRDefault="00B625AE">
      <w:pPr>
        <w:pStyle w:val="ConsPlusNonformat"/>
        <w:widowControl/>
      </w:pPr>
      <w:r>
        <w:t xml:space="preserve">                                            фенобарбитал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N03AD   производные сукцинимида            этосуксимид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N03AE   производные бензодиазепина         клоназепам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lastRenderedPageBreak/>
        <w:t xml:space="preserve"> N03AF   производные карбоксамида           карбамазепин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N03AG   производные жирных кислот          вальпроевая кислота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N03AX   другие противоэпилептические       ламотриджин</w:t>
      </w:r>
    </w:p>
    <w:p w:rsidR="00B625AE" w:rsidRDefault="00B625AE">
      <w:pPr>
        <w:pStyle w:val="ConsPlusNonformat"/>
        <w:widowControl/>
      </w:pPr>
      <w:r>
        <w:t xml:space="preserve">         препараты                          топирамат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N04     противопаркинсонические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N04A    антихолинергические средства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N04AA   третичные амины                    тригексифенидил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N04B    дофаминергические средства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N04BA   допа и ее производные              леводопа + [бенсеразид]</w:t>
      </w:r>
    </w:p>
    <w:p w:rsidR="00B625AE" w:rsidRDefault="00B625AE">
      <w:pPr>
        <w:pStyle w:val="ConsPlusNonformat"/>
        <w:widowControl/>
      </w:pPr>
      <w:r>
        <w:t xml:space="preserve">                                            леводопа + [карбидопа]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N04BC   агонисты дофаминовых рецепторов    пирибедил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N05     психотропные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N05A    антипсихотические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N05AA   алифатические производные          левомепромазин</w:t>
      </w:r>
    </w:p>
    <w:p w:rsidR="00B625AE" w:rsidRDefault="00B625AE">
      <w:pPr>
        <w:pStyle w:val="ConsPlusNonformat"/>
        <w:widowControl/>
      </w:pPr>
      <w:r>
        <w:t xml:space="preserve">         фенотиазина                        хлорпромазин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N05AB   пиперазиновые производные          перфеназин</w:t>
      </w:r>
    </w:p>
    <w:p w:rsidR="00B625AE" w:rsidRDefault="00B625AE">
      <w:pPr>
        <w:pStyle w:val="ConsPlusNonformat"/>
        <w:widowControl/>
      </w:pPr>
      <w:r>
        <w:t xml:space="preserve">         фенотиазина                        трифлуоперазин</w:t>
      </w:r>
    </w:p>
    <w:p w:rsidR="00B625AE" w:rsidRPr="005E60A2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5E60A2">
        <w:rPr>
          <w:b/>
        </w:rPr>
        <w:t xml:space="preserve">флуфеназин </w:t>
      </w:r>
      <w:hyperlink r:id="rId90" w:history="1">
        <w:r w:rsidRPr="005E60A2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N05AC   пиперидиновые производные          тиоридазин</w:t>
      </w:r>
    </w:p>
    <w:p w:rsidR="00B625AE" w:rsidRDefault="00B625AE">
      <w:pPr>
        <w:pStyle w:val="ConsPlusNonformat"/>
        <w:widowControl/>
      </w:pPr>
      <w:r>
        <w:t xml:space="preserve">         фенотиазина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N05AD   производные бутирофенона           галоперидол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N05AF   производные тиоксантена            </w:t>
      </w:r>
      <w:r w:rsidRPr="005E60A2">
        <w:rPr>
          <w:b/>
        </w:rPr>
        <w:t xml:space="preserve">зуклопентиксол </w:t>
      </w:r>
      <w:hyperlink r:id="rId91" w:history="1">
        <w:r w:rsidRPr="005E60A2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  <w:r>
        <w:t xml:space="preserve">                                            флупентиксол</w:t>
      </w:r>
    </w:p>
    <w:p w:rsidR="00B625AE" w:rsidRDefault="00B625AE">
      <w:pPr>
        <w:pStyle w:val="ConsPlusNonformat"/>
        <w:widowControl/>
      </w:pPr>
      <w:r>
        <w:t xml:space="preserve">                                            хлорпротиксен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N05AH   диазепины, оксазепины и тиазепины  кветиапин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клозапин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N05AL   бензамиды                          сульпирид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N05AN   лития соли                         лития карбонат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N05AX   другие антипсихотические препараты </w:t>
      </w:r>
      <w:r w:rsidRPr="005E60A2">
        <w:rPr>
          <w:b/>
        </w:rPr>
        <w:t xml:space="preserve">рисперидон </w:t>
      </w:r>
      <w:hyperlink r:id="rId92" w:history="1">
        <w:r w:rsidRPr="005E60A2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N05B    анксиолитики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N05BA   производные бензодиазепина         алпразолам</w:t>
      </w:r>
    </w:p>
    <w:p w:rsidR="00B625AE" w:rsidRDefault="00B625AE">
      <w:pPr>
        <w:pStyle w:val="ConsPlusNonformat"/>
        <w:widowControl/>
      </w:pPr>
      <w:r>
        <w:t xml:space="preserve">                                            бромдигидрохлор-</w:t>
      </w:r>
    </w:p>
    <w:p w:rsidR="00B625AE" w:rsidRDefault="00B625AE">
      <w:pPr>
        <w:pStyle w:val="ConsPlusNonformat"/>
        <w:widowControl/>
      </w:pPr>
      <w:r>
        <w:t xml:space="preserve">                                            фенилбензодиазепин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диазепам</w:t>
      </w:r>
    </w:p>
    <w:p w:rsidR="00B625AE" w:rsidRDefault="00B625AE">
      <w:pPr>
        <w:pStyle w:val="ConsPlusNonformat"/>
        <w:widowControl/>
      </w:pPr>
      <w:r>
        <w:t xml:space="preserve">                                            медазепам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N05BB   производные дифенилметана          гидроксизин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N05BX   другие анксиолитики                гамма-амино-бета-</w:t>
      </w:r>
    </w:p>
    <w:p w:rsidR="00B625AE" w:rsidRDefault="00B625AE">
      <w:pPr>
        <w:pStyle w:val="ConsPlusNonformat"/>
        <w:widowControl/>
      </w:pPr>
      <w:r>
        <w:t xml:space="preserve">                                            фенилмасляной кислоты</w:t>
      </w:r>
    </w:p>
    <w:p w:rsidR="00B625AE" w:rsidRDefault="00B625AE">
      <w:pPr>
        <w:pStyle w:val="ConsPlusNonformat"/>
        <w:widowControl/>
      </w:pPr>
      <w:r>
        <w:t xml:space="preserve">                                            гидрохлорид</w:t>
      </w:r>
    </w:p>
    <w:p w:rsidR="00B625AE" w:rsidRDefault="00B625AE">
      <w:pPr>
        <w:pStyle w:val="ConsPlusNonformat"/>
        <w:widowControl/>
      </w:pPr>
      <w:r>
        <w:t xml:space="preserve">                                            N-карбамоилметил-4-фенил-2-</w:t>
      </w:r>
    </w:p>
    <w:p w:rsidR="00B625AE" w:rsidRDefault="00B625AE">
      <w:pPr>
        <w:pStyle w:val="ConsPlusNonformat"/>
        <w:widowControl/>
      </w:pPr>
      <w:r>
        <w:t xml:space="preserve">                                            пирролидон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N05C    снотворные и седативные средства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N05CD   производные бензодиазепина         нитразепам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N05CF   бензодиазепиноподобные средства    золпидем</w:t>
      </w:r>
    </w:p>
    <w:p w:rsidR="00B625AE" w:rsidRDefault="00B625AE">
      <w:pPr>
        <w:pStyle w:val="ConsPlusNonformat"/>
        <w:widowControl/>
      </w:pPr>
      <w:r>
        <w:t xml:space="preserve">                                            зопиклон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N05CM   другие снотворные и седативные     мяты перечной листьев</w:t>
      </w:r>
    </w:p>
    <w:p w:rsidR="00B625AE" w:rsidRDefault="00B625AE">
      <w:pPr>
        <w:pStyle w:val="ConsPlusNonformat"/>
        <w:widowControl/>
      </w:pPr>
      <w:r>
        <w:t xml:space="preserve">         препараты                          масло + фенобарбитал</w:t>
      </w:r>
    </w:p>
    <w:p w:rsidR="00B625AE" w:rsidRDefault="00B625AE">
      <w:pPr>
        <w:pStyle w:val="ConsPlusNonformat"/>
        <w:widowControl/>
      </w:pPr>
      <w:r>
        <w:t xml:space="preserve">                                            + хмеля соплодий масло</w:t>
      </w:r>
    </w:p>
    <w:p w:rsidR="00B625AE" w:rsidRDefault="00B625AE">
      <w:pPr>
        <w:pStyle w:val="ConsPlusNonformat"/>
        <w:widowControl/>
      </w:pPr>
      <w:r>
        <w:t xml:space="preserve">                                            + этилбромизовалерианат</w:t>
      </w:r>
    </w:p>
    <w:p w:rsidR="00B625AE" w:rsidRDefault="00B625AE">
      <w:pPr>
        <w:pStyle w:val="ConsPlusNonformat"/>
        <w:widowControl/>
      </w:pPr>
      <w:r>
        <w:t xml:space="preserve">                                            мяты перечной листьев</w:t>
      </w:r>
    </w:p>
    <w:p w:rsidR="00B625AE" w:rsidRDefault="00B625AE">
      <w:pPr>
        <w:pStyle w:val="ConsPlusNonformat"/>
        <w:widowControl/>
      </w:pPr>
      <w:r>
        <w:t xml:space="preserve">                                            масло + фенобарбитал +</w:t>
      </w:r>
    </w:p>
    <w:p w:rsidR="00B625AE" w:rsidRDefault="00B625AE">
      <w:pPr>
        <w:pStyle w:val="ConsPlusNonformat"/>
        <w:widowControl/>
      </w:pPr>
      <w:r>
        <w:t xml:space="preserve">                                            этилбромизовалерианат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N06     психоаналептики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N06A    антидепрессанты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N06AA   неселективные ингибиторы </w:t>
      </w:r>
      <w:proofErr w:type="gramStart"/>
      <w:r>
        <w:t>обратного</w:t>
      </w:r>
      <w:proofErr w:type="gramEnd"/>
      <w:r>
        <w:t xml:space="preserve"> амитриптилин</w:t>
      </w:r>
    </w:p>
    <w:p w:rsidR="00B625AE" w:rsidRDefault="00B625AE">
      <w:pPr>
        <w:pStyle w:val="ConsPlusNonformat"/>
        <w:widowControl/>
      </w:pPr>
      <w:r>
        <w:t xml:space="preserve">         захвата моноаминов                 имипрамин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кломипрамин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мапротилин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милнаципран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N06AB   селективные ингибиторы </w:t>
      </w:r>
      <w:proofErr w:type="gramStart"/>
      <w:r>
        <w:t>обратного</w:t>
      </w:r>
      <w:proofErr w:type="gramEnd"/>
      <w:r>
        <w:t xml:space="preserve">   пароксетин</w:t>
      </w:r>
    </w:p>
    <w:p w:rsidR="00B625AE" w:rsidRDefault="00B625AE">
      <w:pPr>
        <w:pStyle w:val="ConsPlusNonformat"/>
        <w:widowControl/>
      </w:pPr>
      <w:r>
        <w:t xml:space="preserve">         захвата серотонина                 сертралин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флувоксамин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флуоксетин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эсциталопрам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N06AX   другие антидепрессанты             венлафаксин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пипофезин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пирлиндол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N06B    психостимуляторы, средства,</w:t>
      </w:r>
    </w:p>
    <w:p w:rsidR="00B625AE" w:rsidRDefault="00B625AE">
      <w:pPr>
        <w:pStyle w:val="ConsPlusNonformat"/>
        <w:widowControl/>
      </w:pPr>
      <w:r>
        <w:t xml:space="preserve">         </w:t>
      </w:r>
      <w:proofErr w:type="gramStart"/>
      <w:r>
        <w:t>применяемые</w:t>
      </w:r>
      <w:proofErr w:type="gramEnd"/>
      <w:r>
        <w:t xml:space="preserve"> при синдроме дефицита</w:t>
      </w:r>
    </w:p>
    <w:p w:rsidR="00B625AE" w:rsidRDefault="00B625AE">
      <w:pPr>
        <w:pStyle w:val="ConsPlusNonformat"/>
        <w:widowControl/>
      </w:pPr>
      <w:r>
        <w:t xml:space="preserve">         внимания с гиперактивностью, и</w:t>
      </w:r>
    </w:p>
    <w:p w:rsidR="00B625AE" w:rsidRDefault="00B625AE">
      <w:pPr>
        <w:pStyle w:val="ConsPlusNonformat"/>
        <w:widowControl/>
      </w:pPr>
      <w:r>
        <w:t xml:space="preserve">         ноотропные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N06BX   другие психостимуляторы и          гопантеновая кислота</w:t>
      </w:r>
    </w:p>
    <w:p w:rsidR="00B625AE" w:rsidRDefault="00B625AE">
      <w:pPr>
        <w:pStyle w:val="ConsPlusNonformat"/>
        <w:widowControl/>
      </w:pPr>
      <w:r>
        <w:t xml:space="preserve">         ноотропные препараты               пирацетам</w:t>
      </w:r>
    </w:p>
    <w:p w:rsidR="00B625AE" w:rsidRPr="005E60A2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5E60A2">
        <w:rPr>
          <w:b/>
        </w:rPr>
        <w:t xml:space="preserve">церебролизин </w:t>
      </w:r>
      <w:hyperlink r:id="rId93" w:history="1">
        <w:r w:rsidRPr="005E60A2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N07     другие препараты для лечения</w:t>
      </w:r>
    </w:p>
    <w:p w:rsidR="00B625AE" w:rsidRDefault="00B625AE">
      <w:pPr>
        <w:pStyle w:val="ConsPlusNonformat"/>
        <w:widowControl/>
      </w:pPr>
      <w:r>
        <w:t xml:space="preserve">         заболеваний нервной системы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N07A    препараты, влияющие </w:t>
      </w:r>
      <w:proofErr w:type="gramStart"/>
      <w:r>
        <w:t>на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парасимпатическую нервную систему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N07AA   антихолинэстеразные средства       галантамин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ипидакрин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пиридостигмина бромид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N07C    препараты для устранения</w:t>
      </w:r>
    </w:p>
    <w:p w:rsidR="00B625AE" w:rsidRDefault="00B625AE">
      <w:pPr>
        <w:pStyle w:val="ConsPlusNonformat"/>
        <w:widowControl/>
      </w:pPr>
      <w:r>
        <w:t xml:space="preserve">         головокружения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N07CA   препараты для устранения           бетагистин</w:t>
      </w:r>
    </w:p>
    <w:p w:rsidR="00B625AE" w:rsidRDefault="00B625AE">
      <w:pPr>
        <w:pStyle w:val="ConsPlusNonformat"/>
        <w:widowControl/>
      </w:pPr>
      <w:r>
        <w:t xml:space="preserve">         головокружения                     циннаризин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N07X    другие препараты для лечения</w:t>
      </w:r>
    </w:p>
    <w:p w:rsidR="00B625AE" w:rsidRDefault="00B625AE">
      <w:pPr>
        <w:pStyle w:val="ConsPlusNonformat"/>
        <w:widowControl/>
      </w:pPr>
      <w:r>
        <w:t xml:space="preserve">         заболеваний нервной системы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N07XX   прочие препараты для лечения       винпоцетин</w:t>
      </w:r>
    </w:p>
    <w:p w:rsidR="00B625AE" w:rsidRDefault="00B625AE">
      <w:pPr>
        <w:pStyle w:val="ConsPlusNonformat"/>
        <w:widowControl/>
      </w:pPr>
      <w:r>
        <w:t xml:space="preserve">         заболеваний нервной системы        этилметилгидроксипиридина</w:t>
      </w:r>
    </w:p>
    <w:p w:rsidR="00B625AE" w:rsidRDefault="00B625AE">
      <w:pPr>
        <w:pStyle w:val="ConsPlusNonformat"/>
        <w:widowControl/>
      </w:pPr>
      <w:r>
        <w:t xml:space="preserve">                                            сукцинат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P       противопаразитарные препараты,</w:t>
      </w:r>
    </w:p>
    <w:p w:rsidR="00B625AE" w:rsidRDefault="00B625AE">
      <w:pPr>
        <w:pStyle w:val="ConsPlusNonformat"/>
        <w:widowControl/>
      </w:pPr>
      <w:r>
        <w:t xml:space="preserve">         инсектициды и репелленты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P01     противопротозойные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P01A    препараты для лечения амебиаза и</w:t>
      </w:r>
    </w:p>
    <w:p w:rsidR="00B625AE" w:rsidRDefault="00B625AE">
      <w:pPr>
        <w:pStyle w:val="ConsPlusNonformat"/>
        <w:widowControl/>
      </w:pPr>
      <w:r>
        <w:t xml:space="preserve">         других протозойных инфекций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P01AB   производные нитроимидазола         метронидазол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lastRenderedPageBreak/>
        <w:t xml:space="preserve"> P02     противогельминтные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P02C    препараты для лечения нематодоза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P02CA   производные бензимидазола          мебендазол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R       дыхательная система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R03     препараты для лечения</w:t>
      </w:r>
    </w:p>
    <w:p w:rsidR="00B625AE" w:rsidRDefault="00B625AE">
      <w:pPr>
        <w:pStyle w:val="ConsPlusNonformat"/>
        <w:widowControl/>
      </w:pPr>
      <w:r>
        <w:t xml:space="preserve">         обструктивных заболеваний</w:t>
      </w:r>
    </w:p>
    <w:p w:rsidR="00B625AE" w:rsidRDefault="00B625AE">
      <w:pPr>
        <w:pStyle w:val="ConsPlusNonformat"/>
        <w:widowControl/>
      </w:pPr>
      <w:r>
        <w:t xml:space="preserve">         дыхательных путей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R03A    адренергические средства </w:t>
      </w:r>
      <w:proofErr w:type="gramStart"/>
      <w:r>
        <w:t>для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ингаляционного введения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R03AC   селективные бета2-адреномиметики   салметерол</w:t>
      </w:r>
    </w:p>
    <w:p w:rsidR="00B625AE" w:rsidRDefault="00B625AE">
      <w:pPr>
        <w:pStyle w:val="ConsPlusNonformat"/>
        <w:widowControl/>
      </w:pPr>
      <w:r>
        <w:t xml:space="preserve">                                            сальбутамол</w:t>
      </w:r>
    </w:p>
    <w:p w:rsidR="00B625AE" w:rsidRDefault="00B625AE">
      <w:pPr>
        <w:pStyle w:val="ConsPlusNonformat"/>
        <w:widowControl/>
      </w:pPr>
      <w:r>
        <w:t xml:space="preserve">                                            формотерол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R03AK   симпатомиметики в комбинации с     будесонид + формотерол</w:t>
      </w:r>
    </w:p>
    <w:p w:rsidR="00B625AE" w:rsidRDefault="00B625AE">
      <w:pPr>
        <w:pStyle w:val="ConsPlusNonformat"/>
        <w:widowControl/>
      </w:pPr>
      <w:r>
        <w:t xml:space="preserve">         другими препаратами                ипратропия бромид</w:t>
      </w:r>
    </w:p>
    <w:p w:rsidR="00B625AE" w:rsidRDefault="00B625AE">
      <w:pPr>
        <w:pStyle w:val="ConsPlusNonformat"/>
        <w:widowControl/>
      </w:pPr>
      <w:r>
        <w:t xml:space="preserve">                                            + фенотерол</w:t>
      </w:r>
    </w:p>
    <w:p w:rsidR="00B625AE" w:rsidRDefault="00B625AE">
      <w:pPr>
        <w:pStyle w:val="ConsPlusNonformat"/>
        <w:widowControl/>
      </w:pPr>
      <w:r>
        <w:t xml:space="preserve">                                            салметерол + флутиказон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R03B    другие препараты для лечения</w:t>
      </w:r>
    </w:p>
    <w:p w:rsidR="00B625AE" w:rsidRDefault="00B625AE">
      <w:pPr>
        <w:pStyle w:val="ConsPlusNonformat"/>
        <w:widowControl/>
      </w:pPr>
      <w:r>
        <w:t xml:space="preserve">         обструктивных заболеваний</w:t>
      </w:r>
    </w:p>
    <w:p w:rsidR="00B625AE" w:rsidRDefault="00B625AE">
      <w:pPr>
        <w:pStyle w:val="ConsPlusNonformat"/>
        <w:widowControl/>
      </w:pPr>
      <w:r>
        <w:t xml:space="preserve">         дыхательных путей </w:t>
      </w:r>
      <w:proofErr w:type="gramStart"/>
      <w:r>
        <w:t>для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ингаляционного введения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R03BA   глюкокортикоиды                    беклометазон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будесонид</w:t>
      </w:r>
    </w:p>
    <w:p w:rsidR="00B625AE" w:rsidRPr="005E60A2" w:rsidRDefault="00B625AE">
      <w:pPr>
        <w:pStyle w:val="ConsPlusNonformat"/>
        <w:widowControl/>
        <w:rPr>
          <w:b/>
        </w:rPr>
      </w:pPr>
      <w:r>
        <w:t xml:space="preserve">                                            </w:t>
      </w:r>
      <w:r w:rsidRPr="005E60A2">
        <w:rPr>
          <w:b/>
        </w:rPr>
        <w:t xml:space="preserve">флутиказон </w:t>
      </w:r>
      <w:hyperlink r:id="rId94" w:history="1">
        <w:r w:rsidRPr="005E60A2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R03BB   антихолинэргические средства       ипратропия бромид</w:t>
      </w:r>
    </w:p>
    <w:p w:rsidR="00B625AE" w:rsidRDefault="00B625AE">
      <w:pPr>
        <w:pStyle w:val="ConsPlusNonformat"/>
        <w:widowControl/>
      </w:pPr>
      <w:r>
        <w:t xml:space="preserve">                                            тиотропия бромид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R03D    другие препараты </w:t>
      </w:r>
      <w:proofErr w:type="gramStart"/>
      <w:r>
        <w:t>системного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действия для лечения обструктивных</w:t>
      </w:r>
    </w:p>
    <w:p w:rsidR="00B625AE" w:rsidRDefault="00B625AE">
      <w:pPr>
        <w:pStyle w:val="ConsPlusNonformat"/>
        <w:widowControl/>
      </w:pPr>
      <w:r>
        <w:t xml:space="preserve">         заболеваний дыхательных путей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R03DA   ксантины                           теофиллин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R05     противокашлевые препараты и</w:t>
      </w:r>
    </w:p>
    <w:p w:rsidR="00B625AE" w:rsidRDefault="00B625AE">
      <w:pPr>
        <w:pStyle w:val="ConsPlusNonformat"/>
        <w:widowControl/>
      </w:pPr>
      <w:r>
        <w:t xml:space="preserve">         средства для лечения </w:t>
      </w:r>
      <w:proofErr w:type="gramStart"/>
      <w:r>
        <w:t>простудных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заболеваний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R05C    отхаркивающие препараты, </w:t>
      </w:r>
      <w:proofErr w:type="gramStart"/>
      <w:r>
        <w:t>кроме</w:t>
      </w:r>
      <w:proofErr w:type="gramEnd"/>
    </w:p>
    <w:p w:rsidR="00B625AE" w:rsidRDefault="00B625AE">
      <w:pPr>
        <w:pStyle w:val="ConsPlusNonformat"/>
        <w:widowControl/>
      </w:pPr>
      <w:r>
        <w:t xml:space="preserve">         комбинаций с </w:t>
      </w:r>
      <w:proofErr w:type="gramStart"/>
      <w:r>
        <w:t>противокашлевыми</w:t>
      </w:r>
      <w:proofErr w:type="gramEnd"/>
    </w:p>
    <w:p w:rsidR="00B625AE" w:rsidRDefault="00B625AE">
      <w:pPr>
        <w:pStyle w:val="ConsPlusNonformat"/>
        <w:widowControl/>
      </w:pPr>
      <w:r>
        <w:t xml:space="preserve">         средствами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R05CB   муколитические препараты           амброксол</w:t>
      </w:r>
    </w:p>
    <w:p w:rsidR="00B625AE" w:rsidRDefault="00B625AE">
      <w:pPr>
        <w:pStyle w:val="ConsPlusNonformat"/>
        <w:widowControl/>
      </w:pPr>
      <w:r>
        <w:t xml:space="preserve">                                            ацетилцистеин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бромгексин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R06A    антигистаминные средства</w:t>
      </w:r>
    </w:p>
    <w:p w:rsidR="00B625AE" w:rsidRDefault="00B625AE">
      <w:pPr>
        <w:pStyle w:val="ConsPlusNonformat"/>
        <w:widowControl/>
      </w:pPr>
      <w:r>
        <w:t xml:space="preserve">         системного действия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R06AC   замещенные этилендиамины           хлоропирамин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R06AE   производные пиперазина             </w:t>
      </w:r>
      <w:r w:rsidRPr="005E60A2">
        <w:rPr>
          <w:b/>
        </w:rPr>
        <w:t xml:space="preserve">левоцетиризин </w:t>
      </w:r>
      <w:hyperlink r:id="rId95" w:history="1">
        <w:r w:rsidRPr="005E60A2">
          <w:rPr>
            <w:b/>
            <w:color w:val="0000FF"/>
          </w:rPr>
          <w:t>&lt;***&gt;</w:t>
        </w:r>
      </w:hyperlink>
    </w:p>
    <w:p w:rsidR="00B625AE" w:rsidRDefault="00B625AE">
      <w:pPr>
        <w:pStyle w:val="ConsPlusNonformat"/>
        <w:widowControl/>
      </w:pPr>
      <w:r>
        <w:t xml:space="preserve">                                            цетиризин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R06AX   прочие антигистаминные препараты   кетотифен</w:t>
      </w:r>
    </w:p>
    <w:p w:rsidR="00B625AE" w:rsidRDefault="00B625AE">
      <w:pPr>
        <w:pStyle w:val="ConsPlusNonformat"/>
        <w:widowControl/>
      </w:pPr>
      <w:r>
        <w:t xml:space="preserve">         для системного действия            клемастин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лоратадин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мебгидролин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R07     другие препараты для лечения</w:t>
      </w:r>
    </w:p>
    <w:p w:rsidR="00B625AE" w:rsidRDefault="00B625AE">
      <w:pPr>
        <w:pStyle w:val="ConsPlusNonformat"/>
        <w:widowControl/>
      </w:pPr>
      <w:r>
        <w:t xml:space="preserve">         заболеваний дыхательной системы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R07A    другие препараты для лечения</w:t>
      </w:r>
    </w:p>
    <w:p w:rsidR="00B625AE" w:rsidRDefault="00B625AE">
      <w:pPr>
        <w:pStyle w:val="ConsPlusNonformat"/>
        <w:widowControl/>
      </w:pPr>
      <w:r>
        <w:lastRenderedPageBreak/>
        <w:t xml:space="preserve">         заболеваний дыхательной системы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R07AX   прочие препараты для лечения       лизаты бактерий</w:t>
      </w:r>
    </w:p>
    <w:p w:rsidR="00B625AE" w:rsidRDefault="00B625AE">
      <w:pPr>
        <w:pStyle w:val="ConsPlusNonformat"/>
        <w:widowControl/>
      </w:pPr>
      <w:r>
        <w:t xml:space="preserve">         заболеваний органов дыхания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S       органы чувств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S01     офтальмологические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S01A    противомикробные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S01AA   антибиотики                        тетрациклин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S01AB   сульфаниламиды                     сульфацетамид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S01E    противоглаукомные препараты и</w:t>
      </w:r>
    </w:p>
    <w:p w:rsidR="00B625AE" w:rsidRDefault="00B625AE">
      <w:pPr>
        <w:pStyle w:val="ConsPlusNonformat"/>
        <w:widowControl/>
      </w:pPr>
      <w:r>
        <w:t xml:space="preserve">         миотические средства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S01EB   парасимпатомиметики                пилокарпин</w:t>
      </w:r>
    </w:p>
    <w:p w:rsidR="00B625AE" w:rsidRDefault="00B625AE">
      <w:pPr>
        <w:pStyle w:val="ConsPlusNonformat"/>
        <w:widowControl/>
      </w:pPr>
      <w:r>
        <w:t xml:space="preserve">                                            пилокарпин + тимолол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S01EC   ингибиторы карбоангидразы          ацетазоламид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S01ED   бета-адреноблокаторы               бетаксолол</w:t>
      </w:r>
    </w:p>
    <w:p w:rsidR="00B625AE" w:rsidRDefault="00B625AE">
      <w:pPr>
        <w:pStyle w:val="ConsPlusNonformat"/>
        <w:widowControl/>
      </w:pPr>
      <w:r>
        <w:t xml:space="preserve">                                            тимолол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S01EE   аналоги простагландинов            латанопрост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S01EX   другие противоглаукомные препараты бутиламиногидрокси-</w:t>
      </w:r>
    </w:p>
    <w:p w:rsidR="00B625AE" w:rsidRDefault="00B625AE">
      <w:pPr>
        <w:pStyle w:val="ConsPlusNonformat"/>
        <w:widowControl/>
      </w:pPr>
      <w:r>
        <w:t xml:space="preserve">                                            пропоксифеноксиметил</w:t>
      </w:r>
    </w:p>
    <w:p w:rsidR="00B625AE" w:rsidRDefault="00B625AE">
      <w:pPr>
        <w:pStyle w:val="ConsPlusNonformat"/>
        <w:widowControl/>
      </w:pPr>
      <w:r>
        <w:t xml:space="preserve">                                            метилоксадиазол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S01XA   другие офтальмологические          азапентацен</w:t>
      </w:r>
    </w:p>
    <w:p w:rsidR="00B625AE" w:rsidRDefault="00B625AE">
      <w:pPr>
        <w:pStyle w:val="ConsPlusNonformat"/>
        <w:widowControl/>
      </w:pPr>
      <w:r>
        <w:t xml:space="preserve">         препараты                          метилэтилпиридинол</w:t>
      </w:r>
    </w:p>
    <w:p w:rsidR="00B625AE" w:rsidRDefault="00B625AE">
      <w:pPr>
        <w:pStyle w:val="ConsPlusNonformat"/>
        <w:widowControl/>
      </w:pPr>
      <w:r>
        <w:t xml:space="preserve">                                            таурин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S02     препараты для лечения заболеваний</w:t>
      </w:r>
    </w:p>
    <w:p w:rsidR="00B625AE" w:rsidRDefault="00B625AE">
      <w:pPr>
        <w:pStyle w:val="ConsPlusNonformat"/>
        <w:widowControl/>
      </w:pPr>
      <w:r>
        <w:t xml:space="preserve">         уха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S02A    противомикробные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S02AA   противомикробные препараты         рифамицин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V       прочие препараты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V03     другие лечебные средства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V03A    другие лечебные средства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V03AF   дезинтоксикационные препараты для  кальция фолинат</w:t>
      </w:r>
    </w:p>
    <w:p w:rsidR="00B625AE" w:rsidRDefault="00B625AE">
      <w:pPr>
        <w:pStyle w:val="ConsPlusNonformat"/>
        <w:widowControl/>
      </w:pPr>
      <w:r>
        <w:t xml:space="preserve">         противоопухолевой терапии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V06     лечебное питание</w:t>
      </w:r>
    </w:p>
    <w:p w:rsidR="00B625AE" w:rsidRDefault="00B625AE">
      <w:pPr>
        <w:pStyle w:val="ConsPlusNonformat"/>
        <w:widowControl/>
      </w:pPr>
      <w:r>
        <w:t xml:space="preserve"> V06D    другие продукты лечебного питания</w:t>
      </w:r>
    </w:p>
    <w:p w:rsidR="00B625AE" w:rsidRDefault="00B625AE">
      <w:pPr>
        <w:pStyle w:val="ConsPlusNonformat"/>
        <w:widowControl/>
      </w:pPr>
    </w:p>
    <w:p w:rsidR="00B625AE" w:rsidRDefault="00B625AE">
      <w:pPr>
        <w:pStyle w:val="ConsPlusNonformat"/>
        <w:widowControl/>
      </w:pPr>
      <w:r>
        <w:t xml:space="preserve"> V06DD   аминокислоты, включая комбинации с кетоаналоги аминокислот</w:t>
      </w:r>
    </w:p>
    <w:p w:rsidR="00B625AE" w:rsidRDefault="00B625AE">
      <w:pPr>
        <w:pStyle w:val="ConsPlusNonformat"/>
        <w:widowControl/>
      </w:pPr>
      <w:r>
        <w:t xml:space="preserve">         полипептидами</w:t>
      </w:r>
    </w:p>
    <w:p w:rsidR="00B625AE" w:rsidRDefault="00B625AE">
      <w:pPr>
        <w:pStyle w:val="ConsPlusNonformat"/>
        <w:widowControl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B625AE" w:rsidRDefault="00B625AE">
      <w:pPr>
        <w:pStyle w:val="ConsPlusNonformat"/>
        <w:widowControl/>
        <w:ind w:firstLine="540"/>
        <w:jc w:val="both"/>
      </w:pPr>
      <w:r>
        <w:t>--------------------------------</w:t>
      </w:r>
    </w:p>
    <w:p w:rsidR="00B625AE" w:rsidRDefault="00B62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Лекарственные формы соответствуют государственному </w:t>
      </w:r>
      <w:hyperlink r:id="rId96" w:history="1">
        <w:r>
          <w:rPr>
            <w:rFonts w:ascii="Calibri" w:hAnsi="Calibri" w:cs="Calibri"/>
            <w:color w:val="0000FF"/>
          </w:rPr>
          <w:t>реестру</w:t>
        </w:r>
      </w:hyperlink>
      <w:r>
        <w:rPr>
          <w:rFonts w:ascii="Calibri" w:hAnsi="Calibri" w:cs="Calibri"/>
        </w:rPr>
        <w:t xml:space="preserve"> лекарственных сре</w:t>
      </w:r>
      <w:proofErr w:type="gramStart"/>
      <w:r>
        <w:rPr>
          <w:rFonts w:ascii="Calibri" w:hAnsi="Calibri" w:cs="Calibri"/>
        </w:rPr>
        <w:t>дств дл</w:t>
      </w:r>
      <w:proofErr w:type="gramEnd"/>
      <w:r>
        <w:rPr>
          <w:rFonts w:ascii="Calibri" w:hAnsi="Calibri" w:cs="Calibri"/>
        </w:rPr>
        <w:t>я медицинского применения.</w:t>
      </w:r>
    </w:p>
    <w:p w:rsidR="00B625AE" w:rsidRDefault="00B62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&lt;**&gt; Указано международное непатентованное наименование лекарственного препарата, в случае отсутствия такого наименования указано химическое наименование лекарственного препарата, а при отсутствии международного непатентованного и химического наименований лекарственного препарата указано торговое наименование лекарственного препарата.</w:t>
      </w:r>
    </w:p>
    <w:p w:rsidR="00B625AE" w:rsidRPr="001D5773" w:rsidRDefault="00B625AE" w:rsidP="00BC70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2"/>
          <w:szCs w:val="2"/>
        </w:rPr>
      </w:pPr>
      <w:r w:rsidRPr="001D5773">
        <w:rPr>
          <w:rFonts w:ascii="Calibri" w:hAnsi="Calibri" w:cs="Calibri"/>
          <w:b/>
        </w:rPr>
        <w:t>&lt;***&gt; Лекарственные препараты, назначаемые по решению врачебной комиссии лечебно-профилактического учреждения.</w:t>
      </w:r>
    </w:p>
    <w:p w:rsidR="00514224" w:rsidRDefault="00514224">
      <w:bookmarkStart w:id="0" w:name="_GoBack"/>
      <w:bookmarkEnd w:id="0"/>
    </w:p>
    <w:sectPr w:rsidR="00514224" w:rsidSect="00B131B4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625AE"/>
    <w:rsid w:val="00020311"/>
    <w:rsid w:val="00022CC0"/>
    <w:rsid w:val="000319D5"/>
    <w:rsid w:val="00035906"/>
    <w:rsid w:val="000619DB"/>
    <w:rsid w:val="00061B8C"/>
    <w:rsid w:val="000633C5"/>
    <w:rsid w:val="00080DAA"/>
    <w:rsid w:val="00084D2A"/>
    <w:rsid w:val="00094D94"/>
    <w:rsid w:val="000B652E"/>
    <w:rsid w:val="000D5690"/>
    <w:rsid w:val="000D6EB6"/>
    <w:rsid w:val="000D7FF6"/>
    <w:rsid w:val="000E2ED8"/>
    <w:rsid w:val="00111B12"/>
    <w:rsid w:val="00115A1A"/>
    <w:rsid w:val="00133292"/>
    <w:rsid w:val="00136D98"/>
    <w:rsid w:val="00140FEC"/>
    <w:rsid w:val="00146247"/>
    <w:rsid w:val="00154561"/>
    <w:rsid w:val="001546FD"/>
    <w:rsid w:val="001553BC"/>
    <w:rsid w:val="00184FD3"/>
    <w:rsid w:val="001A6AC7"/>
    <w:rsid w:val="001B1CC3"/>
    <w:rsid w:val="001B763E"/>
    <w:rsid w:val="001C3039"/>
    <w:rsid w:val="001C383F"/>
    <w:rsid w:val="001C5DF0"/>
    <w:rsid w:val="001D220F"/>
    <w:rsid w:val="001D5773"/>
    <w:rsid w:val="001E3571"/>
    <w:rsid w:val="00220186"/>
    <w:rsid w:val="00225CB8"/>
    <w:rsid w:val="002424F3"/>
    <w:rsid w:val="00242FF8"/>
    <w:rsid w:val="00247377"/>
    <w:rsid w:val="00262CBE"/>
    <w:rsid w:val="00271FB4"/>
    <w:rsid w:val="00281FAA"/>
    <w:rsid w:val="002821AE"/>
    <w:rsid w:val="002A6937"/>
    <w:rsid w:val="002E4052"/>
    <w:rsid w:val="002E5AA2"/>
    <w:rsid w:val="002E6574"/>
    <w:rsid w:val="002F7C5F"/>
    <w:rsid w:val="00321520"/>
    <w:rsid w:val="00354933"/>
    <w:rsid w:val="003652F5"/>
    <w:rsid w:val="00367B09"/>
    <w:rsid w:val="00367BCB"/>
    <w:rsid w:val="00382975"/>
    <w:rsid w:val="003837A6"/>
    <w:rsid w:val="00384CE4"/>
    <w:rsid w:val="00386FB0"/>
    <w:rsid w:val="003C4DD9"/>
    <w:rsid w:val="003E6C2C"/>
    <w:rsid w:val="003F3612"/>
    <w:rsid w:val="00404F02"/>
    <w:rsid w:val="00406AF8"/>
    <w:rsid w:val="00423B95"/>
    <w:rsid w:val="004414D7"/>
    <w:rsid w:val="00460A51"/>
    <w:rsid w:val="00461F61"/>
    <w:rsid w:val="00463B4F"/>
    <w:rsid w:val="0047523C"/>
    <w:rsid w:val="00475DAF"/>
    <w:rsid w:val="00481124"/>
    <w:rsid w:val="004B18D7"/>
    <w:rsid w:val="00514224"/>
    <w:rsid w:val="0051780D"/>
    <w:rsid w:val="005201C3"/>
    <w:rsid w:val="00524A9C"/>
    <w:rsid w:val="005272AB"/>
    <w:rsid w:val="00537B90"/>
    <w:rsid w:val="00554160"/>
    <w:rsid w:val="005652FD"/>
    <w:rsid w:val="00584EA9"/>
    <w:rsid w:val="00594A6D"/>
    <w:rsid w:val="005A0DDE"/>
    <w:rsid w:val="005A4DA4"/>
    <w:rsid w:val="005C67CD"/>
    <w:rsid w:val="005C6EA6"/>
    <w:rsid w:val="005D2D32"/>
    <w:rsid w:val="005E60A2"/>
    <w:rsid w:val="005F0FD9"/>
    <w:rsid w:val="005F6375"/>
    <w:rsid w:val="00605BD3"/>
    <w:rsid w:val="006247D7"/>
    <w:rsid w:val="006256C9"/>
    <w:rsid w:val="00637637"/>
    <w:rsid w:val="006436C4"/>
    <w:rsid w:val="0065283C"/>
    <w:rsid w:val="00663477"/>
    <w:rsid w:val="00670DC8"/>
    <w:rsid w:val="006833F4"/>
    <w:rsid w:val="00685474"/>
    <w:rsid w:val="006939A1"/>
    <w:rsid w:val="006951A3"/>
    <w:rsid w:val="006A6022"/>
    <w:rsid w:val="006B680B"/>
    <w:rsid w:val="006C58E0"/>
    <w:rsid w:val="006D23A8"/>
    <w:rsid w:val="006E1B07"/>
    <w:rsid w:val="00710745"/>
    <w:rsid w:val="00773E34"/>
    <w:rsid w:val="00783865"/>
    <w:rsid w:val="007C69F1"/>
    <w:rsid w:val="007D6E26"/>
    <w:rsid w:val="0080015C"/>
    <w:rsid w:val="00802D2A"/>
    <w:rsid w:val="00827FD3"/>
    <w:rsid w:val="008413C9"/>
    <w:rsid w:val="00841DF9"/>
    <w:rsid w:val="00844518"/>
    <w:rsid w:val="00851EF9"/>
    <w:rsid w:val="008908F4"/>
    <w:rsid w:val="008B11BF"/>
    <w:rsid w:val="008D5408"/>
    <w:rsid w:val="008F78C7"/>
    <w:rsid w:val="0093628A"/>
    <w:rsid w:val="009441FB"/>
    <w:rsid w:val="009443F9"/>
    <w:rsid w:val="00947055"/>
    <w:rsid w:val="0098710C"/>
    <w:rsid w:val="009A4BEA"/>
    <w:rsid w:val="009B275A"/>
    <w:rsid w:val="009B4FE0"/>
    <w:rsid w:val="00A2243C"/>
    <w:rsid w:val="00A445A7"/>
    <w:rsid w:val="00A5130F"/>
    <w:rsid w:val="00A542EA"/>
    <w:rsid w:val="00A61F9B"/>
    <w:rsid w:val="00AC1107"/>
    <w:rsid w:val="00AC6429"/>
    <w:rsid w:val="00AD0E88"/>
    <w:rsid w:val="00AD4C60"/>
    <w:rsid w:val="00AE0098"/>
    <w:rsid w:val="00AF0C5A"/>
    <w:rsid w:val="00AF3393"/>
    <w:rsid w:val="00AF6B00"/>
    <w:rsid w:val="00B131B4"/>
    <w:rsid w:val="00B518AF"/>
    <w:rsid w:val="00B61AEC"/>
    <w:rsid w:val="00B625AE"/>
    <w:rsid w:val="00B757CE"/>
    <w:rsid w:val="00BA5D12"/>
    <w:rsid w:val="00BC3428"/>
    <w:rsid w:val="00BC7049"/>
    <w:rsid w:val="00BD0E0E"/>
    <w:rsid w:val="00C25727"/>
    <w:rsid w:val="00C27944"/>
    <w:rsid w:val="00C32ECD"/>
    <w:rsid w:val="00C338A7"/>
    <w:rsid w:val="00C50FC0"/>
    <w:rsid w:val="00C9466E"/>
    <w:rsid w:val="00C95B1D"/>
    <w:rsid w:val="00CA468C"/>
    <w:rsid w:val="00CC4667"/>
    <w:rsid w:val="00CD04C5"/>
    <w:rsid w:val="00CF7AE8"/>
    <w:rsid w:val="00D03378"/>
    <w:rsid w:val="00D229FA"/>
    <w:rsid w:val="00D317FC"/>
    <w:rsid w:val="00D3721A"/>
    <w:rsid w:val="00D5343B"/>
    <w:rsid w:val="00D81413"/>
    <w:rsid w:val="00D81F8A"/>
    <w:rsid w:val="00DD7FDF"/>
    <w:rsid w:val="00DF4BA4"/>
    <w:rsid w:val="00E0006C"/>
    <w:rsid w:val="00E217D1"/>
    <w:rsid w:val="00E33B38"/>
    <w:rsid w:val="00E515E3"/>
    <w:rsid w:val="00E521E8"/>
    <w:rsid w:val="00E85900"/>
    <w:rsid w:val="00E953EA"/>
    <w:rsid w:val="00E95FB0"/>
    <w:rsid w:val="00EA68CF"/>
    <w:rsid w:val="00EE414F"/>
    <w:rsid w:val="00EF0786"/>
    <w:rsid w:val="00EF42C9"/>
    <w:rsid w:val="00F0355E"/>
    <w:rsid w:val="00F371B5"/>
    <w:rsid w:val="00F52AF6"/>
    <w:rsid w:val="00F8126F"/>
    <w:rsid w:val="00F90BA4"/>
    <w:rsid w:val="00F92259"/>
    <w:rsid w:val="00FA5466"/>
    <w:rsid w:val="00FB315E"/>
    <w:rsid w:val="00FC4D28"/>
    <w:rsid w:val="00FD6931"/>
    <w:rsid w:val="00FE43CF"/>
    <w:rsid w:val="00FF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5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25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625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625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625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5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25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625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625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625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9BAB74DC51EC5D35494EA934011DC67816454C34FA1BE20175A19D8ED1983DC88FCBA9B0BUAAEM" TargetMode="External"/><Relationship Id="rId21" Type="http://schemas.openxmlformats.org/officeDocument/2006/relationships/hyperlink" Target="consultantplus://offline/ref=B9BAB74DC51EC5D35494EA934011DC67816454C34FA1BE20175A19D8ED1983DC88FCBA9B0BUAAEM" TargetMode="External"/><Relationship Id="rId34" Type="http://schemas.openxmlformats.org/officeDocument/2006/relationships/hyperlink" Target="consultantplus://offline/ref=B9BAB74DC51EC5D35494EA934011DC67816454C34FA1BE20175A19D8ED1983DC88FCBA9B0BUAAEM" TargetMode="External"/><Relationship Id="rId42" Type="http://schemas.openxmlformats.org/officeDocument/2006/relationships/hyperlink" Target="consultantplus://offline/ref=B9BAB74DC51EC5D35494EA934011DC67816454C34FA1BE20175A19D8ED1983DC88FCBA9B0BUAAEM" TargetMode="External"/><Relationship Id="rId47" Type="http://schemas.openxmlformats.org/officeDocument/2006/relationships/hyperlink" Target="consultantplus://offline/ref=B9BAB74DC51EC5D35494EA934011DC67816454C34FA1BE20175A19D8ED1983DC88FCBA9B0BUAAEM" TargetMode="External"/><Relationship Id="rId50" Type="http://schemas.openxmlformats.org/officeDocument/2006/relationships/hyperlink" Target="consultantplus://offline/ref=B9BAB74DC51EC5D35494EA934011DC67816454C34FA1BE20175A19D8ED1983DC88FCBA9B0BUAAEM" TargetMode="External"/><Relationship Id="rId55" Type="http://schemas.openxmlformats.org/officeDocument/2006/relationships/hyperlink" Target="consultantplus://offline/ref=B9BAB74DC51EC5D35494EA934011DC67816454C34FA1BE20175A19D8ED1983DC88FCBA9B0BUAAEM" TargetMode="External"/><Relationship Id="rId63" Type="http://schemas.openxmlformats.org/officeDocument/2006/relationships/hyperlink" Target="consultantplus://offline/ref=B9BAB74DC51EC5D35494EA934011DC67816454C34FA1BE20175A19D8ED1983DC88FCBA9B0BUAAEM" TargetMode="External"/><Relationship Id="rId68" Type="http://schemas.openxmlformats.org/officeDocument/2006/relationships/hyperlink" Target="consultantplus://offline/ref=B9BAB74DC51EC5D35494EA934011DC67816454C34FA1BE20175A19D8ED1983DC88FCBA9B0BUAAEM" TargetMode="External"/><Relationship Id="rId76" Type="http://schemas.openxmlformats.org/officeDocument/2006/relationships/hyperlink" Target="consultantplus://offline/ref=B9BAB74DC51EC5D35494EA934011DC67816454C34FA1BE20175A19D8ED1983DC88FCBA9B0BUAAEM" TargetMode="External"/><Relationship Id="rId84" Type="http://schemas.openxmlformats.org/officeDocument/2006/relationships/hyperlink" Target="consultantplus://offline/ref=B9BAB74DC51EC5D35494EA934011DC67816454C34FA1BE20175A19D8ED1983DC88FCBA9B0BUAAEM" TargetMode="External"/><Relationship Id="rId89" Type="http://schemas.openxmlformats.org/officeDocument/2006/relationships/hyperlink" Target="consultantplus://offline/ref=B9BAB74DC51EC5D35494EA934011DC67816454C34FA1BE20175A19D8ED1983DC88FCBA9B0BUAAEM" TargetMode="External"/><Relationship Id="rId97" Type="http://schemas.openxmlformats.org/officeDocument/2006/relationships/fontTable" Target="fontTable.xml"/><Relationship Id="rId7" Type="http://schemas.openxmlformats.org/officeDocument/2006/relationships/hyperlink" Target="consultantplus://offline/ref=B9BAB74DC51EC5D35494EA934011DC67886255C545AFE32A1F0315DAEA16DCCB8FB5B69E08A6BCU7A4M" TargetMode="External"/><Relationship Id="rId71" Type="http://schemas.openxmlformats.org/officeDocument/2006/relationships/hyperlink" Target="consultantplus://offline/ref=B9BAB74DC51EC5D35494EA934011DC67816454C34FA1BE20175A19D8ED1983DC88FCBA9B0BUAAEM" TargetMode="External"/><Relationship Id="rId92" Type="http://schemas.openxmlformats.org/officeDocument/2006/relationships/hyperlink" Target="consultantplus://offline/ref=B9BAB74DC51EC5D35494EA934011DC67816454C34FA1BE20175A19D8ED1983DC88FCBA9B0BUAAE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9BAB74DC51EC5D35494EA934011DC67816454C34DADBE20175A19D8ED1983DC88FCBA9F08A6BC73U8ACM" TargetMode="External"/><Relationship Id="rId29" Type="http://schemas.openxmlformats.org/officeDocument/2006/relationships/hyperlink" Target="consultantplus://offline/ref=B9BAB74DC51EC5D35494EA934011DC67816454C34FA1BE20175A19D8ED1983DC88FCBA9B0BUAAEM" TargetMode="External"/><Relationship Id="rId11" Type="http://schemas.openxmlformats.org/officeDocument/2006/relationships/hyperlink" Target="consultantplus://offline/ref=B9BAB74DC51EC5D35494EA934011DC67816454C34FA1BE20175A19D8ED1983DC88FCBA9F0BUAAEM" TargetMode="External"/><Relationship Id="rId24" Type="http://schemas.openxmlformats.org/officeDocument/2006/relationships/hyperlink" Target="consultantplus://offline/ref=B9BAB74DC51EC5D35494EA934011DC67816454C34FA1BE20175A19D8ED1983DC88FCBA9B0BUAAEM" TargetMode="External"/><Relationship Id="rId32" Type="http://schemas.openxmlformats.org/officeDocument/2006/relationships/hyperlink" Target="consultantplus://offline/ref=B9BAB74DC51EC5D35494EA934011DC67816454C34FA1BE20175A19D8ED1983DC88FCBA9B0BUAAEM" TargetMode="External"/><Relationship Id="rId37" Type="http://schemas.openxmlformats.org/officeDocument/2006/relationships/hyperlink" Target="consultantplus://offline/ref=B9BAB74DC51EC5D35494EA934011DC67816454C34FA1BE20175A19D8ED1983DC88FCBA9B0BUAAEM" TargetMode="External"/><Relationship Id="rId40" Type="http://schemas.openxmlformats.org/officeDocument/2006/relationships/hyperlink" Target="consultantplus://offline/ref=B9BAB74DC51EC5D35494EA934011DC67816454C34FA1BE20175A19D8ED1983DC88FCBA9B0BUAAEM" TargetMode="External"/><Relationship Id="rId45" Type="http://schemas.openxmlformats.org/officeDocument/2006/relationships/hyperlink" Target="consultantplus://offline/ref=B9BAB74DC51EC5D35494EA934011DC67816454C34FA1BE20175A19D8ED1983DC88FCBA9B0BUAAEM" TargetMode="External"/><Relationship Id="rId53" Type="http://schemas.openxmlformats.org/officeDocument/2006/relationships/hyperlink" Target="consultantplus://offline/ref=B9BAB74DC51EC5D35494EA934011DC67816454C34FA1BE20175A19D8ED1983DC88FCBA9B0BUAAEM" TargetMode="External"/><Relationship Id="rId58" Type="http://schemas.openxmlformats.org/officeDocument/2006/relationships/hyperlink" Target="consultantplus://offline/ref=B9BAB74DC51EC5D35494EA934011DC67816454C34FA1BE20175A19D8ED1983DC88FCBA9B0BUAAEM" TargetMode="External"/><Relationship Id="rId66" Type="http://schemas.openxmlformats.org/officeDocument/2006/relationships/hyperlink" Target="consultantplus://offline/ref=B9BAB74DC51EC5D35494EA934011DC67816454C34FA1BE20175A19D8ED1983DC88FCBA9B0BUAAEM" TargetMode="External"/><Relationship Id="rId74" Type="http://schemas.openxmlformats.org/officeDocument/2006/relationships/hyperlink" Target="consultantplus://offline/ref=B9BAB74DC51EC5D35494EA934011DC67816454C34FA1BE20175A19D8ED1983DC88FCBA9B0BUAAEM" TargetMode="External"/><Relationship Id="rId79" Type="http://schemas.openxmlformats.org/officeDocument/2006/relationships/hyperlink" Target="consultantplus://offline/ref=B9BAB74DC51EC5D35494EA934011DC67816454C34FA1BE20175A19D8ED1983DC88FCBA9B0BUAAEM" TargetMode="External"/><Relationship Id="rId87" Type="http://schemas.openxmlformats.org/officeDocument/2006/relationships/hyperlink" Target="consultantplus://offline/ref=B9BAB74DC51EC5D35494EA934011DC67816454C34FA1BE20175A19D8ED1983DC88FCBA9B0BUAAEM" TargetMode="External"/><Relationship Id="rId5" Type="http://schemas.openxmlformats.org/officeDocument/2006/relationships/hyperlink" Target="consultantplus://offline/ref=B9BAB74DC51EC5D35494EA934011DC67886656C54FAFE32A1F0315DAEA16DCCB8FB5B69E08A6BCU7A4M" TargetMode="External"/><Relationship Id="rId61" Type="http://schemas.openxmlformats.org/officeDocument/2006/relationships/hyperlink" Target="consultantplus://offline/ref=B9BAB74DC51EC5D35494EA934011DC67816454C34FA1BE20175A19D8ED1983DC88FCBA9B0BUAAEM" TargetMode="External"/><Relationship Id="rId82" Type="http://schemas.openxmlformats.org/officeDocument/2006/relationships/hyperlink" Target="consultantplus://offline/ref=B9BAB74DC51EC5D35494EA934011DC67816454C34FA1BE20175A19D8ED1983DC88FCBA9B0BUAAEM" TargetMode="External"/><Relationship Id="rId90" Type="http://schemas.openxmlformats.org/officeDocument/2006/relationships/hyperlink" Target="consultantplus://offline/ref=B9BAB74DC51EC5D35494EA934011DC67816454C34FA1BE20175A19D8ED1983DC88FCBA9B0BUAAEM" TargetMode="External"/><Relationship Id="rId95" Type="http://schemas.openxmlformats.org/officeDocument/2006/relationships/hyperlink" Target="consultantplus://offline/ref=B9BAB74DC51EC5D35494EA934011DC67816454C34FA1BE20175A19D8ED1983DC88FCBA9B0BUAAEM" TargetMode="External"/><Relationship Id="rId19" Type="http://schemas.openxmlformats.org/officeDocument/2006/relationships/hyperlink" Target="consultantplus://offline/ref=B9BAB74DC51EC5D35494EA934011DC67816454C34FA1BE20175A19D8ED1983DC88FCBA9B0BUAAEM" TargetMode="External"/><Relationship Id="rId14" Type="http://schemas.openxmlformats.org/officeDocument/2006/relationships/hyperlink" Target="consultantplus://offline/ref=B9BAB74DC51EC5D35494EA934011DC67866655C04DAFE32A1F0315DAUEAAM" TargetMode="External"/><Relationship Id="rId22" Type="http://schemas.openxmlformats.org/officeDocument/2006/relationships/hyperlink" Target="consultantplus://offline/ref=B9BAB74DC51EC5D35494EA934011DC67816454C34FA1BE20175A19D8ED1983DC88FCBA9B0BUAAEM" TargetMode="External"/><Relationship Id="rId27" Type="http://schemas.openxmlformats.org/officeDocument/2006/relationships/hyperlink" Target="consultantplus://offline/ref=B9BAB74DC51EC5D35494EA934011DC67816454C34FA1BE20175A19D8ED1983DC88FCBA9B0BUAAEM" TargetMode="External"/><Relationship Id="rId30" Type="http://schemas.openxmlformats.org/officeDocument/2006/relationships/hyperlink" Target="consultantplus://offline/ref=B9BAB74DC51EC5D35494EA934011DC67816454C34FA1BE20175A19D8ED1983DC88FCBA9B0BUAAEM" TargetMode="External"/><Relationship Id="rId35" Type="http://schemas.openxmlformats.org/officeDocument/2006/relationships/hyperlink" Target="consultantplus://offline/ref=B9BAB74DC51EC5D35494EA934011DC67816454C34FA1BE20175A19D8ED1983DC88FCBA9B0BUAAEM" TargetMode="External"/><Relationship Id="rId43" Type="http://schemas.openxmlformats.org/officeDocument/2006/relationships/hyperlink" Target="consultantplus://offline/ref=B9BAB74DC51EC5D35494EA934011DC67816454C34FA1BE20175A19D8ED1983DC88FCBA9B0BUAAEM" TargetMode="External"/><Relationship Id="rId48" Type="http://schemas.openxmlformats.org/officeDocument/2006/relationships/hyperlink" Target="consultantplus://offline/ref=B9BAB74DC51EC5D35494EA934011DC67816454C34FA1BE20175A19D8ED1983DC88FCBA9B0BUAAEM" TargetMode="External"/><Relationship Id="rId56" Type="http://schemas.openxmlformats.org/officeDocument/2006/relationships/hyperlink" Target="consultantplus://offline/ref=B9BAB74DC51EC5D35494EA934011DC67816454C34FA1BE20175A19D8ED1983DC88FCBA9B0BUAAEM" TargetMode="External"/><Relationship Id="rId64" Type="http://schemas.openxmlformats.org/officeDocument/2006/relationships/hyperlink" Target="consultantplus://offline/ref=B9BAB74DC51EC5D35494EA934011DC67816454C34FA1BE20175A19D8ED1983DC88FCBA9B0BUAAEM" TargetMode="External"/><Relationship Id="rId69" Type="http://schemas.openxmlformats.org/officeDocument/2006/relationships/hyperlink" Target="consultantplus://offline/ref=B9BAB74DC51EC5D35494EA934011DC67816454C34FA1BE20175A19D8ED1983DC88FCBA9B0BUAAEM" TargetMode="External"/><Relationship Id="rId77" Type="http://schemas.openxmlformats.org/officeDocument/2006/relationships/hyperlink" Target="consultantplus://offline/ref=B9BAB74DC51EC5D35494EA934011DC67816454C34FA1BE20175A19D8ED1983DC88FCBA9B0BUAAEM" TargetMode="External"/><Relationship Id="rId100" Type="http://schemas.microsoft.com/office/2007/relationships/stylesWithEffects" Target="stylesWithEffects.xml"/><Relationship Id="rId8" Type="http://schemas.openxmlformats.org/officeDocument/2006/relationships/hyperlink" Target="consultantplus://offline/ref=B9BAB74DC51EC5D35494EA934011DC67816454C34DADBE20175A19D8ED1983DC88FCBA9F08A6BC72U8A2M" TargetMode="External"/><Relationship Id="rId51" Type="http://schemas.openxmlformats.org/officeDocument/2006/relationships/hyperlink" Target="consultantplus://offline/ref=B9BAB74DC51EC5D35494EA934011DC67816454C34FA1BE20175A19D8ED1983DC88FCBA9B0BUAAEM" TargetMode="External"/><Relationship Id="rId72" Type="http://schemas.openxmlformats.org/officeDocument/2006/relationships/hyperlink" Target="consultantplus://offline/ref=B9BAB74DC51EC5D35494EA934011DC67816454C34FA1BE20175A19D8ED1983DC88FCBA9B0BUAAEM" TargetMode="External"/><Relationship Id="rId80" Type="http://schemas.openxmlformats.org/officeDocument/2006/relationships/hyperlink" Target="consultantplus://offline/ref=B9BAB74DC51EC5D35494EA934011DC67816454C34FA1BE20175A19D8ED1983DC88FCBA9B0BUAAEM" TargetMode="External"/><Relationship Id="rId85" Type="http://schemas.openxmlformats.org/officeDocument/2006/relationships/hyperlink" Target="consultantplus://offline/ref=B9BAB74DC51EC5D35494EA934011DC67816454C34FA1BE20175A19D8ED1983DC88FCBA9B0BUAAEM" TargetMode="External"/><Relationship Id="rId93" Type="http://schemas.openxmlformats.org/officeDocument/2006/relationships/hyperlink" Target="consultantplus://offline/ref=B9BAB74DC51EC5D35494EA934011DC67816454C34FA1BE20175A19D8ED1983DC88FCBA9B0BUAAEM" TargetMode="Externa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9BAB74DC51EC5D35494EA934011DC67816454C34DADBE20175A19D8ED1983DC88FCBA9F08A6BC73U8A0M" TargetMode="External"/><Relationship Id="rId17" Type="http://schemas.openxmlformats.org/officeDocument/2006/relationships/hyperlink" Target="consultantplus://offline/ref=B9BAB74DC51EC5D35494EA934011DC67816454C34FA1BE20175A19D8ED1983DC88FCBA9B0BUAA0M" TargetMode="External"/><Relationship Id="rId25" Type="http://schemas.openxmlformats.org/officeDocument/2006/relationships/hyperlink" Target="consultantplus://offline/ref=B9BAB74DC51EC5D35494EA934011DC67816454C34FA1BE20175A19D8ED1983DC88FCBA9B0BUAAEM" TargetMode="External"/><Relationship Id="rId33" Type="http://schemas.openxmlformats.org/officeDocument/2006/relationships/hyperlink" Target="consultantplus://offline/ref=B9BAB74DC51EC5D35494EA934011DC67816454C34FA1BE20175A19D8ED1983DC88FCBA9B0BUAAEM" TargetMode="External"/><Relationship Id="rId38" Type="http://schemas.openxmlformats.org/officeDocument/2006/relationships/hyperlink" Target="consultantplus://offline/ref=B9BAB74DC51EC5D35494EA934011DC67816454C34FA1BE20175A19D8ED1983DC88FCBA9B0BUAAEM" TargetMode="External"/><Relationship Id="rId46" Type="http://schemas.openxmlformats.org/officeDocument/2006/relationships/hyperlink" Target="consultantplus://offline/ref=B9BAB74DC51EC5D35494EA934011DC67816454C34FA1BE20175A19D8ED1983DC88FCBA9B0BUAAEM" TargetMode="External"/><Relationship Id="rId59" Type="http://schemas.openxmlformats.org/officeDocument/2006/relationships/hyperlink" Target="consultantplus://offline/ref=B9BAB74DC51EC5D35494EA934011DC67816454C34FA1BE20175A19D8ED1983DC88FCBA9B0BUAAEM" TargetMode="External"/><Relationship Id="rId67" Type="http://schemas.openxmlformats.org/officeDocument/2006/relationships/hyperlink" Target="consultantplus://offline/ref=B9BAB74DC51EC5D35494EA934011DC67816454C34FA1BE20175A19D8ED1983DC88FCBA9B0BUAAEM" TargetMode="External"/><Relationship Id="rId20" Type="http://schemas.openxmlformats.org/officeDocument/2006/relationships/hyperlink" Target="consultantplus://offline/ref=B9BAB74DC51EC5D35494EA934011DC67816454C34FA1BE20175A19D8ED1983DC88FCBA9B0BUAAEM" TargetMode="External"/><Relationship Id="rId41" Type="http://schemas.openxmlformats.org/officeDocument/2006/relationships/hyperlink" Target="consultantplus://offline/ref=B9BAB74DC51EC5D35494EA934011DC67816454C34FA1BE20175A19D8ED1983DC88FCBA9B0BUAAEM" TargetMode="External"/><Relationship Id="rId54" Type="http://schemas.openxmlformats.org/officeDocument/2006/relationships/hyperlink" Target="consultantplus://offline/ref=B9BAB74DC51EC5D35494EA934011DC67816454C34FA1BE20175A19D8ED1983DC88FCBA9B0BUAAEM" TargetMode="External"/><Relationship Id="rId62" Type="http://schemas.openxmlformats.org/officeDocument/2006/relationships/hyperlink" Target="consultantplus://offline/ref=B9BAB74DC51EC5D35494EA934011DC67816454C34FA1BE20175A19D8ED1983DC88FCBA9B0BUAAEM" TargetMode="External"/><Relationship Id="rId70" Type="http://schemas.openxmlformats.org/officeDocument/2006/relationships/hyperlink" Target="consultantplus://offline/ref=B9BAB74DC51EC5D35494EA934011DC67816454C34FA1BE20175A19D8ED1983DC88FCBA9B0BUAAEM" TargetMode="External"/><Relationship Id="rId75" Type="http://schemas.openxmlformats.org/officeDocument/2006/relationships/hyperlink" Target="consultantplus://offline/ref=B9BAB74DC51EC5D35494EA934011DC67816454C34FA1BE20175A19D8ED1983DC88FCBA9B0BUAAEM" TargetMode="External"/><Relationship Id="rId83" Type="http://schemas.openxmlformats.org/officeDocument/2006/relationships/hyperlink" Target="consultantplus://offline/ref=B9BAB74DC51EC5D35494EA934011DC67816454C34FA1BE20175A19D8ED1983DC88FCBA9B0BUAAEM" TargetMode="External"/><Relationship Id="rId88" Type="http://schemas.openxmlformats.org/officeDocument/2006/relationships/hyperlink" Target="consultantplus://offline/ref=B9BAB74DC51EC5D35494EA934011DC67816454C34FA1BE20175A19D8ED1983DC88FCBA9B0BUAAEM" TargetMode="External"/><Relationship Id="rId91" Type="http://schemas.openxmlformats.org/officeDocument/2006/relationships/hyperlink" Target="consultantplus://offline/ref=B9BAB74DC51EC5D35494EA934011DC67816454C34FA1BE20175A19D8ED1983DC88FCBA9B0BUAAEM" TargetMode="External"/><Relationship Id="rId96" Type="http://schemas.openxmlformats.org/officeDocument/2006/relationships/hyperlink" Target="consultantplus://offline/ref=B9BAB74DC51EC5D35494EA934011DC6781675FC94AA7BE20175A19D8EDU1A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9BAB74DC51EC5D35494EA934011DC6788645FC14AAFE32A1F0315DAEA16DCCB8FB5B69E08A6BCU7A4M" TargetMode="External"/><Relationship Id="rId15" Type="http://schemas.openxmlformats.org/officeDocument/2006/relationships/hyperlink" Target="consultantplus://offline/ref=B9BAB74DC51EC5D35494EA934011DC67816454C34DADBE20175A19D8ED1983DC88FCBA9F08A6BC73U8A2M" TargetMode="External"/><Relationship Id="rId23" Type="http://schemas.openxmlformats.org/officeDocument/2006/relationships/hyperlink" Target="consultantplus://offline/ref=B9BAB74DC51EC5D35494EA934011DC67816454C34FA1BE20175A19D8ED1983DC88FCBA9B0BUAAEM" TargetMode="External"/><Relationship Id="rId28" Type="http://schemas.openxmlformats.org/officeDocument/2006/relationships/hyperlink" Target="consultantplus://offline/ref=B9BAB74DC51EC5D35494EA934011DC67816454C34FA1BE20175A19D8ED1983DC88FCBA9B0BUAAEM" TargetMode="External"/><Relationship Id="rId36" Type="http://schemas.openxmlformats.org/officeDocument/2006/relationships/hyperlink" Target="consultantplus://offline/ref=B9BAB74DC51EC5D35494EA934011DC67816454C34FA1BE20175A19D8ED1983DC88FCBA9B0BUAAEM" TargetMode="External"/><Relationship Id="rId49" Type="http://schemas.openxmlformats.org/officeDocument/2006/relationships/hyperlink" Target="consultantplus://offline/ref=B9BAB74DC51EC5D35494EA934011DC67816454C34FA1BE20175A19D8ED1983DC88FCBA9B0BUAAEM" TargetMode="External"/><Relationship Id="rId57" Type="http://schemas.openxmlformats.org/officeDocument/2006/relationships/hyperlink" Target="consultantplus://offline/ref=B9BAB74DC51EC5D35494EA934011DC67816454C34FA1BE20175A19D8ED1983DC88FCBA9B0BUAAEM" TargetMode="External"/><Relationship Id="rId10" Type="http://schemas.openxmlformats.org/officeDocument/2006/relationships/hyperlink" Target="consultantplus://offline/ref=B9BAB74DC51EC5D35494EA934011DC67816454C34DADBE20175A19D8ED1983DC88FCBA9F08A6BC73U8A7M" TargetMode="External"/><Relationship Id="rId31" Type="http://schemas.openxmlformats.org/officeDocument/2006/relationships/hyperlink" Target="consultantplus://offline/ref=B9BAB74DC51EC5D35494EA934011DC67816454C34FA1BE20175A19D8ED1983DC88FCBA9B0BUAAEM" TargetMode="External"/><Relationship Id="rId44" Type="http://schemas.openxmlformats.org/officeDocument/2006/relationships/hyperlink" Target="consultantplus://offline/ref=B9BAB74DC51EC5D35494EA934011DC67816454C34FA1BE20175A19D8ED1983DC88FCBA9B0BUAAEM" TargetMode="External"/><Relationship Id="rId52" Type="http://schemas.openxmlformats.org/officeDocument/2006/relationships/hyperlink" Target="consultantplus://offline/ref=B9BAB74DC51EC5D35494EA934011DC67816454C34FA1BE20175A19D8ED1983DC88FCBA9B0BUAAEM" TargetMode="External"/><Relationship Id="rId60" Type="http://schemas.openxmlformats.org/officeDocument/2006/relationships/hyperlink" Target="consultantplus://offline/ref=B9BAB74DC51EC5D35494EA934011DC67816454C34FA1BE20175A19D8ED1983DC88FCBA9B0BUAAEM" TargetMode="External"/><Relationship Id="rId65" Type="http://schemas.openxmlformats.org/officeDocument/2006/relationships/hyperlink" Target="consultantplus://offline/ref=B9BAB74DC51EC5D35494EA934011DC67816454C34FA1BE20175A19D8ED1983DC88FCBA9B0BUAAEM" TargetMode="External"/><Relationship Id="rId73" Type="http://schemas.openxmlformats.org/officeDocument/2006/relationships/hyperlink" Target="consultantplus://offline/ref=B9BAB74DC51EC5D35494EA934011DC67816454C34FA1BE20175A19D8ED1983DC88FCBA9B0BUAAEM" TargetMode="External"/><Relationship Id="rId78" Type="http://schemas.openxmlformats.org/officeDocument/2006/relationships/hyperlink" Target="consultantplus://offline/ref=B9BAB74DC51EC5D35494EA934011DC67816454C34FA1BE20175A19D8ED1983DC88FCBA9B0BUAAEM" TargetMode="External"/><Relationship Id="rId81" Type="http://schemas.openxmlformats.org/officeDocument/2006/relationships/hyperlink" Target="consultantplus://offline/ref=B9BAB74DC51EC5D35494EA934011DC67816454C34FA1BE20175A19D8ED1983DC88FCBA9B0BUAAEM" TargetMode="External"/><Relationship Id="rId86" Type="http://schemas.openxmlformats.org/officeDocument/2006/relationships/hyperlink" Target="consultantplus://offline/ref=B9BAB74DC51EC5D35494EA934011DC67816454C34FA1BE20175A19D8ED1983DC88FCBA9B0BUAAEM" TargetMode="External"/><Relationship Id="rId94" Type="http://schemas.openxmlformats.org/officeDocument/2006/relationships/hyperlink" Target="consultantplus://offline/ref=B9BAB74DC51EC5D35494EA934011DC67816454C34FA1BE20175A19D8ED1983DC88FCBA9B0BUAAEM" TargetMode="External"/><Relationship Id="rId4" Type="http://schemas.openxmlformats.org/officeDocument/2006/relationships/hyperlink" Target="consultantplus://offline/ref=B9BAB74DC51EC5D35494EA934011DC6787675FC348AFE32A1F0315DAEA16DCCB8FB5B69E08A6BCU7A4M" TargetMode="External"/><Relationship Id="rId9" Type="http://schemas.openxmlformats.org/officeDocument/2006/relationships/hyperlink" Target="consultantplus://offline/ref=B9BAB74DC51EC5D35494EA934011DC67816753C945A4BE20175A19D8ED1983DC88FCBA9DU0AEM" TargetMode="External"/><Relationship Id="rId13" Type="http://schemas.openxmlformats.org/officeDocument/2006/relationships/hyperlink" Target="consultantplus://offline/ref=B9BAB74DC51EC5D35494EA934011DC67866655C645AFE32A1F0315DAUEAAM" TargetMode="External"/><Relationship Id="rId18" Type="http://schemas.openxmlformats.org/officeDocument/2006/relationships/hyperlink" Target="consultantplus://offline/ref=B9BAB74DC51EC5D35494EA934011DC67816454C34FA1BE20175A19D8ED1983DC88FCBA9B0BUAA1M" TargetMode="External"/><Relationship Id="rId39" Type="http://schemas.openxmlformats.org/officeDocument/2006/relationships/hyperlink" Target="consultantplus://offline/ref=B9BAB74DC51EC5D35494EA934011DC67816454C34FA1BE20175A19D8ED1983DC88FCBA9B0BUAA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18</Pages>
  <Words>33131</Words>
  <Characters>18886</Characters>
  <Application>Microsoft Office Word</Application>
  <DocSecurity>0</DocSecurity>
  <Lines>157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</dc:creator>
  <cp:lastModifiedBy>Галина Митрофановна</cp:lastModifiedBy>
  <cp:revision>9</cp:revision>
  <dcterms:created xsi:type="dcterms:W3CDTF">2012-11-12T12:00:00Z</dcterms:created>
  <dcterms:modified xsi:type="dcterms:W3CDTF">2014-09-03T09:38:00Z</dcterms:modified>
</cp:coreProperties>
</file>