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58" w:rsidRPr="00691B10" w:rsidRDefault="00EC20A8" w:rsidP="00EC20A8">
      <w:pPr>
        <w:tabs>
          <w:tab w:val="left" w:pos="1985"/>
        </w:tabs>
        <w:ind w:left="4962"/>
        <w:rPr>
          <w:rFonts w:ascii="Times New Roman" w:hAnsi="Times New Roman" w:cs="Times New Roman"/>
          <w:sz w:val="28"/>
          <w:szCs w:val="28"/>
        </w:rPr>
      </w:pPr>
      <w:r w:rsidRPr="00691B10">
        <w:rPr>
          <w:rFonts w:ascii="Times New Roman" w:hAnsi="Times New Roman" w:cs="Times New Roman"/>
          <w:sz w:val="28"/>
          <w:szCs w:val="28"/>
        </w:rPr>
        <w:t>Приложение 1</w:t>
      </w:r>
    </w:p>
    <w:p w:rsidR="006C05B2" w:rsidRPr="00691B10" w:rsidRDefault="00EC20A8" w:rsidP="00EC20A8">
      <w:pPr>
        <w:tabs>
          <w:tab w:val="left" w:pos="1985"/>
        </w:tabs>
        <w:ind w:left="4962"/>
        <w:rPr>
          <w:rFonts w:ascii="Times New Roman" w:hAnsi="Times New Roman" w:cs="Times New Roman"/>
          <w:sz w:val="28"/>
          <w:szCs w:val="28"/>
        </w:rPr>
      </w:pPr>
      <w:r w:rsidRPr="00691B10">
        <w:rPr>
          <w:rFonts w:ascii="Times New Roman" w:hAnsi="Times New Roman" w:cs="Times New Roman"/>
          <w:sz w:val="28"/>
          <w:szCs w:val="28"/>
        </w:rPr>
        <w:t xml:space="preserve">к </w:t>
      </w:r>
      <w:r w:rsidR="00E73107" w:rsidRPr="00691B10">
        <w:rPr>
          <w:rFonts w:ascii="Times New Roman" w:hAnsi="Times New Roman" w:cs="Times New Roman"/>
          <w:sz w:val="28"/>
          <w:szCs w:val="28"/>
        </w:rPr>
        <w:t>приказу Министерства образования, науки и молодежи Республики</w:t>
      </w:r>
      <w:r w:rsidRPr="00691B10">
        <w:rPr>
          <w:rFonts w:ascii="Times New Roman" w:hAnsi="Times New Roman" w:cs="Times New Roman"/>
          <w:sz w:val="28"/>
          <w:szCs w:val="28"/>
        </w:rPr>
        <w:t xml:space="preserve"> Крым</w:t>
      </w:r>
      <w:r w:rsidR="00347160" w:rsidRPr="00691B10">
        <w:rPr>
          <w:rFonts w:ascii="Times New Roman" w:hAnsi="Times New Roman" w:cs="Times New Roman"/>
          <w:sz w:val="28"/>
          <w:szCs w:val="28"/>
        </w:rPr>
        <w:t xml:space="preserve"> от___________2023</w:t>
      </w:r>
      <w:r w:rsidR="00E73107" w:rsidRPr="00691B10">
        <w:rPr>
          <w:rFonts w:ascii="Times New Roman" w:hAnsi="Times New Roman" w:cs="Times New Roman"/>
          <w:sz w:val="28"/>
          <w:szCs w:val="28"/>
        </w:rPr>
        <w:t xml:space="preserve"> №________</w:t>
      </w:r>
    </w:p>
    <w:p w:rsidR="00E73107" w:rsidRPr="00691B10" w:rsidRDefault="00E73107" w:rsidP="00DA31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E5" w:rsidRPr="00691B10" w:rsidRDefault="00DA31E5" w:rsidP="00DA31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B10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DA31E5" w:rsidRPr="00691B10" w:rsidRDefault="001950AA" w:rsidP="00EC20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B10">
        <w:rPr>
          <w:rFonts w:ascii="Times New Roman" w:hAnsi="Times New Roman" w:cs="Times New Roman"/>
          <w:b/>
          <w:sz w:val="28"/>
          <w:szCs w:val="28"/>
        </w:rPr>
        <w:t>п</w:t>
      </w:r>
      <w:r w:rsidR="00DA31E5" w:rsidRPr="00691B10">
        <w:rPr>
          <w:rFonts w:ascii="Times New Roman" w:hAnsi="Times New Roman" w:cs="Times New Roman"/>
          <w:b/>
          <w:sz w:val="28"/>
          <w:szCs w:val="28"/>
        </w:rPr>
        <w:t>роведения мониторинга эффективности деятельности руководителей дошкольных и общеобразовательных организаций</w:t>
      </w:r>
      <w:r w:rsidR="00D424AB" w:rsidRPr="00691B10">
        <w:rPr>
          <w:rFonts w:ascii="Times New Roman" w:hAnsi="Times New Roman" w:cs="Times New Roman"/>
          <w:b/>
          <w:sz w:val="28"/>
          <w:szCs w:val="28"/>
        </w:rPr>
        <w:t>, расположенных в</w:t>
      </w:r>
      <w:r w:rsidR="00AB021C" w:rsidRPr="00691B10">
        <w:rPr>
          <w:rFonts w:ascii="Times New Roman" w:hAnsi="Times New Roman" w:cs="Times New Roman"/>
          <w:b/>
          <w:sz w:val="28"/>
          <w:szCs w:val="28"/>
        </w:rPr>
        <w:t xml:space="preserve"> Республике</w:t>
      </w:r>
      <w:r w:rsidR="00DA31E5" w:rsidRPr="00691B10">
        <w:rPr>
          <w:rFonts w:ascii="Times New Roman" w:hAnsi="Times New Roman" w:cs="Times New Roman"/>
          <w:b/>
          <w:sz w:val="28"/>
          <w:szCs w:val="28"/>
        </w:rPr>
        <w:t xml:space="preserve"> Крым </w:t>
      </w:r>
    </w:p>
    <w:p w:rsidR="00DA31E5" w:rsidRPr="00691B10" w:rsidRDefault="00DA31E5" w:rsidP="00DA31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5495" w:rsidRPr="00691B10" w:rsidRDefault="00DA31E5" w:rsidP="00A0025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B1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0025F" w:rsidRPr="00691B10" w:rsidRDefault="00A0025F" w:rsidP="00A0025F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A31E5" w:rsidRPr="00691B10" w:rsidRDefault="00DA31E5" w:rsidP="00763077">
      <w:pPr>
        <w:pStyle w:val="a3"/>
        <w:numPr>
          <w:ilvl w:val="1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B10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B867EF" w:rsidRPr="00691B10">
        <w:rPr>
          <w:rFonts w:ascii="Times New Roman" w:hAnsi="Times New Roman" w:cs="Times New Roman"/>
          <w:sz w:val="28"/>
          <w:szCs w:val="28"/>
        </w:rPr>
        <w:t xml:space="preserve"> </w:t>
      </w:r>
      <w:r w:rsidR="00EB517D" w:rsidRPr="00691B10">
        <w:rPr>
          <w:rFonts w:ascii="Times New Roman" w:hAnsi="Times New Roman" w:cs="Times New Roman"/>
          <w:sz w:val="28"/>
          <w:szCs w:val="28"/>
        </w:rPr>
        <w:t>проведения</w:t>
      </w:r>
      <w:r w:rsidR="00B867EF" w:rsidRPr="00691B10">
        <w:rPr>
          <w:rFonts w:ascii="Times New Roman" w:hAnsi="Times New Roman" w:cs="Times New Roman"/>
          <w:sz w:val="28"/>
          <w:szCs w:val="28"/>
        </w:rPr>
        <w:t xml:space="preserve"> </w:t>
      </w:r>
      <w:r w:rsidR="009D0B33" w:rsidRPr="00691B10">
        <w:rPr>
          <w:rFonts w:ascii="Times New Roman" w:hAnsi="Times New Roman" w:cs="Times New Roman"/>
          <w:sz w:val="28"/>
          <w:szCs w:val="28"/>
        </w:rPr>
        <w:t>мониторинга эффективности деятельности руководителей</w:t>
      </w:r>
      <w:r w:rsidR="00B867EF" w:rsidRPr="00691B10">
        <w:rPr>
          <w:rFonts w:ascii="Times New Roman" w:hAnsi="Times New Roman" w:cs="Times New Roman"/>
          <w:sz w:val="28"/>
          <w:szCs w:val="28"/>
        </w:rPr>
        <w:t xml:space="preserve"> </w:t>
      </w:r>
      <w:r w:rsidR="009D0B33" w:rsidRPr="00691B10">
        <w:rPr>
          <w:rFonts w:ascii="Times New Roman" w:hAnsi="Times New Roman" w:cs="Times New Roman"/>
          <w:sz w:val="28"/>
          <w:szCs w:val="28"/>
        </w:rPr>
        <w:t>дошкольных и общеобразовательных организаций, расположенных в Республике Крым (далее - Порядок)</w:t>
      </w:r>
      <w:r w:rsidR="00615A60" w:rsidRPr="00691B10">
        <w:rPr>
          <w:rFonts w:ascii="Times New Roman" w:hAnsi="Times New Roman" w:cs="Times New Roman"/>
          <w:sz w:val="28"/>
          <w:szCs w:val="28"/>
        </w:rPr>
        <w:t xml:space="preserve"> </w:t>
      </w:r>
      <w:r w:rsidR="00763077" w:rsidRPr="00691B10">
        <w:rPr>
          <w:rFonts w:ascii="Times New Roman" w:hAnsi="Times New Roman" w:cs="Times New Roman"/>
          <w:sz w:val="28"/>
          <w:szCs w:val="28"/>
        </w:rPr>
        <w:t>определяет цели, задачи, принципы, регулирует организацию и содержание проведения мониторинга эффективности деятельности руководителей дошкольных и общеобразовательных организаций</w:t>
      </w:r>
      <w:r w:rsidR="00D424AB" w:rsidRPr="00691B10">
        <w:rPr>
          <w:rFonts w:ascii="Times New Roman" w:hAnsi="Times New Roman" w:cs="Times New Roman"/>
          <w:sz w:val="28"/>
          <w:szCs w:val="28"/>
        </w:rPr>
        <w:t>, расположенных в</w:t>
      </w:r>
      <w:r w:rsidR="00AB021C" w:rsidRPr="00691B10">
        <w:rPr>
          <w:rFonts w:ascii="Times New Roman" w:hAnsi="Times New Roman" w:cs="Times New Roman"/>
          <w:sz w:val="28"/>
          <w:szCs w:val="28"/>
        </w:rPr>
        <w:t xml:space="preserve"> Республике</w:t>
      </w:r>
      <w:r w:rsidR="00763077" w:rsidRPr="00691B10">
        <w:rPr>
          <w:rFonts w:ascii="Times New Roman" w:hAnsi="Times New Roman" w:cs="Times New Roman"/>
          <w:sz w:val="28"/>
          <w:szCs w:val="28"/>
        </w:rPr>
        <w:t xml:space="preserve"> Крым.</w:t>
      </w:r>
    </w:p>
    <w:p w:rsidR="00763077" w:rsidRPr="00691B10" w:rsidRDefault="00763077" w:rsidP="00763077">
      <w:pPr>
        <w:pStyle w:val="a3"/>
        <w:numPr>
          <w:ilvl w:val="1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B10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со статьей 97 Федерального закона от 29.12.2012 № 273-ФЗ «Об образовании в Российской Федерации», </w:t>
      </w:r>
      <w:r w:rsidR="00D424AB" w:rsidRPr="00691B10">
        <w:rPr>
          <w:rFonts w:ascii="Times New Roman" w:hAnsi="Times New Roman" w:cs="Times New Roman"/>
          <w:sz w:val="28"/>
          <w:szCs w:val="28"/>
        </w:rPr>
        <w:t xml:space="preserve">с </w:t>
      </w:r>
      <w:r w:rsidRPr="00691B10">
        <w:rPr>
          <w:rFonts w:ascii="Times New Roman" w:hAnsi="Times New Roman" w:cs="Times New Roman"/>
          <w:sz w:val="28"/>
          <w:szCs w:val="28"/>
        </w:rPr>
        <w:t>подпунктом «б» пункта 10 перечня обязательной информации о системе образования, подлежащей мониторингу, утвержденного постановлением Правительства Российской Федерации от 05.08.2013 № 662 «Об осуществлении мониторинга системы образования», приказом Федеральной</w:t>
      </w:r>
      <w:r w:rsidR="00E315F3" w:rsidRPr="00691B10">
        <w:rPr>
          <w:rFonts w:ascii="Times New Roman" w:hAnsi="Times New Roman" w:cs="Times New Roman"/>
          <w:sz w:val="28"/>
          <w:szCs w:val="28"/>
        </w:rPr>
        <w:t xml:space="preserve">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от 18.12.2019 № 1684/694/1377 «Об осуществлении Федеральной службой по надзор</w:t>
      </w:r>
      <w:r w:rsidR="00DD6C59" w:rsidRPr="00691B10">
        <w:rPr>
          <w:rFonts w:ascii="Times New Roman" w:hAnsi="Times New Roman" w:cs="Times New Roman"/>
          <w:sz w:val="28"/>
          <w:szCs w:val="28"/>
        </w:rPr>
        <w:t>у в сфере образования и науки, М</w:t>
      </w:r>
      <w:r w:rsidR="00E315F3" w:rsidRPr="00691B10">
        <w:rPr>
          <w:rFonts w:ascii="Times New Roman" w:hAnsi="Times New Roman" w:cs="Times New Roman"/>
          <w:sz w:val="28"/>
          <w:szCs w:val="28"/>
        </w:rPr>
        <w:t>инистерством прос</w:t>
      </w:r>
      <w:r w:rsidR="00DD6C59" w:rsidRPr="00691B10">
        <w:rPr>
          <w:rFonts w:ascii="Times New Roman" w:hAnsi="Times New Roman" w:cs="Times New Roman"/>
          <w:sz w:val="28"/>
          <w:szCs w:val="28"/>
        </w:rPr>
        <w:t>вещения Российской Федерации и М</w:t>
      </w:r>
      <w:r w:rsidR="00E315F3" w:rsidRPr="00691B10">
        <w:rPr>
          <w:rFonts w:ascii="Times New Roman" w:hAnsi="Times New Roman" w:cs="Times New Roman"/>
          <w:sz w:val="28"/>
          <w:szCs w:val="28"/>
        </w:rPr>
        <w:t xml:space="preserve">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и мероприятиях», </w:t>
      </w:r>
      <w:r w:rsidR="00666569" w:rsidRPr="00691B10">
        <w:rPr>
          <w:rFonts w:ascii="Times New Roman" w:hAnsi="Times New Roman" w:cs="Times New Roman"/>
          <w:sz w:val="28"/>
          <w:szCs w:val="28"/>
        </w:rPr>
        <w:t xml:space="preserve">подпунктом 8 пункта 3.1, подпунктом 6 пункта 3.5 раздела </w:t>
      </w:r>
      <w:r w:rsidR="00666569" w:rsidRPr="00691B1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8680F" w:rsidRPr="00691B10">
        <w:rPr>
          <w:rFonts w:ascii="Times New Roman" w:hAnsi="Times New Roman" w:cs="Times New Roman"/>
          <w:sz w:val="28"/>
          <w:szCs w:val="28"/>
        </w:rPr>
        <w:t xml:space="preserve"> </w:t>
      </w:r>
      <w:r w:rsidR="00666569" w:rsidRPr="00691B10">
        <w:rPr>
          <w:rFonts w:ascii="Times New Roman" w:hAnsi="Times New Roman" w:cs="Times New Roman"/>
          <w:sz w:val="28"/>
          <w:szCs w:val="28"/>
        </w:rPr>
        <w:t>Положения о Министерстве образования, науки и молодежи Республики Крым, утвержденного Постановлением Совета министров Рес</w:t>
      </w:r>
      <w:r w:rsidR="00D53B88" w:rsidRPr="00691B10">
        <w:rPr>
          <w:rFonts w:ascii="Times New Roman" w:hAnsi="Times New Roman" w:cs="Times New Roman"/>
          <w:sz w:val="28"/>
          <w:szCs w:val="28"/>
        </w:rPr>
        <w:t>публики Крым от 22.04.2014 № 77</w:t>
      </w:r>
      <w:r w:rsidR="00666569" w:rsidRPr="00691B10">
        <w:rPr>
          <w:rFonts w:ascii="Times New Roman" w:hAnsi="Times New Roman" w:cs="Times New Roman"/>
          <w:sz w:val="28"/>
          <w:szCs w:val="28"/>
        </w:rPr>
        <w:t>.</w:t>
      </w:r>
    </w:p>
    <w:p w:rsidR="00975F1A" w:rsidRPr="00691B10" w:rsidRDefault="00666569" w:rsidP="008172E7">
      <w:pPr>
        <w:pStyle w:val="a3"/>
        <w:numPr>
          <w:ilvl w:val="1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B10">
        <w:rPr>
          <w:rFonts w:ascii="Times New Roman" w:hAnsi="Times New Roman" w:cs="Times New Roman"/>
          <w:sz w:val="28"/>
          <w:szCs w:val="28"/>
        </w:rPr>
        <w:t>Мониторинг эффективности деятельности руководителей дошкольных и общеобразовательных организаций</w:t>
      </w:r>
      <w:r w:rsidR="00DA238C" w:rsidRPr="00691B10">
        <w:rPr>
          <w:rFonts w:ascii="Times New Roman" w:hAnsi="Times New Roman" w:cs="Times New Roman"/>
          <w:sz w:val="28"/>
          <w:szCs w:val="28"/>
        </w:rPr>
        <w:t>, расположенных в</w:t>
      </w:r>
      <w:r w:rsidR="005A2E7B" w:rsidRPr="00691B10">
        <w:rPr>
          <w:rFonts w:ascii="Times New Roman" w:hAnsi="Times New Roman" w:cs="Times New Roman"/>
          <w:sz w:val="28"/>
          <w:szCs w:val="28"/>
        </w:rPr>
        <w:t xml:space="preserve"> </w:t>
      </w:r>
      <w:r w:rsidRPr="00691B10">
        <w:rPr>
          <w:rFonts w:ascii="Times New Roman" w:hAnsi="Times New Roman" w:cs="Times New Roman"/>
          <w:sz w:val="28"/>
          <w:szCs w:val="28"/>
        </w:rPr>
        <w:lastRenderedPageBreak/>
        <w:t>Респу</w:t>
      </w:r>
      <w:r w:rsidR="00AB021C" w:rsidRPr="00691B10">
        <w:rPr>
          <w:rFonts w:ascii="Times New Roman" w:hAnsi="Times New Roman" w:cs="Times New Roman"/>
          <w:sz w:val="28"/>
          <w:szCs w:val="28"/>
        </w:rPr>
        <w:t>блике</w:t>
      </w:r>
      <w:r w:rsidR="00DA238C" w:rsidRPr="00691B10">
        <w:rPr>
          <w:rFonts w:ascii="Times New Roman" w:hAnsi="Times New Roman" w:cs="Times New Roman"/>
          <w:sz w:val="28"/>
          <w:szCs w:val="28"/>
        </w:rPr>
        <w:t xml:space="preserve"> Крым</w:t>
      </w:r>
      <w:r w:rsidR="00264DC2">
        <w:rPr>
          <w:rFonts w:ascii="Times New Roman" w:hAnsi="Times New Roman" w:cs="Times New Roman"/>
          <w:sz w:val="28"/>
          <w:szCs w:val="28"/>
        </w:rPr>
        <w:t>,</w:t>
      </w:r>
      <w:r w:rsidR="00CC38BC">
        <w:rPr>
          <w:rFonts w:ascii="Times New Roman" w:hAnsi="Times New Roman" w:cs="Times New Roman"/>
          <w:sz w:val="28"/>
          <w:szCs w:val="28"/>
        </w:rPr>
        <w:t xml:space="preserve"> (</w:t>
      </w:r>
      <w:r w:rsidR="00E34B0C">
        <w:rPr>
          <w:rFonts w:ascii="Times New Roman" w:hAnsi="Times New Roman" w:cs="Times New Roman"/>
          <w:sz w:val="28"/>
          <w:szCs w:val="28"/>
        </w:rPr>
        <w:t>далее - М</w:t>
      </w:r>
      <w:r w:rsidR="00CC38BC">
        <w:rPr>
          <w:rFonts w:ascii="Times New Roman" w:hAnsi="Times New Roman" w:cs="Times New Roman"/>
          <w:sz w:val="28"/>
          <w:szCs w:val="28"/>
        </w:rPr>
        <w:t>ониторинг)</w:t>
      </w:r>
      <w:r w:rsidR="00DA238C" w:rsidRPr="00691B10">
        <w:rPr>
          <w:rFonts w:ascii="Times New Roman" w:hAnsi="Times New Roman" w:cs="Times New Roman"/>
          <w:sz w:val="28"/>
          <w:szCs w:val="28"/>
        </w:rPr>
        <w:t xml:space="preserve"> </w:t>
      </w:r>
      <w:r w:rsidRPr="00691B10">
        <w:rPr>
          <w:rFonts w:ascii="Times New Roman" w:hAnsi="Times New Roman" w:cs="Times New Roman"/>
          <w:sz w:val="28"/>
          <w:szCs w:val="28"/>
        </w:rPr>
        <w:t>является составной частью региональной системы оценки качества образ</w:t>
      </w:r>
      <w:r w:rsidR="00975F1A" w:rsidRPr="00691B10">
        <w:rPr>
          <w:rFonts w:ascii="Times New Roman" w:hAnsi="Times New Roman" w:cs="Times New Roman"/>
          <w:sz w:val="28"/>
          <w:szCs w:val="28"/>
        </w:rPr>
        <w:t>ования и предполагает получение</w:t>
      </w:r>
      <w:r w:rsidRPr="00691B10">
        <w:rPr>
          <w:rFonts w:ascii="Times New Roman" w:hAnsi="Times New Roman" w:cs="Times New Roman"/>
          <w:sz w:val="28"/>
          <w:szCs w:val="28"/>
        </w:rPr>
        <w:t xml:space="preserve"> объективной и достоверной информации об эффективности руководителей образовательных организаций и влияния их деятельности на </w:t>
      </w:r>
      <w:r w:rsidR="008B4FA6" w:rsidRPr="00691B10">
        <w:rPr>
          <w:rFonts w:ascii="Times New Roman" w:hAnsi="Times New Roman" w:cs="Times New Roman"/>
          <w:sz w:val="28"/>
          <w:szCs w:val="28"/>
        </w:rPr>
        <w:t>качество</w:t>
      </w:r>
      <w:r w:rsidRPr="00691B10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25284C" w:rsidRPr="00691B10">
        <w:rPr>
          <w:rFonts w:ascii="Times New Roman" w:hAnsi="Times New Roman" w:cs="Times New Roman"/>
          <w:sz w:val="28"/>
          <w:szCs w:val="28"/>
        </w:rPr>
        <w:t>.</w:t>
      </w:r>
    </w:p>
    <w:p w:rsidR="00B867EF" w:rsidRPr="00691B10" w:rsidRDefault="00B867EF" w:rsidP="008172E7">
      <w:pPr>
        <w:pStyle w:val="a3"/>
        <w:numPr>
          <w:ilvl w:val="1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B10">
        <w:rPr>
          <w:rFonts w:ascii="Times New Roman" w:hAnsi="Times New Roman" w:cs="Times New Roman"/>
          <w:sz w:val="28"/>
          <w:szCs w:val="28"/>
        </w:rPr>
        <w:t xml:space="preserve">Фактором обновления Порядка послужили нормативные и методологические </w:t>
      </w:r>
      <w:r w:rsidR="00264DC2">
        <w:rPr>
          <w:rFonts w:ascii="Times New Roman" w:hAnsi="Times New Roman" w:cs="Times New Roman"/>
          <w:sz w:val="28"/>
          <w:szCs w:val="28"/>
        </w:rPr>
        <w:t>нововведения</w:t>
      </w:r>
      <w:r w:rsidRPr="00691B10">
        <w:rPr>
          <w:rFonts w:ascii="Times New Roman" w:hAnsi="Times New Roman" w:cs="Times New Roman"/>
          <w:sz w:val="28"/>
          <w:szCs w:val="28"/>
        </w:rPr>
        <w:t xml:space="preserve"> федерального уровня:</w:t>
      </w:r>
    </w:p>
    <w:p w:rsidR="00B867EF" w:rsidRPr="00691B10" w:rsidRDefault="00CC38BC" w:rsidP="00CC38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 с 01</w:t>
      </w:r>
      <w:r w:rsidR="00B867EF" w:rsidRPr="00691B10">
        <w:rPr>
          <w:rFonts w:ascii="Times New Roman" w:hAnsi="Times New Roman" w:cs="Times New Roman"/>
          <w:sz w:val="28"/>
          <w:szCs w:val="28"/>
        </w:rPr>
        <w:t>.03.2022 года профессионального стандарта «Руководител</w:t>
      </w:r>
      <w:r w:rsidR="00E34B0C">
        <w:rPr>
          <w:rFonts w:ascii="Times New Roman" w:hAnsi="Times New Roman" w:cs="Times New Roman"/>
          <w:sz w:val="28"/>
          <w:szCs w:val="28"/>
        </w:rPr>
        <w:t>ь образовательной организации (</w:t>
      </w:r>
      <w:r w:rsidR="00B867EF" w:rsidRPr="00691B10">
        <w:rPr>
          <w:rFonts w:ascii="Times New Roman" w:hAnsi="Times New Roman" w:cs="Times New Roman"/>
          <w:sz w:val="28"/>
          <w:szCs w:val="28"/>
        </w:rPr>
        <w:t>управление дошкольной образовательной организацией и общеобразовательной организацией)»;</w:t>
      </w:r>
    </w:p>
    <w:p w:rsidR="00B867EF" w:rsidRPr="00691B10" w:rsidRDefault="00B867EF" w:rsidP="00CC38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B10">
        <w:rPr>
          <w:rFonts w:ascii="Times New Roman" w:hAnsi="Times New Roman" w:cs="Times New Roman"/>
          <w:sz w:val="28"/>
          <w:szCs w:val="28"/>
        </w:rPr>
        <w:t xml:space="preserve">- применение для оценки эффективности управления качеством образования методологии мотивирующего мониторинга </w:t>
      </w:r>
      <w:r w:rsidR="009738A2" w:rsidRPr="00691B10">
        <w:rPr>
          <w:rFonts w:ascii="Times New Roman" w:hAnsi="Times New Roman" w:cs="Times New Roman"/>
          <w:sz w:val="28"/>
          <w:szCs w:val="28"/>
        </w:rPr>
        <w:t>субъектов Российской Федерации, результаты которого рассматриваются, в том числе, как совокупный результат деятельности образовательных организаций региона.</w:t>
      </w:r>
    </w:p>
    <w:p w:rsidR="00CD07D3" w:rsidRPr="00691B10" w:rsidRDefault="00CD07D3" w:rsidP="00CC38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B10">
        <w:rPr>
          <w:rFonts w:ascii="Times New Roman" w:hAnsi="Times New Roman" w:cs="Times New Roman"/>
          <w:sz w:val="28"/>
          <w:szCs w:val="28"/>
        </w:rPr>
        <w:t>1.5.Участниками Мониторинга являются:</w:t>
      </w:r>
      <w:r w:rsidR="00CC38BC">
        <w:rPr>
          <w:rFonts w:ascii="Times New Roman" w:hAnsi="Times New Roman" w:cs="Times New Roman"/>
          <w:sz w:val="28"/>
          <w:szCs w:val="28"/>
        </w:rPr>
        <w:t xml:space="preserve"> Министерство образования, науки и молодежи Республики Крым, органы местного самоуправления, </w:t>
      </w:r>
      <w:r w:rsidR="00CC38BC" w:rsidRPr="00691B10">
        <w:rPr>
          <w:rFonts w:ascii="Times New Roman" w:eastAsia="Times New Roman" w:hAnsi="Times New Roman" w:cs="Times New Roman"/>
          <w:bCs/>
          <w:sz w:val="28"/>
          <w:szCs w:val="28"/>
        </w:rPr>
        <w:t>осуществляющие управление в сфере образования</w:t>
      </w:r>
      <w:r w:rsidR="00CC38BC">
        <w:rPr>
          <w:rFonts w:ascii="Times New Roman" w:hAnsi="Times New Roman" w:cs="Times New Roman"/>
          <w:sz w:val="28"/>
          <w:szCs w:val="28"/>
        </w:rPr>
        <w:t xml:space="preserve"> Республики Крым, общеобразовательные организации, расположенные на территории Республики Крым.</w:t>
      </w:r>
    </w:p>
    <w:p w:rsidR="00CD07D3" w:rsidRPr="00691B10" w:rsidRDefault="00CD07D3" w:rsidP="00CD07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B10">
        <w:rPr>
          <w:rFonts w:ascii="Times New Roman" w:hAnsi="Times New Roman" w:cs="Times New Roman"/>
          <w:sz w:val="28"/>
          <w:szCs w:val="28"/>
        </w:rPr>
        <w:t>1.5.1. Министерство образования, науки и молодежи Республики Крым:</w:t>
      </w:r>
    </w:p>
    <w:p w:rsidR="00CD07D3" w:rsidRPr="00691B10" w:rsidRDefault="00CD07D3" w:rsidP="00CC38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1B10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CC38BC">
        <w:rPr>
          <w:rFonts w:ascii="Times New Roman" w:eastAsia="Times New Roman" w:hAnsi="Times New Roman" w:cs="Times New Roman"/>
          <w:bCs/>
          <w:sz w:val="28"/>
          <w:szCs w:val="28"/>
        </w:rPr>
        <w:t>выполняет функции регионального координатора</w:t>
      </w:r>
      <w:r w:rsidRPr="00691B10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проведению Мониторинга;</w:t>
      </w:r>
    </w:p>
    <w:p w:rsidR="00CD07D3" w:rsidRPr="00691B10" w:rsidRDefault="00CD07D3" w:rsidP="00CC38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B10">
        <w:rPr>
          <w:rFonts w:ascii="Times New Roman" w:hAnsi="Times New Roman" w:cs="Times New Roman"/>
          <w:sz w:val="28"/>
          <w:szCs w:val="28"/>
        </w:rPr>
        <w:t>- осуществляет нормативно – правовое обеспечение Мониторинга в пределах своей компетенции;</w:t>
      </w:r>
    </w:p>
    <w:p w:rsidR="00CD07D3" w:rsidRPr="00691B10" w:rsidRDefault="00CD07D3" w:rsidP="00CC38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B10">
        <w:rPr>
          <w:rFonts w:ascii="Times New Roman" w:hAnsi="Times New Roman" w:cs="Times New Roman"/>
          <w:sz w:val="28"/>
          <w:szCs w:val="28"/>
        </w:rPr>
        <w:t>- обеспечивает информирование участников образовательных отношений о работе по подготовке и проведению Мониторинга;</w:t>
      </w:r>
    </w:p>
    <w:p w:rsidR="00CD07D3" w:rsidRPr="00691B10" w:rsidRDefault="00CD07D3" w:rsidP="00CC38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B10">
        <w:rPr>
          <w:rFonts w:ascii="Times New Roman" w:hAnsi="Times New Roman" w:cs="Times New Roman"/>
          <w:sz w:val="28"/>
          <w:szCs w:val="28"/>
        </w:rPr>
        <w:t>- принимает управленческие реш</w:t>
      </w:r>
      <w:r w:rsidR="00CC38BC">
        <w:rPr>
          <w:rFonts w:ascii="Times New Roman" w:hAnsi="Times New Roman" w:cs="Times New Roman"/>
          <w:sz w:val="28"/>
          <w:szCs w:val="28"/>
        </w:rPr>
        <w:t>ения по результатам Мониторинга;</w:t>
      </w:r>
    </w:p>
    <w:p w:rsidR="00CD07D3" w:rsidRPr="00691B10" w:rsidRDefault="00CD07D3" w:rsidP="00CC38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1B10">
        <w:rPr>
          <w:rFonts w:ascii="Times New Roman" w:eastAsia="Times New Roman" w:hAnsi="Times New Roman" w:cs="Times New Roman"/>
          <w:bCs/>
          <w:sz w:val="28"/>
          <w:szCs w:val="28"/>
        </w:rPr>
        <w:t>- разрабатывает концептуальные основы Мониторинга;</w:t>
      </w:r>
    </w:p>
    <w:p w:rsidR="00CD07D3" w:rsidRPr="00691B10" w:rsidRDefault="00CD07D3" w:rsidP="00CC38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1B10">
        <w:rPr>
          <w:rFonts w:ascii="Times New Roman" w:eastAsia="Times New Roman" w:hAnsi="Times New Roman" w:cs="Times New Roman"/>
          <w:bCs/>
          <w:sz w:val="28"/>
          <w:szCs w:val="28"/>
        </w:rPr>
        <w:t>- организует разработку нормативных и методических материалов;</w:t>
      </w:r>
    </w:p>
    <w:p w:rsidR="00125437" w:rsidRPr="00691B10" w:rsidRDefault="00CD07D3" w:rsidP="00CC38B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91B10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125437" w:rsidRPr="00691B10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организует </w:t>
      </w:r>
      <w:r w:rsidR="004041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отдельным </w:t>
      </w:r>
      <w:r w:rsidR="00125437" w:rsidRPr="00691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образовательным организациям всех муниципальных образований Республики Крым выборочную перепроверку результатов </w:t>
      </w:r>
      <w:r w:rsidR="00125437" w:rsidRPr="00691B10">
        <w:rPr>
          <w:rFonts w:ascii="Times New Roman" w:hAnsi="Times New Roman"/>
          <w:sz w:val="28"/>
          <w:szCs w:val="28"/>
          <w:shd w:val="clear" w:color="auto" w:fill="FFFFFF"/>
        </w:rPr>
        <w:t xml:space="preserve">Мониторинга; </w:t>
      </w:r>
    </w:p>
    <w:p w:rsidR="00CD07D3" w:rsidRPr="00691B10" w:rsidRDefault="00125437" w:rsidP="00CC38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1B10">
        <w:rPr>
          <w:rFonts w:ascii="Times New Roman" w:eastAsia="Times New Roman" w:hAnsi="Times New Roman" w:cs="Times New Roman"/>
          <w:bCs/>
          <w:sz w:val="28"/>
          <w:szCs w:val="28"/>
        </w:rPr>
        <w:t>- о</w:t>
      </w:r>
      <w:r w:rsidRPr="00691B10">
        <w:rPr>
          <w:rFonts w:ascii="Times New Roman" w:hAnsi="Times New Roman"/>
          <w:sz w:val="28"/>
          <w:szCs w:val="28"/>
          <w:shd w:val="clear" w:color="auto" w:fill="FFFFFF"/>
        </w:rPr>
        <w:t>рганизует перепроверку резу</w:t>
      </w:r>
      <w:r w:rsidR="004041FE">
        <w:rPr>
          <w:rFonts w:ascii="Times New Roman" w:hAnsi="Times New Roman"/>
          <w:sz w:val="28"/>
          <w:szCs w:val="28"/>
          <w:shd w:val="clear" w:color="auto" w:fill="FFFFFF"/>
        </w:rPr>
        <w:t xml:space="preserve">льтатов Мониторинга во всех </w:t>
      </w:r>
      <w:r w:rsidRPr="00691B10">
        <w:rPr>
          <w:rFonts w:ascii="Times New Roman" w:hAnsi="Times New Roman"/>
          <w:sz w:val="28"/>
          <w:szCs w:val="28"/>
          <w:shd w:val="clear" w:color="auto" w:fill="FFFFFF"/>
        </w:rPr>
        <w:t>образовательных организациях тех муниципальных образований, в которых выявлены несоответствия данных при выборочной перепроверке.</w:t>
      </w:r>
    </w:p>
    <w:p w:rsidR="00CD07D3" w:rsidRPr="00691B10" w:rsidRDefault="00615A60" w:rsidP="00CD07D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1B1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1.5</w:t>
      </w:r>
      <w:r w:rsidR="00CD07D3" w:rsidRPr="00691B10">
        <w:rPr>
          <w:rFonts w:ascii="Times New Roman" w:eastAsia="Times New Roman" w:hAnsi="Times New Roman" w:cs="Times New Roman"/>
          <w:bCs/>
          <w:sz w:val="28"/>
          <w:szCs w:val="28"/>
        </w:rPr>
        <w:t>.3. Органы местного самоуправления, осуществляющие управление в сфере образования Республики Крым:</w:t>
      </w:r>
    </w:p>
    <w:p w:rsidR="00CD07D3" w:rsidRPr="00691B10" w:rsidRDefault="00CD07D3" w:rsidP="00CD07D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1B1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- обеспечивают проведение и соблюдение процедуры Мониторинга;</w:t>
      </w:r>
    </w:p>
    <w:p w:rsidR="00125437" w:rsidRPr="00691B10" w:rsidRDefault="00CD07D3" w:rsidP="00CD07D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1B1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        - анализируют полученные результаты Мониторинга на муниципальном уровне и принимают управленческие решения</w:t>
      </w:r>
      <w:r w:rsidR="00CC38BC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0F3141" w:rsidRPr="00691B10" w:rsidRDefault="000F3141" w:rsidP="00CD07D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1B1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- несут персональную ответственность за достоверность предоставленной </w:t>
      </w:r>
      <w:r w:rsidR="00615A60" w:rsidRPr="00691B10">
        <w:rPr>
          <w:rFonts w:ascii="Times New Roman" w:eastAsia="Times New Roman" w:hAnsi="Times New Roman" w:cs="Times New Roman"/>
          <w:bCs/>
          <w:sz w:val="28"/>
          <w:szCs w:val="28"/>
        </w:rPr>
        <w:t>сводной информации</w:t>
      </w:r>
    </w:p>
    <w:p w:rsidR="00CD07D3" w:rsidRPr="00691B10" w:rsidRDefault="00615A60" w:rsidP="00CD07D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1B1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1.5.4. </w:t>
      </w:r>
      <w:r w:rsidR="00CC38BC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Общеобразовательные организации, расположенные на территории Республики Крым</w:t>
      </w:r>
      <w:r w:rsidR="00CD07D3" w:rsidRPr="00691B10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CD07D3" w:rsidRPr="00691B10" w:rsidRDefault="00CD07D3" w:rsidP="00CD07D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1B1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- участвуют в проведении Мониторинга;</w:t>
      </w:r>
    </w:p>
    <w:p w:rsidR="00CD07D3" w:rsidRPr="00691B10" w:rsidRDefault="00CD07D3" w:rsidP="00CD07D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1B1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- анализируют полученные результаты Мониторинга и принимают управленческие решения, направленные на повышение качества управления </w:t>
      </w:r>
      <w:r w:rsidR="00125437" w:rsidRPr="00691B10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образовательными организациями</w:t>
      </w:r>
      <w:r w:rsidRPr="00691B1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D07D3" w:rsidRPr="00E34B0C" w:rsidRDefault="000F3141" w:rsidP="00E34B0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1B1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- несут персональную ответственность за достоверность предоставленной информации.</w:t>
      </w:r>
    </w:p>
    <w:p w:rsidR="00D424AB" w:rsidRPr="00691B10" w:rsidRDefault="00D424AB" w:rsidP="00D424A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5F1A" w:rsidRPr="00691B10" w:rsidRDefault="00975F1A" w:rsidP="00975F1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B10">
        <w:rPr>
          <w:rFonts w:ascii="Times New Roman" w:hAnsi="Times New Roman" w:cs="Times New Roman"/>
          <w:b/>
          <w:sz w:val="28"/>
          <w:szCs w:val="28"/>
        </w:rPr>
        <w:t>Цели и задачи мониторинга эффективности деятельности руководителей дошкольных и общеобразовательных организаций</w:t>
      </w:r>
      <w:r w:rsidR="00EB6EC9" w:rsidRPr="00691B10">
        <w:rPr>
          <w:rFonts w:ascii="Times New Roman" w:hAnsi="Times New Roman" w:cs="Times New Roman"/>
          <w:b/>
          <w:sz w:val="28"/>
          <w:szCs w:val="28"/>
        </w:rPr>
        <w:t>, расположенных в</w:t>
      </w:r>
      <w:r w:rsidR="00AB021C" w:rsidRPr="00691B10">
        <w:rPr>
          <w:rFonts w:ascii="Times New Roman" w:hAnsi="Times New Roman" w:cs="Times New Roman"/>
          <w:b/>
          <w:sz w:val="28"/>
          <w:szCs w:val="28"/>
        </w:rPr>
        <w:t xml:space="preserve"> Республике</w:t>
      </w:r>
      <w:r w:rsidRPr="00691B10">
        <w:rPr>
          <w:rFonts w:ascii="Times New Roman" w:hAnsi="Times New Roman" w:cs="Times New Roman"/>
          <w:b/>
          <w:sz w:val="28"/>
          <w:szCs w:val="28"/>
        </w:rPr>
        <w:t xml:space="preserve"> Крым</w:t>
      </w:r>
    </w:p>
    <w:p w:rsidR="00A0025F" w:rsidRPr="00691B10" w:rsidRDefault="00A0025F" w:rsidP="00A0025F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75F1A" w:rsidRPr="00691B10" w:rsidRDefault="0025284C" w:rsidP="00763077">
      <w:pPr>
        <w:pStyle w:val="a3"/>
        <w:numPr>
          <w:ilvl w:val="1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B10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975F1A" w:rsidRPr="00691B10">
        <w:rPr>
          <w:rFonts w:ascii="Times New Roman" w:hAnsi="Times New Roman" w:cs="Times New Roman"/>
          <w:sz w:val="28"/>
          <w:szCs w:val="28"/>
        </w:rPr>
        <w:t>целями мониторинга эффективности деятельности руководителей дошкольных и общеобразовательных организаций</w:t>
      </w:r>
      <w:r w:rsidR="00D424AB" w:rsidRPr="00691B10">
        <w:rPr>
          <w:rFonts w:ascii="Times New Roman" w:hAnsi="Times New Roman" w:cs="Times New Roman"/>
          <w:sz w:val="28"/>
          <w:szCs w:val="28"/>
        </w:rPr>
        <w:t>, расположенных в</w:t>
      </w:r>
      <w:r w:rsidR="00AB021C" w:rsidRPr="00691B10">
        <w:rPr>
          <w:rFonts w:ascii="Times New Roman" w:hAnsi="Times New Roman" w:cs="Times New Roman"/>
          <w:sz w:val="28"/>
          <w:szCs w:val="28"/>
        </w:rPr>
        <w:t xml:space="preserve"> Республике</w:t>
      </w:r>
      <w:r w:rsidR="00975F1A" w:rsidRPr="00691B10">
        <w:rPr>
          <w:rFonts w:ascii="Times New Roman" w:hAnsi="Times New Roman" w:cs="Times New Roman"/>
          <w:sz w:val="28"/>
          <w:szCs w:val="28"/>
        </w:rPr>
        <w:t xml:space="preserve"> Крым</w:t>
      </w:r>
      <w:r w:rsidR="00264DC2">
        <w:rPr>
          <w:rFonts w:ascii="Times New Roman" w:hAnsi="Times New Roman" w:cs="Times New Roman"/>
          <w:sz w:val="28"/>
          <w:szCs w:val="28"/>
        </w:rPr>
        <w:t>,</w:t>
      </w:r>
      <w:r w:rsidR="00975F1A" w:rsidRPr="00691B10">
        <w:rPr>
          <w:rFonts w:ascii="Times New Roman" w:hAnsi="Times New Roman" w:cs="Times New Roman"/>
          <w:sz w:val="28"/>
          <w:szCs w:val="28"/>
        </w:rPr>
        <w:t xml:space="preserve"> (далее - мониторинг) являются:</w:t>
      </w:r>
    </w:p>
    <w:p w:rsidR="00F8680F" w:rsidRPr="00691B10" w:rsidRDefault="00F8680F" w:rsidP="00FD217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B10">
        <w:rPr>
          <w:rFonts w:ascii="Times New Roman" w:hAnsi="Times New Roman" w:cs="Times New Roman"/>
          <w:sz w:val="28"/>
          <w:szCs w:val="28"/>
        </w:rPr>
        <w:t>2.1.1.Повышение качества управленческой деятельности руководителей образовательных организаций.</w:t>
      </w:r>
    </w:p>
    <w:p w:rsidR="00F8680F" w:rsidRPr="00691B10" w:rsidRDefault="00F8680F" w:rsidP="00F8680F">
      <w:pPr>
        <w:pStyle w:val="a3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1B10">
        <w:rPr>
          <w:rFonts w:ascii="Times New Roman" w:hAnsi="Times New Roman" w:cs="Times New Roman"/>
          <w:sz w:val="28"/>
          <w:szCs w:val="28"/>
        </w:rPr>
        <w:t>Формирование резерва управленческих кадров региона.</w:t>
      </w:r>
    </w:p>
    <w:p w:rsidR="00F8680F" w:rsidRPr="00691B10" w:rsidRDefault="00F8680F" w:rsidP="00FD2179">
      <w:pPr>
        <w:pStyle w:val="a3"/>
        <w:numPr>
          <w:ilvl w:val="2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B10">
        <w:rPr>
          <w:rFonts w:ascii="Times New Roman" w:hAnsi="Times New Roman" w:cs="Times New Roman"/>
          <w:sz w:val="28"/>
          <w:szCs w:val="28"/>
        </w:rPr>
        <w:t>Подготовка школьных управленческих команд, способных разрабатывать и реализовывать эффективные стратегии управления образованием.</w:t>
      </w:r>
    </w:p>
    <w:p w:rsidR="0025284C" w:rsidRPr="00691B10" w:rsidRDefault="00975F1A" w:rsidP="00F8680F">
      <w:pPr>
        <w:pStyle w:val="a3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B10">
        <w:rPr>
          <w:rFonts w:ascii="Times New Roman" w:hAnsi="Times New Roman" w:cs="Times New Roman"/>
          <w:sz w:val="28"/>
          <w:szCs w:val="28"/>
        </w:rPr>
        <w:t>З</w:t>
      </w:r>
      <w:r w:rsidR="0025284C" w:rsidRPr="00691B10">
        <w:rPr>
          <w:rFonts w:ascii="Times New Roman" w:hAnsi="Times New Roman" w:cs="Times New Roman"/>
          <w:sz w:val="28"/>
          <w:szCs w:val="28"/>
        </w:rPr>
        <w:t>адачами мониторинга являются:</w:t>
      </w:r>
    </w:p>
    <w:p w:rsidR="00F8680F" w:rsidRPr="00691B10" w:rsidRDefault="00092503" w:rsidP="00FD2179">
      <w:pPr>
        <w:pStyle w:val="a3"/>
        <w:numPr>
          <w:ilvl w:val="2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B10">
        <w:rPr>
          <w:rFonts w:ascii="Times New Roman" w:hAnsi="Times New Roman" w:cs="Times New Roman"/>
          <w:sz w:val="28"/>
          <w:szCs w:val="28"/>
        </w:rPr>
        <w:t>О</w:t>
      </w:r>
      <w:r w:rsidR="00F8680F" w:rsidRPr="00691B10">
        <w:rPr>
          <w:rFonts w:ascii="Times New Roman" w:hAnsi="Times New Roman" w:cs="Times New Roman"/>
          <w:sz w:val="28"/>
          <w:szCs w:val="28"/>
        </w:rPr>
        <w:t>пределение показателей и критериев мониторинга эффективности деятельности руководите</w:t>
      </w:r>
      <w:r w:rsidRPr="00691B10">
        <w:rPr>
          <w:rFonts w:ascii="Times New Roman" w:hAnsi="Times New Roman" w:cs="Times New Roman"/>
          <w:sz w:val="28"/>
          <w:szCs w:val="28"/>
        </w:rPr>
        <w:t>лей образовательных организаций.</w:t>
      </w:r>
    </w:p>
    <w:p w:rsidR="00F8680F" w:rsidRPr="00691B10" w:rsidRDefault="00092503" w:rsidP="00FD2179">
      <w:pPr>
        <w:pStyle w:val="a3"/>
        <w:numPr>
          <w:ilvl w:val="2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B10">
        <w:rPr>
          <w:rFonts w:ascii="Times New Roman" w:hAnsi="Times New Roman" w:cs="Times New Roman"/>
          <w:sz w:val="28"/>
          <w:szCs w:val="28"/>
        </w:rPr>
        <w:t>П</w:t>
      </w:r>
      <w:r w:rsidR="00F8680F" w:rsidRPr="00691B10">
        <w:rPr>
          <w:rFonts w:ascii="Times New Roman" w:hAnsi="Times New Roman" w:cs="Times New Roman"/>
          <w:sz w:val="28"/>
          <w:szCs w:val="28"/>
        </w:rPr>
        <w:t xml:space="preserve">роведение мониторинга эффективности деятельности руководителей </w:t>
      </w:r>
      <w:r w:rsidRPr="00691B10">
        <w:rPr>
          <w:rFonts w:ascii="Times New Roman" w:hAnsi="Times New Roman" w:cs="Times New Roman"/>
          <w:sz w:val="28"/>
          <w:szCs w:val="28"/>
        </w:rPr>
        <w:t xml:space="preserve">дошкольных и </w:t>
      </w:r>
      <w:r w:rsidR="00615A60" w:rsidRPr="00691B10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 w:rsidRPr="00691B10">
        <w:rPr>
          <w:rFonts w:ascii="Times New Roman" w:hAnsi="Times New Roman" w:cs="Times New Roman"/>
          <w:sz w:val="28"/>
          <w:szCs w:val="28"/>
        </w:rPr>
        <w:t xml:space="preserve"> (ежегодно).</w:t>
      </w:r>
    </w:p>
    <w:p w:rsidR="00092503" w:rsidRPr="00691B10" w:rsidRDefault="00092503" w:rsidP="00092503">
      <w:pPr>
        <w:pStyle w:val="a3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1B10">
        <w:rPr>
          <w:rFonts w:ascii="Times New Roman" w:hAnsi="Times New Roman" w:cs="Times New Roman"/>
          <w:sz w:val="28"/>
          <w:szCs w:val="28"/>
        </w:rPr>
        <w:t>П</w:t>
      </w:r>
      <w:r w:rsidR="00F8680F" w:rsidRPr="00691B10">
        <w:rPr>
          <w:rFonts w:ascii="Times New Roman" w:hAnsi="Times New Roman" w:cs="Times New Roman"/>
          <w:sz w:val="28"/>
          <w:szCs w:val="28"/>
        </w:rPr>
        <w:t>роведение</w:t>
      </w:r>
      <w:r w:rsidRPr="00691B10">
        <w:rPr>
          <w:rFonts w:ascii="Times New Roman" w:hAnsi="Times New Roman" w:cs="Times New Roman"/>
          <w:sz w:val="28"/>
          <w:szCs w:val="28"/>
        </w:rPr>
        <w:t xml:space="preserve"> анализа полученных результатов.</w:t>
      </w:r>
    </w:p>
    <w:p w:rsidR="00092503" w:rsidRPr="00691B10" w:rsidRDefault="00092503" w:rsidP="00FD2179">
      <w:pPr>
        <w:pStyle w:val="a3"/>
        <w:numPr>
          <w:ilvl w:val="2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B10">
        <w:rPr>
          <w:rFonts w:ascii="Times New Roman" w:hAnsi="Times New Roman" w:cs="Times New Roman"/>
          <w:sz w:val="28"/>
          <w:szCs w:val="28"/>
        </w:rPr>
        <w:t>В</w:t>
      </w:r>
      <w:r w:rsidR="00F8680F" w:rsidRPr="00691B10">
        <w:rPr>
          <w:rFonts w:ascii="Times New Roman" w:hAnsi="Times New Roman" w:cs="Times New Roman"/>
          <w:sz w:val="28"/>
          <w:szCs w:val="28"/>
        </w:rPr>
        <w:t>ыявление проблемных зон в управлении качеством образования в образовательной организации</w:t>
      </w:r>
      <w:r w:rsidRPr="00691B10">
        <w:rPr>
          <w:rFonts w:ascii="Times New Roman" w:hAnsi="Times New Roman" w:cs="Times New Roman"/>
          <w:sz w:val="28"/>
          <w:szCs w:val="28"/>
        </w:rPr>
        <w:t>.</w:t>
      </w:r>
    </w:p>
    <w:p w:rsidR="00092503" w:rsidRPr="00691B10" w:rsidRDefault="00092503" w:rsidP="00FD2179">
      <w:pPr>
        <w:pStyle w:val="a3"/>
        <w:numPr>
          <w:ilvl w:val="2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B10">
        <w:rPr>
          <w:rFonts w:ascii="Times New Roman" w:hAnsi="Times New Roman" w:cs="Times New Roman"/>
          <w:sz w:val="28"/>
          <w:szCs w:val="28"/>
        </w:rPr>
        <w:t>Ф</w:t>
      </w:r>
      <w:r w:rsidR="00F8680F" w:rsidRPr="00691B10">
        <w:rPr>
          <w:rFonts w:ascii="Times New Roman" w:hAnsi="Times New Roman" w:cs="Times New Roman"/>
          <w:sz w:val="28"/>
          <w:szCs w:val="28"/>
        </w:rPr>
        <w:t>ормирование, подготовка и использование кадрового резерва руководителей образовательных организаций, создание условий для профессионального роста перспек</w:t>
      </w:r>
      <w:r w:rsidRPr="00691B10">
        <w:rPr>
          <w:rFonts w:ascii="Times New Roman" w:hAnsi="Times New Roman" w:cs="Times New Roman"/>
          <w:sz w:val="28"/>
          <w:szCs w:val="28"/>
        </w:rPr>
        <w:t>тивных кадров сферы образования.</w:t>
      </w:r>
    </w:p>
    <w:p w:rsidR="00092503" w:rsidRPr="00691B10" w:rsidRDefault="00092503" w:rsidP="00FD2179">
      <w:pPr>
        <w:pStyle w:val="a3"/>
        <w:numPr>
          <w:ilvl w:val="2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B10">
        <w:rPr>
          <w:rFonts w:ascii="Times New Roman" w:hAnsi="Times New Roman" w:cs="Times New Roman"/>
          <w:sz w:val="28"/>
          <w:szCs w:val="28"/>
        </w:rPr>
        <w:t>В</w:t>
      </w:r>
      <w:r w:rsidR="00F8680F" w:rsidRPr="00691B10">
        <w:rPr>
          <w:rFonts w:ascii="Times New Roman" w:hAnsi="Times New Roman" w:cs="Times New Roman"/>
          <w:sz w:val="28"/>
          <w:szCs w:val="28"/>
        </w:rPr>
        <w:t>ыявление эффективных руководителей образовательных организаций, которые могут стать лидерами в реализации основных направлений развития системы образования Республики Крым.</w:t>
      </w:r>
    </w:p>
    <w:p w:rsidR="00092503" w:rsidRPr="00691B10" w:rsidRDefault="00092503" w:rsidP="00FD2179">
      <w:pPr>
        <w:pStyle w:val="a3"/>
        <w:numPr>
          <w:ilvl w:val="2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B10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F8680F" w:rsidRPr="00691B10">
        <w:rPr>
          <w:rFonts w:ascii="Times New Roman" w:hAnsi="Times New Roman" w:cs="Times New Roman"/>
          <w:sz w:val="28"/>
          <w:szCs w:val="28"/>
        </w:rPr>
        <w:t>одготовка адресных рекомендаций руководителям образовательных о</w:t>
      </w:r>
      <w:r w:rsidR="00264DC2">
        <w:rPr>
          <w:rFonts w:ascii="Times New Roman" w:hAnsi="Times New Roman" w:cs="Times New Roman"/>
          <w:sz w:val="28"/>
          <w:szCs w:val="28"/>
        </w:rPr>
        <w:t>рганизаций по итогам М</w:t>
      </w:r>
      <w:r w:rsidR="00F8680F" w:rsidRPr="00691B10">
        <w:rPr>
          <w:rFonts w:ascii="Times New Roman" w:hAnsi="Times New Roman" w:cs="Times New Roman"/>
          <w:sz w:val="28"/>
          <w:szCs w:val="28"/>
        </w:rPr>
        <w:t>ониторинга</w:t>
      </w:r>
      <w:r w:rsidRPr="00691B10">
        <w:rPr>
          <w:rFonts w:ascii="Times New Roman" w:hAnsi="Times New Roman" w:cs="Times New Roman"/>
          <w:sz w:val="28"/>
          <w:szCs w:val="28"/>
        </w:rPr>
        <w:t>.</w:t>
      </w:r>
    </w:p>
    <w:p w:rsidR="00F8680F" w:rsidRPr="00691B10" w:rsidRDefault="00092503" w:rsidP="00FD2179">
      <w:pPr>
        <w:pStyle w:val="a3"/>
        <w:numPr>
          <w:ilvl w:val="2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B10">
        <w:rPr>
          <w:rFonts w:ascii="Times New Roman" w:hAnsi="Times New Roman" w:cs="Times New Roman"/>
          <w:sz w:val="28"/>
          <w:szCs w:val="28"/>
        </w:rPr>
        <w:t>Р</w:t>
      </w:r>
      <w:r w:rsidR="00F8680F" w:rsidRPr="00691B10">
        <w:rPr>
          <w:rFonts w:ascii="Times New Roman" w:hAnsi="Times New Roman" w:cs="Times New Roman"/>
          <w:sz w:val="28"/>
          <w:szCs w:val="28"/>
        </w:rPr>
        <w:t>еализация комплекса мер по повышению качества управленческой деятельности, формированию кадрового резерва руководителей образовательных организаций. Реализация адресных программ повышения квалификации руководителей образовательных организаций.</w:t>
      </w:r>
    </w:p>
    <w:p w:rsidR="009C19AA" w:rsidRPr="00691B10" w:rsidRDefault="009C19AA" w:rsidP="00F8680F">
      <w:pPr>
        <w:pStyle w:val="a3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B10">
        <w:rPr>
          <w:rFonts w:ascii="Times New Roman" w:hAnsi="Times New Roman" w:cs="Times New Roman"/>
          <w:sz w:val="28"/>
          <w:szCs w:val="28"/>
        </w:rPr>
        <w:t>Мониторинг обязателен для руководителей дошкольных и общеобразовательных организаций</w:t>
      </w:r>
      <w:r w:rsidR="00AB021C" w:rsidRPr="00691B10">
        <w:rPr>
          <w:rFonts w:ascii="Times New Roman" w:hAnsi="Times New Roman" w:cs="Times New Roman"/>
          <w:sz w:val="28"/>
          <w:szCs w:val="28"/>
        </w:rPr>
        <w:t>, расположенных в Республике</w:t>
      </w:r>
      <w:r w:rsidRPr="00691B10">
        <w:rPr>
          <w:rFonts w:ascii="Times New Roman" w:hAnsi="Times New Roman" w:cs="Times New Roman"/>
          <w:sz w:val="28"/>
          <w:szCs w:val="28"/>
        </w:rPr>
        <w:t xml:space="preserve"> Крым.</w:t>
      </w:r>
    </w:p>
    <w:p w:rsidR="00A0025F" w:rsidRPr="00691B10" w:rsidRDefault="00A0025F" w:rsidP="00EB6E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5495" w:rsidRPr="00691B10" w:rsidRDefault="00092503" w:rsidP="00F8680F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B10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 w:rsidR="003F5495" w:rsidRPr="00691B10">
        <w:rPr>
          <w:rFonts w:ascii="Times New Roman" w:hAnsi="Times New Roman" w:cs="Times New Roman"/>
          <w:b/>
          <w:sz w:val="28"/>
          <w:szCs w:val="28"/>
        </w:rPr>
        <w:t>проведения мониторинга</w:t>
      </w:r>
      <w:r w:rsidRPr="00691B10">
        <w:rPr>
          <w:rFonts w:ascii="Times New Roman" w:hAnsi="Times New Roman" w:cs="Times New Roman"/>
          <w:b/>
          <w:sz w:val="28"/>
          <w:szCs w:val="28"/>
        </w:rPr>
        <w:t xml:space="preserve">, описание </w:t>
      </w:r>
      <w:r w:rsidR="00E34B0C">
        <w:rPr>
          <w:rFonts w:ascii="Times New Roman" w:hAnsi="Times New Roman" w:cs="Times New Roman"/>
          <w:b/>
          <w:sz w:val="28"/>
          <w:szCs w:val="28"/>
        </w:rPr>
        <w:t>источников и способов получения</w:t>
      </w:r>
      <w:r w:rsidRPr="00691B10">
        <w:rPr>
          <w:rFonts w:ascii="Times New Roman" w:hAnsi="Times New Roman" w:cs="Times New Roman"/>
          <w:b/>
          <w:sz w:val="28"/>
          <w:szCs w:val="28"/>
        </w:rPr>
        <w:t xml:space="preserve"> информации</w:t>
      </w:r>
    </w:p>
    <w:p w:rsidR="00A0025F" w:rsidRPr="00691B10" w:rsidRDefault="00A0025F" w:rsidP="00A0025F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5495" w:rsidRPr="00691B10" w:rsidRDefault="00207DFF" w:rsidP="00F8680F">
      <w:pPr>
        <w:pStyle w:val="a3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B10">
        <w:rPr>
          <w:rFonts w:ascii="Times New Roman" w:hAnsi="Times New Roman" w:cs="Times New Roman"/>
          <w:sz w:val="28"/>
          <w:szCs w:val="28"/>
        </w:rPr>
        <w:t xml:space="preserve">Мониторинг проводится </w:t>
      </w:r>
      <w:r w:rsidR="00446736" w:rsidRPr="00691B10">
        <w:rPr>
          <w:rFonts w:ascii="Times New Roman" w:hAnsi="Times New Roman" w:cs="Times New Roman"/>
          <w:sz w:val="28"/>
          <w:szCs w:val="28"/>
        </w:rPr>
        <w:t>ежегодно в сроки, установленные</w:t>
      </w:r>
      <w:r w:rsidRPr="00691B10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образования, науки и молодежи Республики Крым.</w:t>
      </w:r>
    </w:p>
    <w:p w:rsidR="00045FEA" w:rsidRPr="00691B10" w:rsidRDefault="00045FEA" w:rsidP="00045FEA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ind w:left="0" w:firstLine="72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1B10">
        <w:rPr>
          <w:rFonts w:ascii="Times New Roman" w:hAnsi="Times New Roman" w:cs="Times New Roman"/>
          <w:sz w:val="28"/>
          <w:szCs w:val="28"/>
        </w:rPr>
        <w:t>В мониторинге не участвуют руководители, имеющие стаж работы менее 1 года в должности руководителя.</w:t>
      </w:r>
    </w:p>
    <w:p w:rsidR="00207DFF" w:rsidRPr="00691B10" w:rsidRDefault="005C32AD" w:rsidP="00F8680F">
      <w:pPr>
        <w:pStyle w:val="a3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B10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Pr="00691B10">
        <w:rPr>
          <w:rFonts w:ascii="Times New Roman" w:hAnsi="Times New Roman" w:cs="Times New Roman"/>
          <w:b/>
          <w:sz w:val="28"/>
          <w:szCs w:val="28"/>
        </w:rPr>
        <w:t>источн</w:t>
      </w:r>
      <w:r w:rsidR="00910FEA" w:rsidRPr="00691B10">
        <w:rPr>
          <w:rFonts w:ascii="Times New Roman" w:hAnsi="Times New Roman" w:cs="Times New Roman"/>
          <w:b/>
          <w:sz w:val="28"/>
          <w:szCs w:val="28"/>
        </w:rPr>
        <w:t>иков</w:t>
      </w:r>
      <w:r w:rsidR="00092503" w:rsidRPr="00691B10">
        <w:rPr>
          <w:rFonts w:ascii="Times New Roman" w:hAnsi="Times New Roman" w:cs="Times New Roman"/>
          <w:b/>
          <w:sz w:val="28"/>
          <w:szCs w:val="28"/>
        </w:rPr>
        <w:t xml:space="preserve"> и способов получения информации</w:t>
      </w:r>
      <w:r w:rsidR="00910FEA" w:rsidRPr="00691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0FEA" w:rsidRPr="00691B10">
        <w:rPr>
          <w:rFonts w:ascii="Times New Roman" w:hAnsi="Times New Roman" w:cs="Times New Roman"/>
          <w:sz w:val="28"/>
          <w:szCs w:val="28"/>
        </w:rPr>
        <w:t>при проведении м</w:t>
      </w:r>
      <w:r w:rsidRPr="00691B10">
        <w:rPr>
          <w:rFonts w:ascii="Times New Roman" w:hAnsi="Times New Roman" w:cs="Times New Roman"/>
          <w:sz w:val="28"/>
          <w:szCs w:val="28"/>
        </w:rPr>
        <w:t xml:space="preserve">ониторинга </w:t>
      </w:r>
      <w:r w:rsidR="00CC4007" w:rsidRPr="00691B10">
        <w:rPr>
          <w:rFonts w:ascii="Times New Roman" w:hAnsi="Times New Roman" w:cs="Times New Roman"/>
          <w:sz w:val="28"/>
          <w:szCs w:val="28"/>
        </w:rPr>
        <w:t>используются</w:t>
      </w:r>
      <w:r w:rsidR="00186191" w:rsidRPr="00691B10">
        <w:rPr>
          <w:rFonts w:ascii="Times New Roman" w:hAnsi="Times New Roman" w:cs="Times New Roman"/>
          <w:sz w:val="28"/>
          <w:szCs w:val="28"/>
        </w:rPr>
        <w:t>:</w:t>
      </w:r>
    </w:p>
    <w:p w:rsidR="00207DFF" w:rsidRPr="00691B10" w:rsidRDefault="00511F29" w:rsidP="00F8680F">
      <w:pPr>
        <w:pStyle w:val="a3"/>
        <w:numPr>
          <w:ilvl w:val="2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B10">
        <w:rPr>
          <w:rFonts w:ascii="Times New Roman" w:hAnsi="Times New Roman" w:cs="Times New Roman"/>
          <w:sz w:val="28"/>
          <w:szCs w:val="28"/>
        </w:rPr>
        <w:t>Статистические и аналитические материалы (справки, отчеты о результатах оценочных процедур (всероссийские проверочные работы, национальные исследования качества образования, государственная итоговая аттестация обучающихся, диагностические контрольные работы и другие процедуры);</w:t>
      </w:r>
    </w:p>
    <w:p w:rsidR="00511F29" w:rsidRPr="00691B10" w:rsidRDefault="00511F29" w:rsidP="00F8680F">
      <w:pPr>
        <w:pStyle w:val="a3"/>
        <w:numPr>
          <w:ilvl w:val="2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B10">
        <w:rPr>
          <w:rFonts w:ascii="Times New Roman" w:hAnsi="Times New Roman" w:cs="Times New Roman"/>
          <w:sz w:val="28"/>
          <w:szCs w:val="28"/>
        </w:rPr>
        <w:t xml:space="preserve">Отчет о </w:t>
      </w:r>
      <w:proofErr w:type="spellStart"/>
      <w:r w:rsidRPr="00691B10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691B10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511F29" w:rsidRPr="00691B10" w:rsidRDefault="00511F29" w:rsidP="00F8680F">
      <w:pPr>
        <w:pStyle w:val="a3"/>
        <w:numPr>
          <w:ilvl w:val="2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B10">
        <w:rPr>
          <w:rFonts w:ascii="Times New Roman" w:hAnsi="Times New Roman" w:cs="Times New Roman"/>
          <w:sz w:val="28"/>
          <w:szCs w:val="28"/>
        </w:rPr>
        <w:t>Материалы по результатам аналитической деятельности</w:t>
      </w:r>
      <w:r w:rsidR="00477576" w:rsidRPr="00691B10">
        <w:rPr>
          <w:rFonts w:ascii="Times New Roman" w:hAnsi="Times New Roman" w:cs="Times New Roman"/>
          <w:sz w:val="28"/>
          <w:szCs w:val="28"/>
        </w:rPr>
        <w:t>, содержащие управленческие решения (приказы, распоряжения, рекомендации, протоколы и другие материалы);</w:t>
      </w:r>
    </w:p>
    <w:p w:rsidR="00A41070" w:rsidRPr="00691B10" w:rsidRDefault="00477576" w:rsidP="00F8680F">
      <w:pPr>
        <w:pStyle w:val="a3"/>
        <w:numPr>
          <w:ilvl w:val="2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B10">
        <w:rPr>
          <w:rFonts w:ascii="Times New Roman" w:hAnsi="Times New Roman" w:cs="Times New Roman"/>
          <w:sz w:val="28"/>
          <w:szCs w:val="28"/>
        </w:rPr>
        <w:t xml:space="preserve">Аналитические справки, </w:t>
      </w:r>
      <w:r w:rsidR="00446736" w:rsidRPr="00691B10">
        <w:rPr>
          <w:rFonts w:ascii="Times New Roman" w:hAnsi="Times New Roman" w:cs="Times New Roman"/>
          <w:sz w:val="28"/>
          <w:szCs w:val="28"/>
        </w:rPr>
        <w:t>информация об уровне квалификации руководителей, информация об освоении руководителями образовательных организаций дополнительных профессиональных программ</w:t>
      </w:r>
      <w:r w:rsidR="00A41070" w:rsidRPr="00691B10">
        <w:rPr>
          <w:rFonts w:ascii="Times New Roman" w:hAnsi="Times New Roman" w:cs="Times New Roman"/>
          <w:sz w:val="28"/>
          <w:szCs w:val="28"/>
        </w:rPr>
        <w:t>;</w:t>
      </w:r>
    </w:p>
    <w:p w:rsidR="00A41070" w:rsidRPr="00691B10" w:rsidRDefault="00264DC2" w:rsidP="00F8680F">
      <w:pPr>
        <w:pStyle w:val="a3"/>
        <w:numPr>
          <w:ilvl w:val="2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A41070" w:rsidRPr="00691B10">
        <w:rPr>
          <w:rFonts w:ascii="Times New Roman" w:hAnsi="Times New Roman" w:cs="Times New Roman"/>
          <w:sz w:val="28"/>
          <w:szCs w:val="28"/>
          <w:lang w:val="en-US"/>
        </w:rPr>
        <w:t>us</w:t>
      </w:r>
      <w:r w:rsidR="00A41070" w:rsidRPr="00691B1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41070" w:rsidRPr="00691B10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A41070" w:rsidRPr="00264DC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41070" w:rsidRPr="00691B1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A41070" w:rsidRPr="00264DC2">
        <w:rPr>
          <w:rFonts w:ascii="Times New Roman" w:hAnsi="Times New Roman" w:cs="Times New Roman"/>
          <w:sz w:val="28"/>
          <w:szCs w:val="28"/>
        </w:rPr>
        <w:t xml:space="preserve"> </w:t>
      </w:r>
      <w:r w:rsidR="00A41070" w:rsidRPr="00691B10">
        <w:rPr>
          <w:rFonts w:ascii="Times New Roman" w:hAnsi="Times New Roman" w:cs="Times New Roman"/>
          <w:sz w:val="28"/>
          <w:szCs w:val="28"/>
        </w:rPr>
        <w:t>(НОКО);</w:t>
      </w:r>
    </w:p>
    <w:p w:rsidR="00A41070" w:rsidRPr="00691B10" w:rsidRDefault="00A41070" w:rsidP="00F8680F">
      <w:pPr>
        <w:pStyle w:val="a3"/>
        <w:numPr>
          <w:ilvl w:val="2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B10">
        <w:rPr>
          <w:rFonts w:ascii="Times New Roman" w:hAnsi="Times New Roman" w:cs="Times New Roman"/>
          <w:sz w:val="28"/>
          <w:szCs w:val="28"/>
        </w:rPr>
        <w:t>Данные федерального статистического наблюдения;</w:t>
      </w:r>
    </w:p>
    <w:p w:rsidR="00D1717A" w:rsidRPr="00691B10" w:rsidRDefault="00A41070" w:rsidP="00F8680F">
      <w:pPr>
        <w:pStyle w:val="a3"/>
        <w:numPr>
          <w:ilvl w:val="2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B10">
        <w:rPr>
          <w:rFonts w:ascii="Times New Roman" w:hAnsi="Times New Roman" w:cs="Times New Roman"/>
          <w:sz w:val="28"/>
          <w:szCs w:val="28"/>
        </w:rPr>
        <w:t>Официальные сайты образовательных организаций.</w:t>
      </w:r>
      <w:r w:rsidR="00D1717A" w:rsidRPr="00691B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22B" w:rsidRPr="00691B10" w:rsidRDefault="008B322B" w:rsidP="008B322B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87D0D" w:rsidRPr="00691B10" w:rsidRDefault="00C87D0D" w:rsidP="00F8680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1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подходы к</w:t>
      </w:r>
      <w:r w:rsidR="00AB021C" w:rsidRPr="00691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проведению оценки результатов м</w:t>
      </w:r>
      <w:r w:rsidRPr="00691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ониторинга</w:t>
      </w:r>
    </w:p>
    <w:p w:rsidR="00C72143" w:rsidRPr="00691B10" w:rsidRDefault="00C72143" w:rsidP="00C72143">
      <w:pPr>
        <w:pStyle w:val="a3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7D0D" w:rsidRPr="00691B10" w:rsidRDefault="00C87D0D" w:rsidP="00F8680F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ind w:left="0" w:firstLine="72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1B10">
        <w:rPr>
          <w:rFonts w:ascii="Times New Roman" w:hAnsi="Times New Roman" w:cs="Times New Roman"/>
          <w:sz w:val="28"/>
          <w:szCs w:val="28"/>
        </w:rPr>
        <w:t>Оценке подлежит содержание материалов, представленных в комплексе, одни и те же материалы могут быть представлены по нескольким направлениям, если их содержание соответствует позициям оценивания каждого из направлений.</w:t>
      </w:r>
    </w:p>
    <w:p w:rsidR="00C87D0D" w:rsidRPr="00691B10" w:rsidRDefault="00C87D0D" w:rsidP="00F8680F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ind w:left="0" w:firstLine="72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1B10">
        <w:rPr>
          <w:rFonts w:ascii="Times New Roman" w:hAnsi="Times New Roman" w:cs="Times New Roman"/>
          <w:sz w:val="28"/>
          <w:szCs w:val="28"/>
        </w:rPr>
        <w:lastRenderedPageBreak/>
        <w:t>Оценка докум</w:t>
      </w:r>
      <w:r w:rsidR="00D1717A" w:rsidRPr="00691B10">
        <w:rPr>
          <w:rFonts w:ascii="Times New Roman" w:hAnsi="Times New Roman" w:cs="Times New Roman"/>
          <w:sz w:val="28"/>
          <w:szCs w:val="28"/>
        </w:rPr>
        <w:t xml:space="preserve">ентов производится за </w:t>
      </w:r>
      <w:r w:rsidR="00615A60" w:rsidRPr="00691B10">
        <w:rPr>
          <w:rFonts w:ascii="Times New Roman" w:hAnsi="Times New Roman" w:cs="Times New Roman"/>
          <w:sz w:val="28"/>
          <w:szCs w:val="28"/>
        </w:rPr>
        <w:t xml:space="preserve">календарный </w:t>
      </w:r>
      <w:r w:rsidR="00D1717A" w:rsidRPr="00691B10">
        <w:rPr>
          <w:rFonts w:ascii="Times New Roman" w:hAnsi="Times New Roman" w:cs="Times New Roman"/>
          <w:sz w:val="28"/>
          <w:szCs w:val="28"/>
        </w:rPr>
        <w:t>год, предшествую</w:t>
      </w:r>
      <w:r w:rsidR="00DF2C5F" w:rsidRPr="00691B10">
        <w:rPr>
          <w:rFonts w:ascii="Times New Roman" w:hAnsi="Times New Roman" w:cs="Times New Roman"/>
          <w:sz w:val="28"/>
          <w:szCs w:val="28"/>
        </w:rPr>
        <w:t>щий проведению мониторинга</w:t>
      </w:r>
      <w:r w:rsidRPr="00691B10">
        <w:rPr>
          <w:rFonts w:ascii="Times New Roman" w:hAnsi="Times New Roman" w:cs="Times New Roman"/>
          <w:sz w:val="28"/>
          <w:szCs w:val="28"/>
        </w:rPr>
        <w:t>.</w:t>
      </w:r>
    </w:p>
    <w:p w:rsidR="00045FEA" w:rsidRPr="00746A45" w:rsidRDefault="00045FEA" w:rsidP="00F8680F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ind w:left="0" w:firstLine="72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1B10">
        <w:rPr>
          <w:rFonts w:ascii="Times New Roman" w:hAnsi="Times New Roman" w:cs="Times New Roman"/>
          <w:sz w:val="28"/>
          <w:szCs w:val="28"/>
        </w:rPr>
        <w:t xml:space="preserve">Для расчета показателей используется </w:t>
      </w:r>
      <w:r w:rsidRPr="00691B10">
        <w:rPr>
          <w:rFonts w:ascii="Times New Roman" w:hAnsi="Times New Roman" w:cs="Times New Roman"/>
          <w:b/>
          <w:sz w:val="28"/>
          <w:szCs w:val="28"/>
        </w:rPr>
        <w:t>генеральная совокупность.</w:t>
      </w:r>
    </w:p>
    <w:p w:rsidR="00746A45" w:rsidRPr="00746A45" w:rsidRDefault="00746A45" w:rsidP="00746A45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ind w:left="0" w:firstLine="72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6A45">
        <w:rPr>
          <w:rFonts w:ascii="Times New Roman" w:eastAsia="Times New Roman" w:hAnsi="Times New Roman" w:cs="Times New Roman"/>
          <w:sz w:val="28"/>
          <w:szCs w:val="28"/>
        </w:rPr>
        <w:t>При проведении мониторинговых исследований на этапе обобщения и систематизации данных с</w:t>
      </w:r>
      <w:r w:rsidRPr="00746A45">
        <w:rPr>
          <w:rStyle w:val="markedcontent"/>
          <w:rFonts w:ascii="Times New Roman" w:hAnsi="Times New Roman" w:cs="Times New Roman"/>
          <w:sz w:val="28"/>
          <w:szCs w:val="28"/>
        </w:rPr>
        <w:t xml:space="preserve"> целью обеспечения большей объективности при обработке данных региональных мониторингов (с учетом особенностей общеобразовательных организаций, получения сопоставимых </w:t>
      </w:r>
      <w:r w:rsidR="00DB20AD">
        <w:rPr>
          <w:rStyle w:val="markedcontent"/>
          <w:rFonts w:ascii="Times New Roman" w:hAnsi="Times New Roman" w:cs="Times New Roman"/>
          <w:sz w:val="28"/>
          <w:szCs w:val="28"/>
        </w:rPr>
        <w:t>результатов в пределах группы общеобразовательных организаций</w:t>
      </w:r>
      <w:r w:rsidRPr="00746A45">
        <w:rPr>
          <w:rStyle w:val="markedcontent"/>
          <w:rFonts w:ascii="Times New Roman" w:hAnsi="Times New Roman" w:cs="Times New Roman"/>
          <w:sz w:val="28"/>
          <w:szCs w:val="28"/>
        </w:rPr>
        <w:t>, сходных по своим особенностям,</w:t>
      </w:r>
      <w:r w:rsidRPr="00746A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используется</w:t>
      </w:r>
      <w:r w:rsidRPr="00746A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6C14">
        <w:rPr>
          <w:rFonts w:ascii="Times New Roman" w:eastAsia="Times New Roman" w:hAnsi="Times New Roman" w:cs="Times New Roman"/>
          <w:b/>
          <w:sz w:val="28"/>
          <w:szCs w:val="28"/>
        </w:rPr>
        <w:t>кластерный подход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(приложение 1 к </w:t>
      </w:r>
      <w:r w:rsidRPr="00691B10">
        <w:rPr>
          <w:rFonts w:ascii="Times New Roman" w:hAnsi="Times New Roman" w:cs="Times New Roman"/>
          <w:sz w:val="28"/>
          <w:szCs w:val="28"/>
        </w:rPr>
        <w:t>Порядку проведения мониторинга эффективности деятельности руководителей дошкольных и общеобразовательных организаций, расположенных в Республике Крым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46A45">
        <w:rPr>
          <w:rStyle w:val="markedcontent"/>
          <w:rFonts w:ascii="Times New Roman" w:hAnsi="Times New Roman" w:cs="Times New Roman"/>
          <w:sz w:val="28"/>
          <w:szCs w:val="28"/>
        </w:rPr>
        <w:t xml:space="preserve">. </w:t>
      </w:r>
    </w:p>
    <w:p w:rsidR="00DF2C5F" w:rsidRPr="00D02B2D" w:rsidRDefault="00DF2C5F" w:rsidP="00F8680F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ind w:left="0" w:firstLine="72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1B10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 заполняет форму сбора данных</w:t>
      </w:r>
      <w:r w:rsidR="002848AA">
        <w:rPr>
          <w:rFonts w:ascii="Times New Roman" w:hAnsi="Times New Roman" w:cs="Times New Roman"/>
          <w:sz w:val="28"/>
          <w:szCs w:val="28"/>
        </w:rPr>
        <w:t xml:space="preserve"> (</w:t>
      </w:r>
      <w:r w:rsidR="002848AA">
        <w:rPr>
          <w:rFonts w:ascii="Times New Roman" w:eastAsia="Times New Roman" w:hAnsi="Times New Roman" w:cs="Times New Roman"/>
          <w:sz w:val="28"/>
          <w:szCs w:val="28"/>
        </w:rPr>
        <w:t xml:space="preserve">приложение 2 к </w:t>
      </w:r>
      <w:r w:rsidR="002848AA" w:rsidRPr="00691B10">
        <w:rPr>
          <w:rFonts w:ascii="Times New Roman" w:hAnsi="Times New Roman" w:cs="Times New Roman"/>
          <w:sz w:val="28"/>
          <w:szCs w:val="28"/>
        </w:rPr>
        <w:t>Порядку проведения мониторинга эффективности деятельности руководителей дошкольных и общеобразовательных организаций, расположенных в Республике Крым</w:t>
      </w:r>
      <w:r w:rsidR="002848A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91B10">
        <w:rPr>
          <w:rFonts w:ascii="Times New Roman" w:hAnsi="Times New Roman" w:cs="Times New Roman"/>
          <w:sz w:val="28"/>
          <w:szCs w:val="28"/>
        </w:rPr>
        <w:t xml:space="preserve"> и направляет ее в муниципаль</w:t>
      </w:r>
      <w:r w:rsidR="007A6B05" w:rsidRPr="00691B10">
        <w:rPr>
          <w:rFonts w:ascii="Times New Roman" w:hAnsi="Times New Roman" w:cs="Times New Roman"/>
          <w:sz w:val="28"/>
          <w:szCs w:val="28"/>
        </w:rPr>
        <w:t>ный орган управления образованием</w:t>
      </w:r>
      <w:r w:rsidR="00A41070" w:rsidRPr="00691B10">
        <w:rPr>
          <w:rFonts w:ascii="Times New Roman" w:hAnsi="Times New Roman" w:cs="Times New Roman"/>
          <w:sz w:val="28"/>
          <w:szCs w:val="28"/>
        </w:rPr>
        <w:t xml:space="preserve"> </w:t>
      </w:r>
      <w:r w:rsidRPr="00691B10">
        <w:rPr>
          <w:rFonts w:ascii="Times New Roman" w:hAnsi="Times New Roman" w:cs="Times New Roman"/>
          <w:sz w:val="28"/>
          <w:szCs w:val="28"/>
        </w:rPr>
        <w:t>с сопроводительным письмом для проверки достоверности предоставленной информации.</w:t>
      </w:r>
    </w:p>
    <w:p w:rsidR="009F6CC3" w:rsidRPr="00D02B2D" w:rsidRDefault="00DF2C5F" w:rsidP="00D02B2D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ind w:left="0" w:firstLine="72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2B2D">
        <w:rPr>
          <w:rFonts w:ascii="Times New Roman" w:hAnsi="Times New Roman" w:cs="Times New Roman"/>
          <w:sz w:val="28"/>
          <w:szCs w:val="28"/>
        </w:rPr>
        <w:t>Муниципальные ор</w:t>
      </w:r>
      <w:r w:rsidR="00910227" w:rsidRPr="00D02B2D">
        <w:rPr>
          <w:rFonts w:ascii="Times New Roman" w:hAnsi="Times New Roman" w:cs="Times New Roman"/>
          <w:sz w:val="28"/>
          <w:szCs w:val="28"/>
        </w:rPr>
        <w:t xml:space="preserve">ганы управления образованием в сроки, указанные в приказе Министерства образования, науки и молодежи Республики Крым, </w:t>
      </w:r>
      <w:r w:rsidRPr="00D02B2D">
        <w:rPr>
          <w:rFonts w:ascii="Times New Roman" w:hAnsi="Times New Roman" w:cs="Times New Roman"/>
          <w:sz w:val="28"/>
          <w:szCs w:val="28"/>
        </w:rPr>
        <w:t>предоставляют в Министерство образования, науки и молодежи Республики Крым аналитич</w:t>
      </w:r>
      <w:r w:rsidR="00746A45" w:rsidRPr="00D02B2D">
        <w:rPr>
          <w:rFonts w:ascii="Times New Roman" w:hAnsi="Times New Roman" w:cs="Times New Roman"/>
          <w:sz w:val="28"/>
          <w:szCs w:val="28"/>
        </w:rPr>
        <w:t>еские материалы в виде итоговых отчетов</w:t>
      </w:r>
      <w:r w:rsidRPr="00D02B2D">
        <w:rPr>
          <w:rFonts w:ascii="Times New Roman" w:hAnsi="Times New Roman" w:cs="Times New Roman"/>
          <w:sz w:val="28"/>
          <w:szCs w:val="28"/>
        </w:rPr>
        <w:t xml:space="preserve"> (</w:t>
      </w:r>
      <w:r w:rsidR="00746A45" w:rsidRPr="00D02B2D">
        <w:rPr>
          <w:rFonts w:ascii="Times New Roman" w:hAnsi="Times New Roman" w:cs="Times New Roman"/>
          <w:sz w:val="28"/>
          <w:szCs w:val="28"/>
        </w:rPr>
        <w:t>формы</w:t>
      </w:r>
      <w:r w:rsidR="00D02B2D" w:rsidRPr="00D02B2D">
        <w:rPr>
          <w:rFonts w:ascii="Times New Roman" w:hAnsi="Times New Roman" w:cs="Times New Roman"/>
          <w:sz w:val="28"/>
          <w:szCs w:val="28"/>
        </w:rPr>
        <w:t xml:space="preserve"> отчета согласно приложениям</w:t>
      </w:r>
      <w:r w:rsidR="002848AA">
        <w:rPr>
          <w:rFonts w:ascii="Times New Roman" w:hAnsi="Times New Roman" w:cs="Times New Roman"/>
          <w:sz w:val="28"/>
          <w:szCs w:val="28"/>
        </w:rPr>
        <w:t xml:space="preserve"> 4, 5, 6</w:t>
      </w:r>
      <w:r w:rsidR="00C146F3" w:rsidRPr="00D02B2D">
        <w:rPr>
          <w:rFonts w:ascii="Times New Roman" w:hAnsi="Times New Roman" w:cs="Times New Roman"/>
          <w:sz w:val="28"/>
          <w:szCs w:val="28"/>
        </w:rPr>
        <w:t xml:space="preserve"> к Порядку проведения </w:t>
      </w:r>
      <w:r w:rsidR="008C2B12" w:rsidRPr="00D02B2D">
        <w:rPr>
          <w:rFonts w:ascii="Times New Roman" w:hAnsi="Times New Roman" w:cs="Times New Roman"/>
          <w:sz w:val="28"/>
          <w:szCs w:val="28"/>
        </w:rPr>
        <w:t xml:space="preserve">мониторинга </w:t>
      </w:r>
      <w:r w:rsidR="00C146F3" w:rsidRPr="00D02B2D">
        <w:rPr>
          <w:rFonts w:ascii="Times New Roman" w:hAnsi="Times New Roman" w:cs="Times New Roman"/>
          <w:sz w:val="28"/>
          <w:szCs w:val="28"/>
        </w:rPr>
        <w:t xml:space="preserve">эффективности деятельности руководителей дошкольных и общеобразовательных </w:t>
      </w:r>
      <w:r w:rsidR="008C2B12" w:rsidRPr="00D02B2D">
        <w:rPr>
          <w:rFonts w:ascii="Times New Roman" w:hAnsi="Times New Roman" w:cs="Times New Roman"/>
          <w:sz w:val="28"/>
          <w:szCs w:val="28"/>
        </w:rPr>
        <w:t>организаций</w:t>
      </w:r>
      <w:r w:rsidR="00C146F3" w:rsidRPr="00D02B2D">
        <w:rPr>
          <w:rFonts w:ascii="Times New Roman" w:hAnsi="Times New Roman" w:cs="Times New Roman"/>
          <w:sz w:val="28"/>
          <w:szCs w:val="28"/>
        </w:rPr>
        <w:t>, расположенных в Республике Крым</w:t>
      </w:r>
      <w:r w:rsidRPr="00D02B2D">
        <w:rPr>
          <w:rFonts w:ascii="Times New Roman" w:hAnsi="Times New Roman" w:cs="Times New Roman"/>
          <w:sz w:val="28"/>
          <w:szCs w:val="28"/>
        </w:rPr>
        <w:t>).</w:t>
      </w:r>
    </w:p>
    <w:p w:rsidR="009132AA" w:rsidRPr="00691B10" w:rsidRDefault="009132AA" w:rsidP="00F8680F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ind w:left="0" w:firstLine="72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1B10">
        <w:rPr>
          <w:rFonts w:ascii="Times New Roman" w:hAnsi="Times New Roman" w:cs="Times New Roman"/>
          <w:sz w:val="28"/>
          <w:szCs w:val="28"/>
        </w:rPr>
        <w:t>Итоговая оценка определяется суммированием баллов по каждому критерию деятельности организации.</w:t>
      </w:r>
    </w:p>
    <w:p w:rsidR="00257C88" w:rsidRPr="00691B10" w:rsidRDefault="00B92F07" w:rsidP="00F8680F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ind w:left="0" w:firstLine="72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1B10">
        <w:rPr>
          <w:rStyle w:val="fontstyle01"/>
        </w:rPr>
        <w:t>В зависи</w:t>
      </w:r>
      <w:r w:rsidR="00C72143" w:rsidRPr="00691B10">
        <w:rPr>
          <w:rStyle w:val="fontstyle01"/>
        </w:rPr>
        <w:t>мости от суммы набранных баллов</w:t>
      </w:r>
      <w:r w:rsidRPr="00691B10">
        <w:rPr>
          <w:rStyle w:val="fontstyle01"/>
        </w:rPr>
        <w:t xml:space="preserve"> результат эффективности дифференцируется и определяется </w:t>
      </w:r>
      <w:r w:rsidR="00CC4007" w:rsidRPr="00691B10">
        <w:rPr>
          <w:rStyle w:val="fontstyle01"/>
        </w:rPr>
        <w:t>уровень</w:t>
      </w:r>
      <w:r w:rsidRPr="00691B10">
        <w:rPr>
          <w:rStyle w:val="fontstyle01"/>
        </w:rPr>
        <w:t xml:space="preserve"> эффективности</w:t>
      </w:r>
      <w:r w:rsidR="00E434C3" w:rsidRPr="00691B10">
        <w:rPr>
          <w:rStyle w:val="fontstyle01"/>
        </w:rPr>
        <w:t xml:space="preserve"> </w:t>
      </w:r>
      <w:r w:rsidR="00C72143" w:rsidRPr="00691B10">
        <w:rPr>
          <w:rStyle w:val="fontstyle01"/>
        </w:rPr>
        <w:t>деятельности</w:t>
      </w:r>
      <w:r w:rsidRPr="00691B10">
        <w:rPr>
          <w:rStyle w:val="fontstyle01"/>
        </w:rPr>
        <w:t xml:space="preserve"> руководи</w:t>
      </w:r>
      <w:r w:rsidR="00E41956" w:rsidRPr="00691B10">
        <w:rPr>
          <w:rStyle w:val="fontstyle01"/>
        </w:rPr>
        <w:t>теля образовательной организации</w:t>
      </w:r>
      <w:r w:rsidR="00E434C3" w:rsidRPr="00691B10">
        <w:rPr>
          <w:rStyle w:val="fontstyle01"/>
        </w:rPr>
        <w:t xml:space="preserve"> </w:t>
      </w:r>
      <w:r w:rsidR="008C2B12" w:rsidRPr="00691B10">
        <w:rPr>
          <w:rFonts w:ascii="Times New Roman" w:hAnsi="Times New Roman" w:cs="Times New Roman"/>
          <w:sz w:val="28"/>
          <w:szCs w:val="28"/>
        </w:rPr>
        <w:t>на основании показателей</w:t>
      </w:r>
      <w:r w:rsidR="00ED603C" w:rsidRPr="00691B10">
        <w:rPr>
          <w:rFonts w:ascii="Times New Roman" w:hAnsi="Times New Roman" w:cs="Times New Roman"/>
          <w:sz w:val="28"/>
          <w:szCs w:val="28"/>
        </w:rPr>
        <w:t xml:space="preserve"> эффективности</w:t>
      </w:r>
      <w:r w:rsidR="00E434C3" w:rsidRPr="00691B10">
        <w:rPr>
          <w:rFonts w:ascii="Times New Roman" w:hAnsi="Times New Roman" w:cs="Times New Roman"/>
          <w:sz w:val="28"/>
          <w:szCs w:val="28"/>
        </w:rPr>
        <w:t xml:space="preserve"> </w:t>
      </w:r>
      <w:r w:rsidR="002D22D7" w:rsidRPr="00691B10">
        <w:rPr>
          <w:rFonts w:ascii="Times New Roman" w:hAnsi="Times New Roman" w:cs="Times New Roman"/>
          <w:sz w:val="28"/>
          <w:szCs w:val="28"/>
        </w:rPr>
        <w:t>деятельности</w:t>
      </w:r>
      <w:r w:rsidR="00E34B0C">
        <w:rPr>
          <w:rFonts w:ascii="Times New Roman" w:hAnsi="Times New Roman" w:cs="Times New Roman"/>
          <w:sz w:val="28"/>
          <w:szCs w:val="28"/>
        </w:rPr>
        <w:t xml:space="preserve"> </w:t>
      </w:r>
      <w:r w:rsidR="002D22D7" w:rsidRPr="00691B10">
        <w:rPr>
          <w:sz w:val="28"/>
          <w:szCs w:val="28"/>
        </w:rPr>
        <w:t>(</w:t>
      </w:r>
      <w:r w:rsidR="002D22D7" w:rsidRPr="00691B10">
        <w:rPr>
          <w:rFonts w:ascii="Times New Roman" w:hAnsi="Times New Roman" w:cs="Times New Roman"/>
          <w:sz w:val="28"/>
          <w:szCs w:val="28"/>
        </w:rPr>
        <w:t>приложение</w:t>
      </w:r>
      <w:r w:rsidR="002848AA">
        <w:rPr>
          <w:rFonts w:ascii="Times New Roman" w:hAnsi="Times New Roman" w:cs="Times New Roman"/>
          <w:sz w:val="28"/>
          <w:szCs w:val="28"/>
        </w:rPr>
        <w:t xml:space="preserve"> 3</w:t>
      </w:r>
      <w:r w:rsidR="00ED603C" w:rsidRPr="00691B10">
        <w:rPr>
          <w:rFonts w:ascii="Times New Roman" w:hAnsi="Times New Roman" w:cs="Times New Roman"/>
          <w:sz w:val="28"/>
          <w:szCs w:val="28"/>
        </w:rPr>
        <w:t xml:space="preserve"> к Порядку проведения </w:t>
      </w:r>
      <w:r w:rsidR="008C2B12" w:rsidRPr="00691B10">
        <w:rPr>
          <w:rFonts w:ascii="Times New Roman" w:hAnsi="Times New Roman" w:cs="Times New Roman"/>
          <w:sz w:val="28"/>
          <w:szCs w:val="28"/>
        </w:rPr>
        <w:t xml:space="preserve">мониторинга </w:t>
      </w:r>
      <w:r w:rsidR="00ED603C" w:rsidRPr="00691B10">
        <w:rPr>
          <w:rFonts w:ascii="Times New Roman" w:hAnsi="Times New Roman" w:cs="Times New Roman"/>
          <w:sz w:val="28"/>
          <w:szCs w:val="28"/>
        </w:rPr>
        <w:t xml:space="preserve">эффективности деятельности руководителей дошкольных и общеобразовательных </w:t>
      </w:r>
      <w:r w:rsidR="008C2B12" w:rsidRPr="00691B10">
        <w:rPr>
          <w:rFonts w:ascii="Times New Roman" w:hAnsi="Times New Roman" w:cs="Times New Roman"/>
          <w:sz w:val="28"/>
          <w:szCs w:val="28"/>
        </w:rPr>
        <w:t>организаций</w:t>
      </w:r>
      <w:r w:rsidR="00ED603C" w:rsidRPr="00691B10">
        <w:rPr>
          <w:rFonts w:ascii="Times New Roman" w:hAnsi="Times New Roman" w:cs="Times New Roman"/>
          <w:sz w:val="28"/>
          <w:szCs w:val="28"/>
        </w:rPr>
        <w:t>, расположенных в Республике Крым</w:t>
      </w:r>
      <w:r w:rsidR="00ED603C" w:rsidRPr="00691B10">
        <w:rPr>
          <w:sz w:val="28"/>
          <w:szCs w:val="28"/>
        </w:rPr>
        <w:t>)</w:t>
      </w:r>
      <w:r w:rsidR="00257C88" w:rsidRPr="00691B10">
        <w:rPr>
          <w:rFonts w:ascii="Times New Roman" w:hAnsi="Times New Roman" w:cs="Times New Roman"/>
          <w:sz w:val="28"/>
          <w:szCs w:val="28"/>
        </w:rPr>
        <w:t>:</w:t>
      </w:r>
    </w:p>
    <w:p w:rsidR="00347160" w:rsidRPr="00691B10" w:rsidRDefault="00347160" w:rsidP="00347160">
      <w:pPr>
        <w:pStyle w:val="a3"/>
        <w:spacing w:after="0" w:line="240" w:lineRule="auto"/>
        <w:ind w:left="0" w:firstLine="675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1B10">
        <w:rPr>
          <w:rFonts w:ascii="Times New Roman" w:hAnsi="Times New Roman" w:cs="Times New Roman"/>
          <w:sz w:val="28"/>
          <w:szCs w:val="28"/>
        </w:rPr>
        <w:t>0% - 49% от общего количества баллов - низкий уровень эффективности деятельности руководителя (красная зона);</w:t>
      </w:r>
    </w:p>
    <w:p w:rsidR="00347160" w:rsidRPr="00691B10" w:rsidRDefault="00347160" w:rsidP="00347160">
      <w:pPr>
        <w:pStyle w:val="formattext"/>
        <w:spacing w:before="0" w:beforeAutospacing="0" w:after="0" w:afterAutospacing="0"/>
        <w:ind w:firstLine="675"/>
        <w:jc w:val="both"/>
        <w:rPr>
          <w:sz w:val="28"/>
          <w:szCs w:val="28"/>
        </w:rPr>
      </w:pPr>
      <w:r w:rsidRPr="00691B10">
        <w:rPr>
          <w:sz w:val="28"/>
          <w:szCs w:val="28"/>
        </w:rPr>
        <w:t>50% - 69% - средний уровень эффективности деятельности руководителя (желтая зона);</w:t>
      </w:r>
    </w:p>
    <w:p w:rsidR="000F4609" w:rsidRPr="00691B10" w:rsidRDefault="00347160" w:rsidP="000F4609">
      <w:pPr>
        <w:pStyle w:val="formattext"/>
        <w:spacing w:before="0" w:beforeAutospacing="0" w:after="0" w:afterAutospacing="0"/>
        <w:ind w:firstLine="675"/>
        <w:jc w:val="both"/>
        <w:rPr>
          <w:sz w:val="28"/>
          <w:szCs w:val="28"/>
        </w:rPr>
      </w:pPr>
      <w:r w:rsidRPr="00691B10">
        <w:rPr>
          <w:sz w:val="28"/>
          <w:szCs w:val="28"/>
        </w:rPr>
        <w:t>70% - 100% - высокий уровень эффективности деятельности руководителя (зеленая зона).</w:t>
      </w:r>
    </w:p>
    <w:p w:rsidR="000F4609" w:rsidRPr="000F4609" w:rsidRDefault="000F4609" w:rsidP="000F4609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609">
        <w:rPr>
          <w:rFonts w:ascii="Times New Roman" w:hAnsi="Times New Roman" w:cs="Times New Roman"/>
          <w:sz w:val="28"/>
          <w:szCs w:val="28"/>
        </w:rPr>
        <w:t xml:space="preserve">Итоговый отчет по каждому руководителю (приложение 3 к Порядку проведения мониторинга эффективности деятельности </w:t>
      </w:r>
      <w:r w:rsidRPr="000F4609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руководителей дошкольных и общеобразовательных организаций, расположенных в Республике Крым) предоставить с учетом </w:t>
      </w:r>
      <w:r w:rsidRPr="000F4609">
        <w:rPr>
          <w:rFonts w:ascii="Times New Roman" w:eastAsia="Times New Roman" w:hAnsi="Times New Roman" w:cs="Times New Roman"/>
          <w:sz w:val="28"/>
          <w:szCs w:val="28"/>
        </w:rPr>
        <w:t xml:space="preserve">кластерного подхода (приложение 1 к </w:t>
      </w:r>
      <w:r w:rsidRPr="000F4609">
        <w:rPr>
          <w:rFonts w:ascii="Times New Roman" w:hAnsi="Times New Roman" w:cs="Times New Roman"/>
          <w:sz w:val="28"/>
          <w:szCs w:val="28"/>
        </w:rPr>
        <w:t>Порядку проведения мониторинга эффективности деятельности руководителей дошкольных и общеобразовательных организаций, расположенных в Республике Крым</w:t>
      </w:r>
      <w:r w:rsidRPr="000F460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B6EC9" w:rsidRPr="00691B10" w:rsidRDefault="00EB6EC9" w:rsidP="000F4609">
      <w:pPr>
        <w:pStyle w:val="formattext"/>
        <w:numPr>
          <w:ilvl w:val="1"/>
          <w:numId w:val="2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691B10">
        <w:rPr>
          <w:bCs/>
          <w:sz w:val="28"/>
          <w:szCs w:val="28"/>
        </w:rPr>
        <w:t>По результатам мониторинга Министерство образования, науки и молодежи Республики Крым:</w:t>
      </w:r>
    </w:p>
    <w:p w:rsidR="00EB6EC9" w:rsidRPr="00691B10" w:rsidRDefault="00EB6EC9" w:rsidP="000F4609">
      <w:pPr>
        <w:pStyle w:val="formattext"/>
        <w:numPr>
          <w:ilvl w:val="2"/>
          <w:numId w:val="2"/>
        </w:numPr>
        <w:spacing w:before="0" w:beforeAutospacing="0" w:after="0" w:afterAutospacing="0"/>
        <w:ind w:hanging="731"/>
        <w:jc w:val="both"/>
        <w:rPr>
          <w:bCs/>
          <w:sz w:val="28"/>
          <w:szCs w:val="28"/>
        </w:rPr>
      </w:pPr>
      <w:r w:rsidRPr="00691B10">
        <w:rPr>
          <w:bCs/>
          <w:sz w:val="28"/>
          <w:szCs w:val="28"/>
        </w:rPr>
        <w:t>Готовит аналитические материалы и адресные рекомендации.</w:t>
      </w:r>
    </w:p>
    <w:p w:rsidR="00EB6EC9" w:rsidRPr="00691B10" w:rsidRDefault="00EB6EC9" w:rsidP="000F4609">
      <w:pPr>
        <w:pStyle w:val="formattext"/>
        <w:numPr>
          <w:ilvl w:val="2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91B10">
        <w:rPr>
          <w:bCs/>
          <w:sz w:val="28"/>
          <w:szCs w:val="28"/>
        </w:rPr>
        <w:t>Направляет адресные рекомендации в органы управления образованием.</w:t>
      </w:r>
    </w:p>
    <w:p w:rsidR="00615A60" w:rsidRPr="00691B10" w:rsidRDefault="00615A60" w:rsidP="000F4609">
      <w:pPr>
        <w:pStyle w:val="formattext"/>
        <w:numPr>
          <w:ilvl w:val="2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91B10">
        <w:rPr>
          <w:bCs/>
          <w:sz w:val="28"/>
          <w:szCs w:val="28"/>
        </w:rPr>
        <w:t>Принимает управленческие решения.</w:t>
      </w:r>
    </w:p>
    <w:p w:rsidR="00A41070" w:rsidRPr="00691B10" w:rsidRDefault="00A41070" w:rsidP="000F4609">
      <w:pPr>
        <w:pStyle w:val="formattext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691B10">
        <w:rPr>
          <w:bCs/>
          <w:sz w:val="28"/>
          <w:szCs w:val="28"/>
        </w:rPr>
        <w:t>Решения Министерства образования, науки и молодежи Республики Крым по результатам мониторинга могут быть направлены на:</w:t>
      </w:r>
    </w:p>
    <w:p w:rsidR="00742171" w:rsidRPr="00691B10" w:rsidRDefault="00A41070" w:rsidP="00E34B0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B10">
        <w:rPr>
          <w:sz w:val="28"/>
          <w:szCs w:val="28"/>
        </w:rPr>
        <w:t xml:space="preserve">- </w:t>
      </w:r>
      <w:r w:rsidR="00742171" w:rsidRPr="00691B10">
        <w:rPr>
          <w:sz w:val="28"/>
          <w:szCs w:val="28"/>
        </w:rPr>
        <w:t>управление повышением квалификации и непрерывным профессиональным развити</w:t>
      </w:r>
      <w:r w:rsidR="00264DC2">
        <w:rPr>
          <w:sz w:val="28"/>
          <w:szCs w:val="28"/>
        </w:rPr>
        <w:t>ем руководителей образовательных организаций</w:t>
      </w:r>
      <w:r w:rsidR="00742171" w:rsidRPr="00691B10">
        <w:rPr>
          <w:sz w:val="28"/>
          <w:szCs w:val="28"/>
        </w:rPr>
        <w:t>;</w:t>
      </w:r>
    </w:p>
    <w:p w:rsidR="00742171" w:rsidRPr="00691B10" w:rsidRDefault="00742171" w:rsidP="00A41070">
      <w:pPr>
        <w:pStyle w:val="formattext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691B10">
        <w:rPr>
          <w:sz w:val="28"/>
          <w:szCs w:val="28"/>
        </w:rPr>
        <w:t>- оценку эффективности деятельности образовательных организаций;</w:t>
      </w:r>
    </w:p>
    <w:p w:rsidR="00742171" w:rsidRPr="00691B10" w:rsidRDefault="00742171" w:rsidP="00E34B0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B10">
        <w:rPr>
          <w:sz w:val="28"/>
          <w:szCs w:val="28"/>
        </w:rPr>
        <w:t xml:space="preserve">- </w:t>
      </w:r>
      <w:r w:rsidR="0076364C">
        <w:rPr>
          <w:sz w:val="28"/>
          <w:szCs w:val="28"/>
        </w:rPr>
        <w:t>распространение лучших практик и продуктивных моделей управления</w:t>
      </w:r>
      <w:r w:rsidRPr="00691B10">
        <w:rPr>
          <w:sz w:val="28"/>
          <w:szCs w:val="28"/>
        </w:rPr>
        <w:t>;</w:t>
      </w:r>
    </w:p>
    <w:p w:rsidR="00F17EB9" w:rsidRPr="00691B10" w:rsidRDefault="00742171" w:rsidP="00E34B0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B10">
        <w:rPr>
          <w:sz w:val="28"/>
          <w:szCs w:val="28"/>
        </w:rPr>
        <w:t xml:space="preserve">- </w:t>
      </w:r>
      <w:r w:rsidR="00F17EB9" w:rsidRPr="00691B10">
        <w:rPr>
          <w:sz w:val="28"/>
          <w:szCs w:val="28"/>
        </w:rPr>
        <w:t>обеспечение сетевого взаимодействия руководителей образовательных организаций для совместного решения актуальных проблем функционирования и развития образовательных организаций;</w:t>
      </w:r>
    </w:p>
    <w:p w:rsidR="00F17EB9" w:rsidRPr="00691B10" w:rsidRDefault="00F17EB9" w:rsidP="00E34B0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B10">
        <w:rPr>
          <w:sz w:val="28"/>
          <w:szCs w:val="28"/>
        </w:rPr>
        <w:t>- обеспечение информационной открытости системы образования;</w:t>
      </w:r>
    </w:p>
    <w:p w:rsidR="00F17EB9" w:rsidRPr="00691B10" w:rsidRDefault="00F17EB9" w:rsidP="00E34B0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B10">
        <w:rPr>
          <w:sz w:val="28"/>
          <w:szCs w:val="28"/>
        </w:rPr>
        <w:t>- развитие кадрового резерва руководителей образовательных организаций.</w:t>
      </w:r>
    </w:p>
    <w:p w:rsidR="00EB6EC9" w:rsidRPr="00691B10" w:rsidRDefault="00EB6EC9" w:rsidP="000F4609">
      <w:pPr>
        <w:pStyle w:val="formattext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91B10">
        <w:rPr>
          <w:sz w:val="28"/>
          <w:szCs w:val="28"/>
        </w:rPr>
        <w:t xml:space="preserve">Руководители органов управления образованием, с учетом полученных рекомендаций Министерства образования, науки и молодежи Республики Крым, принимают </w:t>
      </w:r>
      <w:r w:rsidR="00F17EB9" w:rsidRPr="00691B10">
        <w:rPr>
          <w:sz w:val="28"/>
          <w:szCs w:val="28"/>
        </w:rPr>
        <w:t>решения по:</w:t>
      </w:r>
    </w:p>
    <w:p w:rsidR="00F17EB9" w:rsidRPr="00691B10" w:rsidRDefault="00F17EB9" w:rsidP="00F17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 w:rsidRPr="00691B10">
        <w:rPr>
          <w:sz w:val="28"/>
          <w:szCs w:val="28"/>
        </w:rPr>
        <w:t>-</w:t>
      </w:r>
      <w:r w:rsidRPr="00691B10">
        <w:rPr>
          <w:rFonts w:ascii="Times New Roman" w:eastAsia="Times New Roman" w:hAnsi="Times New Roman"/>
          <w:sz w:val="28"/>
        </w:rPr>
        <w:t xml:space="preserve"> управлению кадровым ресурсом руководителей образовательных организаций (назначение, увольнение, аттестация, продвижение руководящих кадров, система эффективных контрактов);</w:t>
      </w:r>
    </w:p>
    <w:p w:rsidR="00F17EB9" w:rsidRPr="00691B10" w:rsidRDefault="00F17EB9" w:rsidP="00F17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 w:rsidRPr="00691B10">
        <w:rPr>
          <w:rFonts w:ascii="Times New Roman" w:eastAsia="Times New Roman" w:hAnsi="Times New Roman"/>
          <w:sz w:val="28"/>
        </w:rPr>
        <w:t xml:space="preserve">- управлению </w:t>
      </w:r>
      <w:r w:rsidR="00A9118F">
        <w:rPr>
          <w:rFonts w:ascii="Times New Roman" w:eastAsia="Times New Roman" w:hAnsi="Times New Roman"/>
          <w:sz w:val="28"/>
        </w:rPr>
        <w:t>развитием</w:t>
      </w:r>
      <w:r w:rsidRPr="00691B10">
        <w:rPr>
          <w:rFonts w:ascii="Times New Roman" w:eastAsia="Times New Roman" w:hAnsi="Times New Roman"/>
          <w:sz w:val="28"/>
        </w:rPr>
        <w:t xml:space="preserve"> профессиональных компетентностей руководителей (персонализация повышения квалификации, вовлечение в проектную и инновационную деятельность);</w:t>
      </w:r>
    </w:p>
    <w:p w:rsidR="00F17EB9" w:rsidRPr="00691B10" w:rsidRDefault="00F17EB9" w:rsidP="00F17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 w:rsidRPr="00691B10">
        <w:rPr>
          <w:rFonts w:ascii="Times New Roman" w:eastAsia="Times New Roman" w:hAnsi="Times New Roman"/>
          <w:sz w:val="28"/>
        </w:rPr>
        <w:t>- управлению развитием кадрового резерва руководителей образовательных организаций;</w:t>
      </w:r>
    </w:p>
    <w:p w:rsidR="00F17EB9" w:rsidRDefault="00F17EB9" w:rsidP="00F17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 w:rsidRPr="00691B10">
        <w:rPr>
          <w:rFonts w:ascii="Times New Roman" w:eastAsia="Times New Roman" w:hAnsi="Times New Roman"/>
          <w:sz w:val="28"/>
        </w:rPr>
        <w:t>- обеспечением условий функционирования и развития образовательных организаций (согласование программ развития образовательных организаций, включение в инновационные проекты и программы).</w:t>
      </w:r>
    </w:p>
    <w:p w:rsidR="004041FE" w:rsidRDefault="004041FE" w:rsidP="00F17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</w:p>
    <w:p w:rsidR="004041FE" w:rsidRPr="00691B10" w:rsidRDefault="004041FE" w:rsidP="00F17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</w:p>
    <w:p w:rsidR="00F17EB9" w:rsidRPr="00691B10" w:rsidRDefault="00F17EB9" w:rsidP="00F17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</w:p>
    <w:p w:rsidR="00F17EB9" w:rsidRPr="00691B10" w:rsidRDefault="0056753D" w:rsidP="000F4609">
      <w:pPr>
        <w:pStyle w:val="formattext"/>
        <w:numPr>
          <w:ilvl w:val="0"/>
          <w:numId w:val="2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691B10">
        <w:rPr>
          <w:b/>
          <w:sz w:val="28"/>
          <w:szCs w:val="28"/>
        </w:rPr>
        <w:lastRenderedPageBreak/>
        <w:t>Выборочная перепроверка по отдельным образовательным организациям.</w:t>
      </w:r>
    </w:p>
    <w:p w:rsidR="0056753D" w:rsidRPr="00691B10" w:rsidRDefault="0056753D" w:rsidP="0056753D">
      <w:pPr>
        <w:pStyle w:val="formattext"/>
        <w:spacing w:before="0" w:beforeAutospacing="0" w:after="0" w:afterAutospacing="0"/>
        <w:ind w:left="675"/>
        <w:jc w:val="both"/>
        <w:rPr>
          <w:sz w:val="28"/>
          <w:szCs w:val="28"/>
        </w:rPr>
      </w:pPr>
    </w:p>
    <w:p w:rsidR="0056753D" w:rsidRPr="00691B10" w:rsidRDefault="0056753D" w:rsidP="000F4609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1B10">
        <w:rPr>
          <w:rFonts w:ascii="Times New Roman" w:hAnsi="Times New Roman" w:cs="Times New Roman"/>
          <w:sz w:val="28"/>
          <w:szCs w:val="28"/>
          <w:shd w:val="clear" w:color="auto" w:fill="FFFFFF"/>
        </w:rPr>
        <w:t>По отдельным образовательным организациям всех муниципальных образований Республики Крым пр</w:t>
      </w:r>
      <w:r w:rsidR="004041FE">
        <w:rPr>
          <w:rFonts w:ascii="Times New Roman" w:hAnsi="Times New Roman" w:cs="Times New Roman"/>
          <w:sz w:val="28"/>
          <w:szCs w:val="28"/>
          <w:shd w:val="clear" w:color="auto" w:fill="FFFFFF"/>
        </w:rPr>
        <w:t>оводится выборочная перепроверка</w:t>
      </w:r>
      <w:r w:rsidRPr="00691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результатов </w:t>
      </w:r>
      <w:r w:rsidRPr="00691B10">
        <w:rPr>
          <w:rFonts w:ascii="Times New Roman" w:hAnsi="Times New Roman"/>
          <w:sz w:val="28"/>
          <w:szCs w:val="28"/>
          <w:shd w:val="clear" w:color="auto" w:fill="FFFFFF"/>
        </w:rPr>
        <w:t>Мониторинга</w:t>
      </w:r>
      <w:r w:rsidR="00174D1B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691B1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C87D0D" w:rsidRPr="00691B10" w:rsidRDefault="0056753D" w:rsidP="000F4609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B10">
        <w:rPr>
          <w:rFonts w:ascii="Times New Roman" w:hAnsi="Times New Roman" w:cs="Times New Roman"/>
          <w:sz w:val="28"/>
          <w:szCs w:val="28"/>
        </w:rPr>
        <w:t>Для выборочной перепроверки используется метод случайного выбора.</w:t>
      </w:r>
    </w:p>
    <w:p w:rsidR="0056753D" w:rsidRPr="00691B10" w:rsidRDefault="0056753D" w:rsidP="000F4609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B10">
        <w:rPr>
          <w:rFonts w:ascii="Times New Roman" w:hAnsi="Times New Roman" w:cs="Times New Roman"/>
          <w:sz w:val="28"/>
          <w:szCs w:val="28"/>
        </w:rPr>
        <w:t>Для выборочной перепроверки выбираются</w:t>
      </w:r>
      <w:r w:rsidR="000F3141" w:rsidRPr="00691B10">
        <w:rPr>
          <w:rFonts w:ascii="Times New Roman" w:hAnsi="Times New Roman" w:cs="Times New Roman"/>
          <w:sz w:val="28"/>
          <w:szCs w:val="28"/>
        </w:rPr>
        <w:t xml:space="preserve"> от каждого муниципального образования</w:t>
      </w:r>
      <w:r w:rsidRPr="00691B10">
        <w:rPr>
          <w:rFonts w:ascii="Times New Roman" w:hAnsi="Times New Roman" w:cs="Times New Roman"/>
          <w:sz w:val="28"/>
          <w:szCs w:val="28"/>
        </w:rPr>
        <w:t>:</w:t>
      </w:r>
    </w:p>
    <w:p w:rsidR="0056753D" w:rsidRPr="00691B10" w:rsidRDefault="0056753D" w:rsidP="00230C31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691B10">
        <w:rPr>
          <w:rFonts w:ascii="Times New Roman" w:hAnsi="Times New Roman" w:cs="Times New Roman"/>
          <w:sz w:val="28"/>
          <w:szCs w:val="28"/>
        </w:rPr>
        <w:t>- 1 общеобразовательная организация</w:t>
      </w:r>
      <w:r w:rsidR="00230C31">
        <w:rPr>
          <w:rFonts w:ascii="Times New Roman" w:hAnsi="Times New Roman" w:cs="Times New Roman"/>
          <w:sz w:val="28"/>
          <w:szCs w:val="28"/>
        </w:rPr>
        <w:t>;</w:t>
      </w:r>
    </w:p>
    <w:p w:rsidR="0056753D" w:rsidRPr="00691B10" w:rsidRDefault="0056753D" w:rsidP="00230C31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691B10">
        <w:rPr>
          <w:rFonts w:ascii="Times New Roman" w:hAnsi="Times New Roman" w:cs="Times New Roman"/>
          <w:sz w:val="28"/>
          <w:szCs w:val="28"/>
        </w:rPr>
        <w:t xml:space="preserve">- 1 </w:t>
      </w:r>
      <w:r w:rsidR="000F3141" w:rsidRPr="00691B10">
        <w:rPr>
          <w:rFonts w:ascii="Times New Roman" w:hAnsi="Times New Roman" w:cs="Times New Roman"/>
          <w:sz w:val="28"/>
          <w:szCs w:val="28"/>
        </w:rPr>
        <w:t>дошкольная образовательная организация.</w:t>
      </w:r>
    </w:p>
    <w:p w:rsidR="000F3141" w:rsidRPr="00691B10" w:rsidRDefault="000F3141" w:rsidP="00230C31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91B10">
        <w:rPr>
          <w:rFonts w:ascii="Times New Roman" w:hAnsi="Times New Roman" w:cs="Times New Roman"/>
          <w:sz w:val="28"/>
          <w:szCs w:val="28"/>
        </w:rPr>
        <w:t xml:space="preserve">5.4. </w:t>
      </w:r>
      <w:r w:rsidRPr="00691B10">
        <w:rPr>
          <w:rFonts w:ascii="Times New Roman" w:hAnsi="Times New Roman"/>
          <w:sz w:val="28"/>
          <w:szCs w:val="28"/>
          <w:shd w:val="clear" w:color="auto" w:fill="FFFFFF"/>
        </w:rPr>
        <w:t>Руководители органов управления образованием муниципальных районов и городских округов после определения о</w:t>
      </w:r>
      <w:r w:rsidR="00174D1B">
        <w:rPr>
          <w:rFonts w:ascii="Times New Roman" w:hAnsi="Times New Roman"/>
          <w:sz w:val="28"/>
          <w:szCs w:val="28"/>
          <w:shd w:val="clear" w:color="auto" w:fill="FFFFFF"/>
        </w:rPr>
        <w:t>бразовательных организаций пред</w:t>
      </w:r>
      <w:r w:rsidRPr="00691B10">
        <w:rPr>
          <w:rFonts w:ascii="Times New Roman" w:hAnsi="Times New Roman"/>
          <w:sz w:val="28"/>
          <w:szCs w:val="28"/>
          <w:shd w:val="clear" w:color="auto" w:fill="FFFFFF"/>
        </w:rPr>
        <w:t xml:space="preserve">ставляют </w:t>
      </w:r>
      <w:r w:rsidR="00174D1B">
        <w:rPr>
          <w:rFonts w:ascii="Times New Roman" w:hAnsi="Times New Roman"/>
          <w:sz w:val="28"/>
          <w:szCs w:val="28"/>
          <w:shd w:val="clear" w:color="auto" w:fill="FFFFFF"/>
        </w:rPr>
        <w:t xml:space="preserve">в управление общего образования </w:t>
      </w:r>
      <w:r w:rsidRPr="00691B10">
        <w:rPr>
          <w:rFonts w:ascii="Times New Roman" w:hAnsi="Times New Roman"/>
          <w:sz w:val="28"/>
          <w:szCs w:val="28"/>
          <w:shd w:val="clear" w:color="auto" w:fill="FFFFFF"/>
        </w:rPr>
        <w:t>в течение 3 рабочих дней в электронном виде первичные док</w:t>
      </w:r>
      <w:r w:rsidR="00230C31">
        <w:rPr>
          <w:rFonts w:ascii="Times New Roman" w:hAnsi="Times New Roman"/>
          <w:sz w:val="28"/>
          <w:szCs w:val="28"/>
          <w:shd w:val="clear" w:color="auto" w:fill="FFFFFF"/>
        </w:rPr>
        <w:t>ументы Мониторинга</w:t>
      </w:r>
      <w:r w:rsidR="00174D1B">
        <w:rPr>
          <w:rFonts w:ascii="Times New Roman" w:hAnsi="Times New Roman"/>
          <w:sz w:val="28"/>
          <w:szCs w:val="28"/>
          <w:shd w:val="clear" w:color="auto" w:fill="FFFFFF"/>
        </w:rPr>
        <w:t xml:space="preserve"> по выбранным образовательным организациям.</w:t>
      </w:r>
    </w:p>
    <w:p w:rsidR="0056753D" w:rsidRPr="00691B10" w:rsidRDefault="00174D1B" w:rsidP="000F4609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подтверждения ито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гов Мониторинга</w:t>
      </w:r>
      <w:r w:rsidR="0056753D" w:rsidRPr="00691B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перепроверки </w:t>
      </w:r>
      <w:r w:rsidR="0056753D" w:rsidRPr="00691B10">
        <w:rPr>
          <w:rFonts w:ascii="Times New Roman" w:hAnsi="Times New Roman" w:cs="Times New Roman"/>
          <w:sz w:val="28"/>
          <w:szCs w:val="28"/>
        </w:rPr>
        <w:t xml:space="preserve">– результаты Мониторинга всего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Республики Крым</w:t>
      </w:r>
      <w:r w:rsidR="0056753D" w:rsidRPr="00691B10">
        <w:rPr>
          <w:rFonts w:ascii="Times New Roman" w:hAnsi="Times New Roman" w:cs="Times New Roman"/>
          <w:sz w:val="28"/>
          <w:szCs w:val="28"/>
        </w:rPr>
        <w:t xml:space="preserve"> принимаются как объективные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53D" w:rsidRPr="00691B10" w:rsidRDefault="00B14D4F" w:rsidP="000F4609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r w:rsidR="00174D1B">
        <w:rPr>
          <w:rFonts w:ascii="Times New Roman" w:hAnsi="Times New Roman" w:cs="Times New Roman"/>
          <w:sz w:val="28"/>
          <w:szCs w:val="28"/>
        </w:rPr>
        <w:t>подтверждения</w:t>
      </w:r>
      <w:proofErr w:type="spellEnd"/>
      <w:r w:rsidR="00174D1B">
        <w:rPr>
          <w:rFonts w:ascii="Times New Roman" w:hAnsi="Times New Roman" w:cs="Times New Roman"/>
          <w:sz w:val="28"/>
          <w:szCs w:val="28"/>
        </w:rPr>
        <w:t xml:space="preserve"> итогов Мониторинга после перепроверки </w:t>
      </w:r>
      <w:r w:rsidR="000E0059">
        <w:rPr>
          <w:rFonts w:ascii="Times New Roman" w:hAnsi="Times New Roman" w:cs="Times New Roman"/>
          <w:sz w:val="28"/>
          <w:szCs w:val="28"/>
        </w:rPr>
        <w:t xml:space="preserve">– </w:t>
      </w:r>
      <w:r w:rsidR="000F3141" w:rsidRPr="00691B10">
        <w:rPr>
          <w:rFonts w:ascii="Times New Roman" w:hAnsi="Times New Roman" w:cs="Times New Roman"/>
          <w:sz w:val="28"/>
          <w:szCs w:val="28"/>
        </w:rPr>
        <w:t>результаты Мониторинга всего муни</w:t>
      </w:r>
      <w:r w:rsidR="000E0059">
        <w:rPr>
          <w:rFonts w:ascii="Times New Roman" w:hAnsi="Times New Roman" w:cs="Times New Roman"/>
          <w:sz w:val="28"/>
          <w:szCs w:val="28"/>
        </w:rPr>
        <w:t>ципального образования</w:t>
      </w:r>
      <w:r w:rsidR="000F3141" w:rsidRPr="00691B10">
        <w:rPr>
          <w:rFonts w:ascii="Times New Roman" w:hAnsi="Times New Roman" w:cs="Times New Roman"/>
          <w:sz w:val="28"/>
          <w:szCs w:val="28"/>
        </w:rPr>
        <w:t xml:space="preserve"> перепроверяются</w:t>
      </w:r>
      <w:r w:rsidR="000E0059">
        <w:rPr>
          <w:rFonts w:ascii="Times New Roman" w:hAnsi="Times New Roman" w:cs="Times New Roman"/>
          <w:sz w:val="28"/>
          <w:szCs w:val="28"/>
        </w:rPr>
        <w:t>.</w:t>
      </w:r>
    </w:p>
    <w:p w:rsidR="00446736" w:rsidRPr="00691B10" w:rsidRDefault="00446736" w:rsidP="00257C88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46736" w:rsidRPr="00691B10" w:rsidRDefault="00446736" w:rsidP="00257C88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46736" w:rsidRPr="00691B10" w:rsidRDefault="00446736" w:rsidP="00257C88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46736" w:rsidRPr="00691B10" w:rsidRDefault="00446736" w:rsidP="00257C88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6C05B2" w:rsidRPr="00691B10" w:rsidRDefault="006C05B2" w:rsidP="00257C88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6C05B2" w:rsidRPr="00691B10" w:rsidRDefault="006C05B2" w:rsidP="00257C88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6C05B2" w:rsidRPr="00691B10" w:rsidRDefault="006C05B2" w:rsidP="00257C88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6C05B2" w:rsidRPr="00691B10" w:rsidRDefault="006C05B2" w:rsidP="00257C88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6C05B2" w:rsidRPr="00691B10" w:rsidRDefault="006C05B2" w:rsidP="00257C88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6C05B2" w:rsidRPr="00691B10" w:rsidRDefault="006C05B2" w:rsidP="00257C88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6C05B2" w:rsidRPr="00691B10" w:rsidRDefault="006C05B2" w:rsidP="00257C88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6C05B2" w:rsidRDefault="006C05B2" w:rsidP="00257C88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FD023C" w:rsidRDefault="00FD023C" w:rsidP="00257C88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FD023C" w:rsidRDefault="00FD023C" w:rsidP="00257C88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FD023C" w:rsidRDefault="00FD023C" w:rsidP="00257C88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FD023C" w:rsidRDefault="00FD023C" w:rsidP="00257C88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FD023C" w:rsidRDefault="00FD023C" w:rsidP="00257C88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FD023C" w:rsidRDefault="00FD023C" w:rsidP="00257C88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FD023C" w:rsidRPr="000F4609" w:rsidRDefault="00FD023C" w:rsidP="000F46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023C" w:rsidRDefault="00FD023C" w:rsidP="00FD02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023C" w:rsidRPr="00FD023C" w:rsidRDefault="000F4609" w:rsidP="00FD023C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24457">
        <w:rPr>
          <w:rFonts w:ascii="Times New Roman" w:hAnsi="Times New Roman" w:cs="Times New Roman"/>
          <w:sz w:val="28"/>
          <w:szCs w:val="28"/>
        </w:rPr>
        <w:t>1</w:t>
      </w:r>
    </w:p>
    <w:p w:rsidR="00FD023C" w:rsidRDefault="00FD023C" w:rsidP="00FD023C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FD023C">
        <w:rPr>
          <w:rFonts w:ascii="Times New Roman" w:hAnsi="Times New Roman" w:cs="Times New Roman"/>
          <w:sz w:val="28"/>
          <w:szCs w:val="28"/>
        </w:rPr>
        <w:t>Порядку проведения мониторинга эффективности деятельности руководителей дошкольных и общеобразовательных учреждений, расположенных в Республике Крым</w:t>
      </w:r>
    </w:p>
    <w:p w:rsidR="00FD023C" w:rsidRDefault="00FD023C" w:rsidP="00FD02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23C" w:rsidRPr="00FD023C" w:rsidRDefault="00FD023C" w:rsidP="00FD02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Кластерный подход</w:t>
      </w:r>
      <w:r w:rsidRPr="00FD02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D023C" w:rsidRPr="00FD023C" w:rsidRDefault="00FD023C" w:rsidP="00FD02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023C">
        <w:rPr>
          <w:rFonts w:ascii="Times New Roman" w:eastAsia="Times New Roman" w:hAnsi="Times New Roman" w:cs="Times New Roman"/>
          <w:sz w:val="28"/>
          <w:szCs w:val="28"/>
        </w:rPr>
        <w:t>при проведении мониторинговых исследований</w:t>
      </w:r>
    </w:p>
    <w:p w:rsidR="00FD023C" w:rsidRDefault="00FD023C" w:rsidP="00FD02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023C">
        <w:rPr>
          <w:rFonts w:ascii="Times New Roman" w:eastAsia="Times New Roman" w:hAnsi="Times New Roman" w:cs="Times New Roman"/>
          <w:sz w:val="28"/>
          <w:szCs w:val="28"/>
        </w:rPr>
        <w:t xml:space="preserve"> в рамках </w:t>
      </w:r>
      <w:r>
        <w:rPr>
          <w:rFonts w:ascii="Times New Roman" w:eastAsia="Times New Roman" w:hAnsi="Times New Roman" w:cs="Times New Roman"/>
          <w:sz w:val="28"/>
          <w:szCs w:val="28"/>
        </w:rPr>
        <w:t>мониторинга эффективности деятельности руководителей дошкольных и общеобразовательных организаций, расположенных</w:t>
      </w:r>
      <w:r w:rsidRPr="00FD023C">
        <w:rPr>
          <w:rFonts w:ascii="Times New Roman" w:eastAsia="Times New Roman" w:hAnsi="Times New Roman" w:cs="Times New Roman"/>
          <w:sz w:val="28"/>
          <w:szCs w:val="28"/>
        </w:rPr>
        <w:t xml:space="preserve"> в Республике Крым</w:t>
      </w:r>
    </w:p>
    <w:p w:rsidR="00BF3B60" w:rsidRDefault="00BF3B60" w:rsidP="00BF3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F3B60" w:rsidRPr="00BF3B60" w:rsidRDefault="00BF3B60" w:rsidP="00BF3B60">
      <w:pPr>
        <w:spacing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F3B60">
        <w:rPr>
          <w:rStyle w:val="markedcontent"/>
          <w:rFonts w:ascii="Times New Roman" w:hAnsi="Times New Roman" w:cs="Times New Roman"/>
          <w:sz w:val="28"/>
          <w:szCs w:val="28"/>
        </w:rPr>
        <w:t xml:space="preserve">При кластеризации муниципальных общеобразовательных организаций Республики Крым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учитываются</w:t>
      </w:r>
      <w:r w:rsidRPr="00BF3B60">
        <w:rPr>
          <w:rStyle w:val="markedcontent"/>
          <w:rFonts w:ascii="Times New Roman" w:hAnsi="Times New Roman" w:cs="Times New Roman"/>
          <w:sz w:val="28"/>
          <w:szCs w:val="28"/>
        </w:rPr>
        <w:t xml:space="preserve"> следующие параметры:</w:t>
      </w:r>
    </w:p>
    <w:p w:rsidR="00BF3B60" w:rsidRPr="00BF3B60" w:rsidRDefault="00BF3B60" w:rsidP="00BF3B60">
      <w:pPr>
        <w:pStyle w:val="a3"/>
        <w:numPr>
          <w:ilvl w:val="0"/>
          <w:numId w:val="5"/>
        </w:numPr>
        <w:spacing w:after="20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А</w:t>
      </w:r>
      <w:r w:rsidRPr="00BF3B60">
        <w:rPr>
          <w:rStyle w:val="markedcontent"/>
          <w:rFonts w:ascii="Times New Roman" w:hAnsi="Times New Roman" w:cs="Times New Roman"/>
          <w:sz w:val="28"/>
          <w:szCs w:val="28"/>
        </w:rPr>
        <w:t>ккредитованные уровни общего образования (НОО, ООО, СОО – начальное, основное, среднее общее образование соответственно);</w:t>
      </w:r>
    </w:p>
    <w:p w:rsidR="00BF3B60" w:rsidRPr="00BF3B60" w:rsidRDefault="00BF3B60" w:rsidP="00BF3B60">
      <w:pPr>
        <w:pStyle w:val="a3"/>
        <w:numPr>
          <w:ilvl w:val="0"/>
          <w:numId w:val="5"/>
        </w:numPr>
        <w:spacing w:after="200" w:line="240" w:lineRule="auto"/>
        <w:ind w:left="1134" w:hanging="425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Р</w:t>
      </w:r>
      <w:r w:rsidRPr="00BF3B60">
        <w:rPr>
          <w:rStyle w:val="markedcontent"/>
          <w:rFonts w:ascii="Times New Roman" w:hAnsi="Times New Roman" w:cs="Times New Roman"/>
          <w:sz w:val="28"/>
          <w:szCs w:val="28"/>
        </w:rPr>
        <w:t>еализуемые основные образовательные программы (далее ООП);</w:t>
      </w:r>
    </w:p>
    <w:p w:rsidR="00BF3B60" w:rsidRPr="00BF3B60" w:rsidRDefault="00BF3B60" w:rsidP="00BF3B60">
      <w:pPr>
        <w:pStyle w:val="a3"/>
        <w:numPr>
          <w:ilvl w:val="0"/>
          <w:numId w:val="5"/>
        </w:numPr>
        <w:spacing w:after="200" w:line="240" w:lineRule="auto"/>
        <w:ind w:left="1134" w:hanging="425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К</w:t>
      </w:r>
      <w:r w:rsidRPr="00BF3B60">
        <w:rPr>
          <w:rStyle w:val="markedcontent"/>
          <w:rFonts w:ascii="Times New Roman" w:hAnsi="Times New Roman" w:cs="Times New Roman"/>
          <w:sz w:val="28"/>
          <w:szCs w:val="28"/>
        </w:rPr>
        <w:t>оличество обучающихся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в общеобразовательной организации</w:t>
      </w:r>
      <w:r w:rsidRPr="00BF3B60">
        <w:rPr>
          <w:rStyle w:val="markedcontent"/>
          <w:rFonts w:ascii="Times New Roman" w:hAnsi="Times New Roman" w:cs="Times New Roman"/>
          <w:sz w:val="28"/>
          <w:szCs w:val="28"/>
        </w:rPr>
        <w:t>;</w:t>
      </w:r>
    </w:p>
    <w:p w:rsidR="00BF3B60" w:rsidRDefault="00BF3B60" w:rsidP="00BF3B60">
      <w:pPr>
        <w:pStyle w:val="a3"/>
        <w:numPr>
          <w:ilvl w:val="0"/>
          <w:numId w:val="5"/>
        </w:numPr>
        <w:spacing w:after="20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Т</w:t>
      </w:r>
      <w:r w:rsidRPr="00BF3B60">
        <w:rPr>
          <w:rStyle w:val="markedcontent"/>
          <w:rFonts w:ascii="Times New Roman" w:hAnsi="Times New Roman" w:cs="Times New Roman"/>
          <w:sz w:val="28"/>
          <w:szCs w:val="28"/>
        </w:rPr>
        <w:t>ерриториальная принадлежность (городские поселения или сельская местность).</w:t>
      </w:r>
    </w:p>
    <w:p w:rsidR="00291E96" w:rsidRPr="00BF3B60" w:rsidRDefault="00291E96" w:rsidP="00291E96">
      <w:pPr>
        <w:pStyle w:val="a3"/>
        <w:spacing w:after="200" w:line="240" w:lineRule="auto"/>
        <w:ind w:left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BF3B60" w:rsidRPr="00BF3B60" w:rsidRDefault="00BF3B60" w:rsidP="00291E96">
      <w:pPr>
        <w:pStyle w:val="a3"/>
        <w:ind w:left="1713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BF3B60">
        <w:rPr>
          <w:rStyle w:val="markedcontent"/>
          <w:rFonts w:ascii="Times New Roman" w:hAnsi="Times New Roman" w:cs="Times New Roman"/>
          <w:b/>
          <w:sz w:val="28"/>
          <w:szCs w:val="28"/>
        </w:rPr>
        <w:t>Характеристика кластеров муниципальных общеобразовательных организаций</w:t>
      </w:r>
    </w:p>
    <w:tbl>
      <w:tblPr>
        <w:tblpPr w:leftFromText="180" w:rightFromText="180" w:vertAnchor="text" w:horzAnchor="margin" w:tblpX="-176" w:tblpY="454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984"/>
        <w:gridCol w:w="1701"/>
        <w:gridCol w:w="1418"/>
        <w:gridCol w:w="1559"/>
        <w:gridCol w:w="1276"/>
      </w:tblGrid>
      <w:tr w:rsidR="00BF3B60" w:rsidRPr="00BF3B60" w:rsidTr="00291E96">
        <w:trPr>
          <w:trHeight w:val="99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B60" w:rsidRPr="00291E96" w:rsidRDefault="00BF3B60" w:rsidP="0029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9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</w:t>
            </w:r>
          </w:p>
          <w:p w:rsidR="00BF3B60" w:rsidRPr="00291E96" w:rsidRDefault="00BF3B60" w:rsidP="0029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9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кластера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B60" w:rsidRPr="00291E96" w:rsidRDefault="00BF3B60" w:rsidP="00291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9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Характеристика кластера (учет параметров кластеризации):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291E96" w:rsidRDefault="00BF3B60" w:rsidP="00291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9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Кол-во </w:t>
            </w:r>
            <w:proofErr w:type="spellStart"/>
            <w:proofErr w:type="gramStart"/>
            <w:r w:rsidRPr="0029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объек</w:t>
            </w:r>
            <w:r w:rsidR="0029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Pr="0029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тов</w:t>
            </w:r>
            <w:proofErr w:type="spellEnd"/>
            <w:proofErr w:type="gramEnd"/>
            <w:r w:rsidRPr="0029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в кластере</w:t>
            </w:r>
          </w:p>
        </w:tc>
      </w:tr>
      <w:tr w:rsidR="00BF3B60" w:rsidRPr="00BF3B60" w:rsidTr="00291E96">
        <w:trPr>
          <w:trHeight w:val="113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B60" w:rsidRPr="00BF3B60" w:rsidRDefault="00BF3B60" w:rsidP="006D7878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B60" w:rsidRPr="00291E96" w:rsidRDefault="00BF3B60" w:rsidP="006D787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291E96" w:rsidRDefault="00BF3B60" w:rsidP="00291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9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аккредитованные уровни общего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291E96" w:rsidRDefault="00BF3B60" w:rsidP="00291E96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9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реализуемые основные образовательные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291E96" w:rsidRDefault="00BF3B60" w:rsidP="0029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9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кол-во</w:t>
            </w:r>
          </w:p>
          <w:p w:rsidR="00BF3B60" w:rsidRPr="00291E96" w:rsidRDefault="00BF3B60" w:rsidP="0029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9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обуч-ся</w:t>
            </w:r>
            <w:proofErr w:type="spellEnd"/>
            <w:r w:rsidRPr="0029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на начало</w:t>
            </w:r>
          </w:p>
          <w:p w:rsidR="00BF3B60" w:rsidRPr="00291E96" w:rsidRDefault="00BF3B60" w:rsidP="0029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9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2023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291E96" w:rsidRDefault="00BF3B60" w:rsidP="0029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9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территориальная</w:t>
            </w:r>
          </w:p>
          <w:p w:rsidR="00BF3B60" w:rsidRPr="00291E96" w:rsidRDefault="00BF3B60" w:rsidP="0029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9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принадлежность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B60" w:rsidRPr="00BF3B60" w:rsidRDefault="00BF3B60" w:rsidP="00291E9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F3B60" w:rsidRPr="00BF3B60" w:rsidTr="00291E96">
        <w:trPr>
          <w:trHeight w:val="133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BF3B60" w:rsidRDefault="00BF3B60" w:rsidP="006D78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B60" w:rsidRPr="00291E96" w:rsidRDefault="00BF3B60" w:rsidP="00291E9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1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кластер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291E96" w:rsidRDefault="00BF3B60" w:rsidP="006D78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1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291E96" w:rsidRDefault="00BF3B60" w:rsidP="006D78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1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291E96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1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учитывается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291E96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1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городские поселения, сельская местность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BF3B60" w:rsidRDefault="00BF3B60" w:rsidP="006D78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BF3B60" w:rsidRPr="00BF3B60" w:rsidTr="00291E96">
        <w:trPr>
          <w:trHeight w:val="103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BF3B60" w:rsidRDefault="00BF3B60" w:rsidP="006D78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B60" w:rsidRPr="00BF3B60" w:rsidRDefault="00BF3B60" w:rsidP="00291E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кластер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НОО;</w:t>
            </w:r>
          </w:p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НОО;</w:t>
            </w:r>
          </w:p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BF3B60" w:rsidRDefault="00BF3B60" w:rsidP="006D7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учитывается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городские поселения, сельская местность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BF3B60" w:rsidRPr="00BF3B60" w:rsidTr="00291E96">
        <w:trPr>
          <w:trHeight w:val="9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BF3B60" w:rsidRDefault="00BF3B60" w:rsidP="006D78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B60" w:rsidRPr="00BF3B60" w:rsidRDefault="00BF3B60" w:rsidP="006D787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кластер 3.1.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НОО;</w:t>
            </w:r>
          </w:p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ООО;</w:t>
            </w:r>
          </w:p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НОО;</w:t>
            </w:r>
          </w:p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</w:t>
            </w:r>
          </w:p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BF3B60" w:rsidRDefault="00BF3B60" w:rsidP="006D7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учитывается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городские поселения, сельская местность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BF3B60" w:rsidRPr="00BF3B60" w:rsidTr="00291E96">
        <w:trPr>
          <w:trHeight w:val="9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BF3B60" w:rsidRDefault="00BF3B60" w:rsidP="006D78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B60" w:rsidRPr="00BF3B60" w:rsidRDefault="00BF3B60" w:rsidP="006D787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кластер 3.2.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НОО;</w:t>
            </w:r>
          </w:p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ООО;</w:t>
            </w:r>
          </w:p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НОО;</w:t>
            </w:r>
          </w:p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ООО;</w:t>
            </w:r>
          </w:p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городские поселения, сельская местность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</w:tr>
      <w:tr w:rsidR="00BF3B60" w:rsidRPr="00BF3B60" w:rsidTr="00291E96">
        <w:trPr>
          <w:trHeight w:val="9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BF3B60" w:rsidRDefault="00BF3B60" w:rsidP="006D78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B60" w:rsidRPr="00BF3B60" w:rsidRDefault="00BF3B60" w:rsidP="006D787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кластер 3.3.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НОО;</w:t>
            </w:r>
          </w:p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ООО;</w:t>
            </w:r>
          </w:p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НОО;</w:t>
            </w:r>
          </w:p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ООО;</w:t>
            </w:r>
          </w:p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городские поселения, сельская местность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</w:tr>
      <w:tr w:rsidR="00BF3B60" w:rsidRPr="00BF3B60" w:rsidTr="00291E96">
        <w:trPr>
          <w:trHeight w:val="54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BF3B60" w:rsidRDefault="00BF3B60" w:rsidP="006D78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B60" w:rsidRPr="00BF3B60" w:rsidRDefault="00BF3B60" w:rsidP="006D787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кластер 3.4.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НОО;</w:t>
            </w:r>
          </w:p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ООО;</w:t>
            </w:r>
          </w:p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НОО;</w:t>
            </w:r>
          </w:p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ООО;</w:t>
            </w:r>
          </w:p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250 до 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городские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</w:tr>
      <w:tr w:rsidR="00BF3B60" w:rsidRPr="00BF3B60" w:rsidTr="00291E96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BF3B60" w:rsidRDefault="00BF3B60" w:rsidP="006D78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B60" w:rsidRPr="00BF3B60" w:rsidRDefault="00BF3B60" w:rsidP="006D787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кластер 3.5.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НОО;</w:t>
            </w:r>
          </w:p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ООО;</w:t>
            </w:r>
          </w:p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НОО;</w:t>
            </w:r>
          </w:p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ООО;</w:t>
            </w:r>
          </w:p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250 до 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сельская местность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60" w:rsidRPr="00BF3B60" w:rsidRDefault="00BF3B60" w:rsidP="006D7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158</w:t>
            </w:r>
          </w:p>
        </w:tc>
      </w:tr>
    </w:tbl>
    <w:p w:rsidR="00BF3B60" w:rsidRPr="00BF3B60" w:rsidRDefault="00BF3B60" w:rsidP="00BF3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023C" w:rsidRPr="00BF3B60" w:rsidRDefault="00FD023C" w:rsidP="00FD02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023C" w:rsidRPr="00BF3B60" w:rsidRDefault="00FD023C" w:rsidP="00BF3B60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FD023C" w:rsidRPr="00BF3B60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47160" w:rsidRPr="00691B10" w:rsidRDefault="00347160" w:rsidP="00347160">
      <w:pPr>
        <w:pStyle w:val="a3"/>
        <w:spacing w:after="0"/>
        <w:ind w:left="9781"/>
        <w:jc w:val="both"/>
        <w:rPr>
          <w:rFonts w:ascii="Times New Roman" w:hAnsi="Times New Roman" w:cs="Times New Roman"/>
          <w:sz w:val="28"/>
          <w:szCs w:val="28"/>
        </w:rPr>
      </w:pPr>
      <w:r w:rsidRPr="00691B1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041FE">
        <w:rPr>
          <w:rFonts w:ascii="Times New Roman" w:hAnsi="Times New Roman" w:cs="Times New Roman"/>
          <w:sz w:val="28"/>
          <w:szCs w:val="28"/>
        </w:rPr>
        <w:t>3</w:t>
      </w:r>
    </w:p>
    <w:p w:rsidR="00347160" w:rsidRPr="00691B10" w:rsidRDefault="00347160" w:rsidP="00347160">
      <w:pPr>
        <w:pStyle w:val="a3"/>
        <w:spacing w:after="0"/>
        <w:ind w:left="9781"/>
        <w:jc w:val="both"/>
        <w:rPr>
          <w:rFonts w:ascii="Times New Roman" w:hAnsi="Times New Roman" w:cs="Times New Roman"/>
          <w:sz w:val="28"/>
          <w:szCs w:val="28"/>
        </w:rPr>
      </w:pPr>
      <w:r w:rsidRPr="00691B10">
        <w:rPr>
          <w:rFonts w:ascii="Times New Roman" w:hAnsi="Times New Roman" w:cs="Times New Roman"/>
          <w:sz w:val="28"/>
          <w:szCs w:val="28"/>
        </w:rPr>
        <w:t>к Порядку проведения мониторинга эффективности деятельности руководителей дошкольных и общеобразовательных учреждений, расположенных в Республике Крым</w:t>
      </w:r>
    </w:p>
    <w:p w:rsidR="00347160" w:rsidRPr="00691B10" w:rsidRDefault="00347160" w:rsidP="003471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7160" w:rsidRPr="00691B10" w:rsidRDefault="00347160" w:rsidP="00347160">
      <w:pPr>
        <w:pStyle w:val="a3"/>
        <w:spacing w:after="0"/>
        <w:ind w:left="0"/>
        <w:jc w:val="center"/>
        <w:rPr>
          <w:rStyle w:val="fontstyle01"/>
          <w:b/>
        </w:rPr>
      </w:pPr>
      <w:r w:rsidRPr="00691B10">
        <w:rPr>
          <w:rStyle w:val="fontstyle01"/>
          <w:b/>
        </w:rPr>
        <w:t>Показатель уровня эффективности деятельности руководителя образовательной организации</w:t>
      </w:r>
    </w:p>
    <w:p w:rsidR="00347160" w:rsidRPr="00691B10" w:rsidRDefault="00347160" w:rsidP="00347160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4252"/>
        <w:gridCol w:w="2181"/>
        <w:gridCol w:w="2427"/>
        <w:gridCol w:w="2427"/>
        <w:gridCol w:w="2427"/>
      </w:tblGrid>
      <w:tr w:rsidR="00347160" w:rsidRPr="00691B10" w:rsidTr="000924A5">
        <w:tc>
          <w:tcPr>
            <w:tcW w:w="846" w:type="dxa"/>
            <w:vMerge w:val="restart"/>
          </w:tcPr>
          <w:p w:rsidR="00347160" w:rsidRPr="00691B10" w:rsidRDefault="00347160" w:rsidP="000924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B1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52" w:type="dxa"/>
            <w:vMerge w:val="restart"/>
          </w:tcPr>
          <w:p w:rsidR="00347160" w:rsidRPr="00691B10" w:rsidRDefault="00347160" w:rsidP="000924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B10">
              <w:rPr>
                <w:rFonts w:ascii="Times New Roman" w:hAnsi="Times New Roman" w:cs="Times New Roman"/>
                <w:sz w:val="28"/>
                <w:szCs w:val="28"/>
              </w:rPr>
              <w:t>Тип образовательной организации</w:t>
            </w:r>
          </w:p>
        </w:tc>
        <w:tc>
          <w:tcPr>
            <w:tcW w:w="2181" w:type="dxa"/>
            <w:vMerge w:val="restart"/>
          </w:tcPr>
          <w:p w:rsidR="00347160" w:rsidRPr="00691B10" w:rsidRDefault="00347160" w:rsidP="000924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B10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7281" w:type="dxa"/>
            <w:gridSpan w:val="3"/>
          </w:tcPr>
          <w:p w:rsidR="00347160" w:rsidRPr="00691B10" w:rsidRDefault="00347160" w:rsidP="000924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B10">
              <w:rPr>
                <w:rFonts w:ascii="Times New Roman" w:hAnsi="Times New Roman" w:cs="Times New Roman"/>
                <w:sz w:val="28"/>
                <w:szCs w:val="28"/>
              </w:rPr>
              <w:t xml:space="preserve">Уровень эффективности </w:t>
            </w:r>
          </w:p>
        </w:tc>
      </w:tr>
      <w:tr w:rsidR="00347160" w:rsidRPr="00691B10" w:rsidTr="000924A5">
        <w:tc>
          <w:tcPr>
            <w:tcW w:w="846" w:type="dxa"/>
            <w:vMerge/>
          </w:tcPr>
          <w:p w:rsidR="00347160" w:rsidRPr="00691B10" w:rsidRDefault="00347160" w:rsidP="000924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347160" w:rsidRPr="00691B10" w:rsidRDefault="00347160" w:rsidP="000924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  <w:vMerge/>
          </w:tcPr>
          <w:p w:rsidR="00347160" w:rsidRPr="00691B10" w:rsidRDefault="00347160" w:rsidP="000924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347160" w:rsidRPr="00691B10" w:rsidRDefault="00347160" w:rsidP="000924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B10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2427" w:type="dxa"/>
          </w:tcPr>
          <w:p w:rsidR="00347160" w:rsidRPr="00691B10" w:rsidRDefault="00347160" w:rsidP="000924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B10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427" w:type="dxa"/>
          </w:tcPr>
          <w:p w:rsidR="00347160" w:rsidRPr="00691B10" w:rsidRDefault="00347160" w:rsidP="000924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1B10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347160" w:rsidRPr="00691B10" w:rsidTr="000924A5">
        <w:tc>
          <w:tcPr>
            <w:tcW w:w="846" w:type="dxa"/>
          </w:tcPr>
          <w:p w:rsidR="00347160" w:rsidRPr="00691B10" w:rsidRDefault="00347160" w:rsidP="000924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B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347160" w:rsidRPr="00691B10" w:rsidRDefault="00347160" w:rsidP="000924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B10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организации, реализующие программу начального общего образования</w:t>
            </w:r>
          </w:p>
        </w:tc>
        <w:tc>
          <w:tcPr>
            <w:tcW w:w="2181" w:type="dxa"/>
          </w:tcPr>
          <w:p w:rsidR="00347160" w:rsidRPr="00691B10" w:rsidRDefault="00B51721" w:rsidP="000924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427" w:type="dxa"/>
          </w:tcPr>
          <w:p w:rsidR="00347160" w:rsidRPr="00691B10" w:rsidRDefault="00B51721" w:rsidP="000924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82-57</w:t>
            </w:r>
          </w:p>
        </w:tc>
        <w:tc>
          <w:tcPr>
            <w:tcW w:w="2427" w:type="dxa"/>
          </w:tcPr>
          <w:p w:rsidR="00347160" w:rsidRPr="00691B10" w:rsidRDefault="00B51721" w:rsidP="000924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56-41</w:t>
            </w:r>
          </w:p>
        </w:tc>
        <w:tc>
          <w:tcPr>
            <w:tcW w:w="2427" w:type="dxa"/>
          </w:tcPr>
          <w:p w:rsidR="00347160" w:rsidRPr="00691B10" w:rsidRDefault="00B51721" w:rsidP="000924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347160" w:rsidRPr="00691B10">
              <w:rPr>
                <w:rFonts w:ascii="Times New Roman" w:hAnsi="Times New Roman" w:cs="Times New Roman"/>
                <w:sz w:val="28"/>
                <w:szCs w:val="28"/>
              </w:rPr>
              <w:t xml:space="preserve"> и ниже</w:t>
            </w:r>
          </w:p>
        </w:tc>
      </w:tr>
      <w:tr w:rsidR="00347160" w:rsidRPr="00691B10" w:rsidTr="000924A5">
        <w:tc>
          <w:tcPr>
            <w:tcW w:w="846" w:type="dxa"/>
          </w:tcPr>
          <w:p w:rsidR="00347160" w:rsidRPr="00691B10" w:rsidRDefault="00347160" w:rsidP="000924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B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347160" w:rsidRPr="00691B10" w:rsidRDefault="00347160" w:rsidP="000924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B10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организации, реализующие программу начального общего, основного общего образования</w:t>
            </w:r>
          </w:p>
        </w:tc>
        <w:tc>
          <w:tcPr>
            <w:tcW w:w="2181" w:type="dxa"/>
          </w:tcPr>
          <w:p w:rsidR="00347160" w:rsidRPr="00691B10" w:rsidRDefault="00B51721" w:rsidP="000924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427" w:type="dxa"/>
          </w:tcPr>
          <w:p w:rsidR="00347160" w:rsidRPr="00691B10" w:rsidRDefault="00B51721" w:rsidP="000924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99-69</w:t>
            </w:r>
          </w:p>
        </w:tc>
        <w:tc>
          <w:tcPr>
            <w:tcW w:w="2427" w:type="dxa"/>
          </w:tcPr>
          <w:p w:rsidR="00347160" w:rsidRPr="00691B10" w:rsidRDefault="00B51721" w:rsidP="000924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347160" w:rsidRPr="00691B10">
              <w:rPr>
                <w:rFonts w:ascii="Times New Roman" w:hAnsi="Times New Roman" w:cs="Times New Roman"/>
                <w:sz w:val="28"/>
                <w:szCs w:val="28"/>
              </w:rPr>
              <w:t>-49</w:t>
            </w:r>
          </w:p>
        </w:tc>
        <w:tc>
          <w:tcPr>
            <w:tcW w:w="2427" w:type="dxa"/>
          </w:tcPr>
          <w:p w:rsidR="00347160" w:rsidRPr="00691B10" w:rsidRDefault="00347160" w:rsidP="000924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B10">
              <w:rPr>
                <w:rFonts w:ascii="Times New Roman" w:hAnsi="Times New Roman" w:cs="Times New Roman"/>
                <w:sz w:val="28"/>
                <w:szCs w:val="28"/>
              </w:rPr>
              <w:t>48 и ниже</w:t>
            </w:r>
          </w:p>
        </w:tc>
      </w:tr>
      <w:tr w:rsidR="00347160" w:rsidRPr="00691B10" w:rsidTr="000924A5">
        <w:tc>
          <w:tcPr>
            <w:tcW w:w="846" w:type="dxa"/>
          </w:tcPr>
          <w:p w:rsidR="00347160" w:rsidRPr="00691B10" w:rsidRDefault="00347160" w:rsidP="000924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B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347160" w:rsidRPr="00691B10" w:rsidRDefault="00347160" w:rsidP="000924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B10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организации, реализующие программу начального общего, основного общего и среднего общего образования</w:t>
            </w:r>
          </w:p>
        </w:tc>
        <w:tc>
          <w:tcPr>
            <w:tcW w:w="2181" w:type="dxa"/>
          </w:tcPr>
          <w:p w:rsidR="00347160" w:rsidRPr="00691B10" w:rsidRDefault="00B51721" w:rsidP="000924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427" w:type="dxa"/>
          </w:tcPr>
          <w:p w:rsidR="00347160" w:rsidRPr="00691B10" w:rsidRDefault="00B51721" w:rsidP="000924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101-71</w:t>
            </w:r>
          </w:p>
        </w:tc>
        <w:tc>
          <w:tcPr>
            <w:tcW w:w="2427" w:type="dxa"/>
          </w:tcPr>
          <w:p w:rsidR="00347160" w:rsidRPr="00691B10" w:rsidRDefault="00B51721" w:rsidP="000924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70-51</w:t>
            </w:r>
          </w:p>
        </w:tc>
        <w:tc>
          <w:tcPr>
            <w:tcW w:w="2427" w:type="dxa"/>
          </w:tcPr>
          <w:p w:rsidR="00347160" w:rsidRPr="00691B10" w:rsidRDefault="00B51721" w:rsidP="000924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47160" w:rsidRPr="00691B10">
              <w:rPr>
                <w:rFonts w:ascii="Times New Roman" w:hAnsi="Times New Roman" w:cs="Times New Roman"/>
                <w:sz w:val="28"/>
                <w:szCs w:val="28"/>
              </w:rPr>
              <w:t xml:space="preserve"> и ниже</w:t>
            </w:r>
          </w:p>
        </w:tc>
      </w:tr>
      <w:tr w:rsidR="00347160" w:rsidRPr="00691B10" w:rsidTr="000924A5">
        <w:tc>
          <w:tcPr>
            <w:tcW w:w="846" w:type="dxa"/>
          </w:tcPr>
          <w:p w:rsidR="00347160" w:rsidRPr="00691B10" w:rsidRDefault="00347160" w:rsidP="000924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B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347160" w:rsidRPr="00691B10" w:rsidRDefault="00347160" w:rsidP="000924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B10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Общеобразовательные организации, реализующие исключительно адаптированные </w:t>
            </w:r>
            <w:r w:rsidRPr="00691B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общеобразовательные программы</w:t>
            </w:r>
          </w:p>
        </w:tc>
        <w:tc>
          <w:tcPr>
            <w:tcW w:w="2181" w:type="dxa"/>
          </w:tcPr>
          <w:p w:rsidR="00347160" w:rsidRPr="00691B10" w:rsidRDefault="00B51721" w:rsidP="000924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</w:t>
            </w:r>
          </w:p>
        </w:tc>
        <w:tc>
          <w:tcPr>
            <w:tcW w:w="2427" w:type="dxa"/>
          </w:tcPr>
          <w:p w:rsidR="00347160" w:rsidRPr="00691B10" w:rsidRDefault="00B51721" w:rsidP="000924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83-58</w:t>
            </w:r>
          </w:p>
        </w:tc>
        <w:tc>
          <w:tcPr>
            <w:tcW w:w="2427" w:type="dxa"/>
          </w:tcPr>
          <w:p w:rsidR="00347160" w:rsidRPr="00691B10" w:rsidRDefault="00B51721" w:rsidP="000924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347160" w:rsidRPr="00691B10">
              <w:rPr>
                <w:rFonts w:ascii="Times New Roman" w:hAnsi="Times New Roman" w:cs="Times New Roman"/>
                <w:sz w:val="28"/>
                <w:szCs w:val="28"/>
              </w:rPr>
              <w:t>-41</w:t>
            </w:r>
          </w:p>
        </w:tc>
        <w:tc>
          <w:tcPr>
            <w:tcW w:w="2427" w:type="dxa"/>
          </w:tcPr>
          <w:p w:rsidR="00347160" w:rsidRPr="00691B10" w:rsidRDefault="00347160" w:rsidP="000924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B10">
              <w:rPr>
                <w:rFonts w:ascii="Times New Roman" w:hAnsi="Times New Roman" w:cs="Times New Roman"/>
                <w:sz w:val="28"/>
                <w:szCs w:val="28"/>
              </w:rPr>
              <w:t>40 и ниже</w:t>
            </w:r>
          </w:p>
        </w:tc>
      </w:tr>
      <w:tr w:rsidR="00347160" w:rsidTr="000924A5">
        <w:tc>
          <w:tcPr>
            <w:tcW w:w="846" w:type="dxa"/>
          </w:tcPr>
          <w:p w:rsidR="00347160" w:rsidRPr="00691B10" w:rsidRDefault="00347160" w:rsidP="000924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B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347160" w:rsidRPr="00691B10" w:rsidRDefault="00347160" w:rsidP="000924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B10">
              <w:rPr>
                <w:rFonts w:ascii="Times New Roman" w:hAnsi="Times New Roman" w:cs="Times New Roman"/>
                <w:sz w:val="28"/>
                <w:szCs w:val="28"/>
              </w:rPr>
              <w:t>Дошкольные образовательные организации</w:t>
            </w:r>
          </w:p>
        </w:tc>
        <w:tc>
          <w:tcPr>
            <w:tcW w:w="2181" w:type="dxa"/>
          </w:tcPr>
          <w:p w:rsidR="00347160" w:rsidRPr="00691B10" w:rsidRDefault="00B51721" w:rsidP="000924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27" w:type="dxa"/>
          </w:tcPr>
          <w:p w:rsidR="00347160" w:rsidRPr="00691B10" w:rsidRDefault="00B51721" w:rsidP="000924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80-56</w:t>
            </w:r>
          </w:p>
        </w:tc>
        <w:tc>
          <w:tcPr>
            <w:tcW w:w="2427" w:type="dxa"/>
          </w:tcPr>
          <w:p w:rsidR="00347160" w:rsidRPr="00691B10" w:rsidRDefault="00B51721" w:rsidP="000924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55-40</w:t>
            </w:r>
          </w:p>
        </w:tc>
        <w:tc>
          <w:tcPr>
            <w:tcW w:w="2427" w:type="dxa"/>
          </w:tcPr>
          <w:p w:rsidR="00347160" w:rsidRPr="00E541CB" w:rsidRDefault="00B51721" w:rsidP="000924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347160" w:rsidRPr="00691B10">
              <w:rPr>
                <w:rFonts w:ascii="Times New Roman" w:hAnsi="Times New Roman" w:cs="Times New Roman"/>
                <w:sz w:val="28"/>
                <w:szCs w:val="28"/>
              </w:rPr>
              <w:t xml:space="preserve"> и ниже</w:t>
            </w:r>
          </w:p>
        </w:tc>
      </w:tr>
    </w:tbl>
    <w:p w:rsidR="00347160" w:rsidRPr="00DD6C59" w:rsidRDefault="00347160" w:rsidP="0034716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20CA9" w:rsidRPr="00DD6C59" w:rsidRDefault="00C20CA9" w:rsidP="00347160">
      <w:pPr>
        <w:pStyle w:val="a3"/>
        <w:spacing w:after="0"/>
        <w:ind w:left="978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20CA9" w:rsidRPr="00DD6C59" w:rsidSect="00EA1A1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51F" w:rsidRDefault="005D051F" w:rsidP="00BF3B60">
      <w:pPr>
        <w:spacing w:after="0" w:line="240" w:lineRule="auto"/>
      </w:pPr>
      <w:r>
        <w:separator/>
      </w:r>
    </w:p>
  </w:endnote>
  <w:endnote w:type="continuationSeparator" w:id="0">
    <w:p w:rsidR="005D051F" w:rsidRDefault="005D051F" w:rsidP="00BF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51F" w:rsidRDefault="005D051F" w:rsidP="00BF3B60">
      <w:pPr>
        <w:spacing w:after="0" w:line="240" w:lineRule="auto"/>
      </w:pPr>
      <w:r>
        <w:separator/>
      </w:r>
    </w:p>
  </w:footnote>
  <w:footnote w:type="continuationSeparator" w:id="0">
    <w:p w:rsidR="005D051F" w:rsidRDefault="005D051F" w:rsidP="00BF3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57" w:rsidRDefault="0072445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D35AA"/>
    <w:multiLevelType w:val="hybridMultilevel"/>
    <w:tmpl w:val="69380A58"/>
    <w:lvl w:ilvl="0" w:tplc="4FF4A9F8">
      <w:start w:val="1"/>
      <w:numFmt w:val="decimal"/>
      <w:lvlText w:val="%1."/>
      <w:lvlJc w:val="left"/>
      <w:pPr>
        <w:ind w:left="1713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39DC6BE9"/>
    <w:multiLevelType w:val="multilevel"/>
    <w:tmpl w:val="7F72B83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5C236195"/>
    <w:multiLevelType w:val="multilevel"/>
    <w:tmpl w:val="08806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E6051D3"/>
    <w:multiLevelType w:val="multilevel"/>
    <w:tmpl w:val="7F72B83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65D153E3"/>
    <w:multiLevelType w:val="multilevel"/>
    <w:tmpl w:val="EA8483E6"/>
    <w:lvl w:ilvl="0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732E7242"/>
    <w:multiLevelType w:val="multilevel"/>
    <w:tmpl w:val="7F72B83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09AB"/>
    <w:rsid w:val="00045FEA"/>
    <w:rsid w:val="00092503"/>
    <w:rsid w:val="000E0059"/>
    <w:rsid w:val="000F3141"/>
    <w:rsid w:val="000F4609"/>
    <w:rsid w:val="00120732"/>
    <w:rsid w:val="00125437"/>
    <w:rsid w:val="00135173"/>
    <w:rsid w:val="00174D1B"/>
    <w:rsid w:val="00186191"/>
    <w:rsid w:val="0019013E"/>
    <w:rsid w:val="001950AA"/>
    <w:rsid w:val="00207DFF"/>
    <w:rsid w:val="00230C31"/>
    <w:rsid w:val="0025284C"/>
    <w:rsid w:val="00254165"/>
    <w:rsid w:val="00257C88"/>
    <w:rsid w:val="00264DC2"/>
    <w:rsid w:val="00276B18"/>
    <w:rsid w:val="002848AA"/>
    <w:rsid w:val="00291E96"/>
    <w:rsid w:val="002D1FC4"/>
    <w:rsid w:val="002D22D7"/>
    <w:rsid w:val="00310734"/>
    <w:rsid w:val="00347160"/>
    <w:rsid w:val="00354E6A"/>
    <w:rsid w:val="00362142"/>
    <w:rsid w:val="003844C3"/>
    <w:rsid w:val="003B2E00"/>
    <w:rsid w:val="003F5495"/>
    <w:rsid w:val="004041FE"/>
    <w:rsid w:val="00442DCD"/>
    <w:rsid w:val="00446736"/>
    <w:rsid w:val="00477576"/>
    <w:rsid w:val="004B0B8F"/>
    <w:rsid w:val="004F0BD6"/>
    <w:rsid w:val="00501893"/>
    <w:rsid w:val="00511F29"/>
    <w:rsid w:val="00563B95"/>
    <w:rsid w:val="0056753D"/>
    <w:rsid w:val="00571558"/>
    <w:rsid w:val="005A2E7B"/>
    <w:rsid w:val="005C32AD"/>
    <w:rsid w:val="005D051F"/>
    <w:rsid w:val="00611990"/>
    <w:rsid w:val="00615A60"/>
    <w:rsid w:val="00666569"/>
    <w:rsid w:val="0068046E"/>
    <w:rsid w:val="00691B10"/>
    <w:rsid w:val="00694F6D"/>
    <w:rsid w:val="006958C0"/>
    <w:rsid w:val="006C05B2"/>
    <w:rsid w:val="00717D2C"/>
    <w:rsid w:val="00724457"/>
    <w:rsid w:val="00733B33"/>
    <w:rsid w:val="00742171"/>
    <w:rsid w:val="00746A45"/>
    <w:rsid w:val="00756C14"/>
    <w:rsid w:val="00763077"/>
    <w:rsid w:val="0076364C"/>
    <w:rsid w:val="007A6B05"/>
    <w:rsid w:val="007B2354"/>
    <w:rsid w:val="007D7EB5"/>
    <w:rsid w:val="008127E2"/>
    <w:rsid w:val="008172E7"/>
    <w:rsid w:val="00831E05"/>
    <w:rsid w:val="00854E37"/>
    <w:rsid w:val="008B322B"/>
    <w:rsid w:val="008B4FA6"/>
    <w:rsid w:val="008C2B12"/>
    <w:rsid w:val="00910227"/>
    <w:rsid w:val="00910FEA"/>
    <w:rsid w:val="009132AA"/>
    <w:rsid w:val="009738A2"/>
    <w:rsid w:val="00975F1A"/>
    <w:rsid w:val="009C19AA"/>
    <w:rsid w:val="009C7DCA"/>
    <w:rsid w:val="009D0B33"/>
    <w:rsid w:val="009F6CC3"/>
    <w:rsid w:val="00A0025F"/>
    <w:rsid w:val="00A14D4D"/>
    <w:rsid w:val="00A41070"/>
    <w:rsid w:val="00A534C9"/>
    <w:rsid w:val="00A77B5A"/>
    <w:rsid w:val="00A90E0D"/>
    <w:rsid w:val="00A9118F"/>
    <w:rsid w:val="00AB021C"/>
    <w:rsid w:val="00AD2E43"/>
    <w:rsid w:val="00B14423"/>
    <w:rsid w:val="00B14D4F"/>
    <w:rsid w:val="00B216E2"/>
    <w:rsid w:val="00B31BA2"/>
    <w:rsid w:val="00B51721"/>
    <w:rsid w:val="00B7513C"/>
    <w:rsid w:val="00B867EF"/>
    <w:rsid w:val="00B92689"/>
    <w:rsid w:val="00B92F07"/>
    <w:rsid w:val="00BD0280"/>
    <w:rsid w:val="00BD2E53"/>
    <w:rsid w:val="00BF3B60"/>
    <w:rsid w:val="00C146F3"/>
    <w:rsid w:val="00C20CA9"/>
    <w:rsid w:val="00C5437D"/>
    <w:rsid w:val="00C72143"/>
    <w:rsid w:val="00C87D0D"/>
    <w:rsid w:val="00CA3DAD"/>
    <w:rsid w:val="00CA51FE"/>
    <w:rsid w:val="00CC38BC"/>
    <w:rsid w:val="00CC4007"/>
    <w:rsid w:val="00CD0748"/>
    <w:rsid w:val="00CD07D3"/>
    <w:rsid w:val="00CD09AB"/>
    <w:rsid w:val="00CF3827"/>
    <w:rsid w:val="00D02B2D"/>
    <w:rsid w:val="00D1717A"/>
    <w:rsid w:val="00D424AB"/>
    <w:rsid w:val="00D455F9"/>
    <w:rsid w:val="00D53B88"/>
    <w:rsid w:val="00DA238C"/>
    <w:rsid w:val="00DA31E5"/>
    <w:rsid w:val="00DB06ED"/>
    <w:rsid w:val="00DB20AD"/>
    <w:rsid w:val="00DD6C59"/>
    <w:rsid w:val="00DF2C5F"/>
    <w:rsid w:val="00E0071E"/>
    <w:rsid w:val="00E315F3"/>
    <w:rsid w:val="00E34B0C"/>
    <w:rsid w:val="00E41956"/>
    <w:rsid w:val="00E434C3"/>
    <w:rsid w:val="00E541CB"/>
    <w:rsid w:val="00E73107"/>
    <w:rsid w:val="00EA1A1D"/>
    <w:rsid w:val="00EB0520"/>
    <w:rsid w:val="00EB517D"/>
    <w:rsid w:val="00EB6EC9"/>
    <w:rsid w:val="00EC20A8"/>
    <w:rsid w:val="00ED603C"/>
    <w:rsid w:val="00EF7020"/>
    <w:rsid w:val="00F17EB9"/>
    <w:rsid w:val="00F55977"/>
    <w:rsid w:val="00F8680F"/>
    <w:rsid w:val="00FC06F1"/>
    <w:rsid w:val="00FD023C"/>
    <w:rsid w:val="00FD2179"/>
    <w:rsid w:val="00FE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D8076-B513-4856-ACB0-B5F6E525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B8F"/>
  </w:style>
  <w:style w:type="paragraph" w:styleId="3">
    <w:name w:val="heading 3"/>
    <w:basedOn w:val="a"/>
    <w:link w:val="30"/>
    <w:uiPriority w:val="9"/>
    <w:qFormat/>
    <w:rsid w:val="00C87D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1E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87D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C87D0D"/>
    <w:rPr>
      <w:color w:val="0000FF"/>
      <w:u w:val="single"/>
    </w:rPr>
  </w:style>
  <w:style w:type="paragraph" w:customStyle="1" w:styleId="formattext">
    <w:name w:val="formattext"/>
    <w:basedOn w:val="a"/>
    <w:rsid w:val="00257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9132A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5">
    <w:name w:val="Table Grid"/>
    <w:basedOn w:val="a1"/>
    <w:uiPriority w:val="39"/>
    <w:rsid w:val="00EA1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54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41CB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746A45"/>
  </w:style>
  <w:style w:type="paragraph" w:styleId="a8">
    <w:name w:val="footnote text"/>
    <w:basedOn w:val="a"/>
    <w:link w:val="a9"/>
    <w:uiPriority w:val="99"/>
    <w:semiHidden/>
    <w:unhideWhenUsed/>
    <w:rsid w:val="00BF3B6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BF3B60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BF3B60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724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24457"/>
  </w:style>
  <w:style w:type="paragraph" w:styleId="ad">
    <w:name w:val="footer"/>
    <w:basedOn w:val="a"/>
    <w:link w:val="ae"/>
    <w:uiPriority w:val="99"/>
    <w:unhideWhenUsed/>
    <w:rsid w:val="00724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24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11</Pages>
  <Words>2441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Host_user</cp:lastModifiedBy>
  <cp:revision>75</cp:revision>
  <cp:lastPrinted>2023-05-17T13:29:00Z</cp:lastPrinted>
  <dcterms:created xsi:type="dcterms:W3CDTF">2020-10-23T15:21:00Z</dcterms:created>
  <dcterms:modified xsi:type="dcterms:W3CDTF">2023-05-17T14:19:00Z</dcterms:modified>
</cp:coreProperties>
</file>