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BFC" w:rsidRDefault="00EE7BFC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5B1222" w:rsidRDefault="005B1222" w:rsidP="005B122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sdt>
        <w:sdtPr>
          <w:rPr>
            <w:rFonts w:ascii="Times New Roman" w:hAnsi="Times New Roman" w:cs="Times New Roman"/>
            <w:b/>
          </w:rPr>
          <w:alias w:val="Полное наименование ОО"/>
          <w:tag w:val="Полное наименование ОО"/>
          <w:id w:val="-1767456910"/>
          <w:placeholder>
            <w:docPart w:val="415DE7F24DD54FACAFD9D9BD9433B7AA"/>
          </w:placeholder>
          <w:text w:multiLine="1"/>
        </w:sdtPr>
        <w:sdtContent>
          <w:r w:rsidRPr="005B1222">
            <w:rPr>
              <w:rFonts w:ascii="Times New Roman" w:hAnsi="Times New Roman" w:cs="Times New Roman"/>
              <w:b/>
              <w:sz w:val="24"/>
              <w:szCs w:val="24"/>
            </w:rPr>
            <w:t>Муниципальное бюджетное общеобразовательное учреждение «Новосельская средняя школа им. Ивана Жудова» муниципального образования</w:t>
          </w:r>
          <w:r w:rsidRPr="005B1222">
            <w:rPr>
              <w:rFonts w:ascii="Times New Roman" w:hAnsi="Times New Roman" w:cs="Times New Roman"/>
              <w:b/>
              <w:sz w:val="24"/>
              <w:szCs w:val="24"/>
            </w:rPr>
            <w:br/>
            <w:t>Черноморский район Республики Крым</w:t>
          </w:r>
          <w:r w:rsidRPr="005B1222">
            <w:rPr>
              <w:rFonts w:ascii="Times New Roman" w:hAnsi="Times New Roman" w:cs="Times New Roman"/>
              <w:b/>
              <w:sz w:val="24"/>
              <w:szCs w:val="24"/>
            </w:rPr>
            <w:br/>
            <w:t>(МБОУ «Новосельская СШ им. И. Жудова»)</w:t>
          </w:r>
        </w:sdtContent>
      </w:sdt>
    </w:p>
    <w:p w:rsidR="005B1222" w:rsidRDefault="005B1222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5B1222" w:rsidRDefault="005B1222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5B1222" w:rsidRDefault="005B1222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5B1222" w:rsidRDefault="005B1222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5B1222" w:rsidRPr="005B1222" w:rsidRDefault="005B1222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tbl>
      <w:tblPr>
        <w:tblW w:w="0" w:type="auto"/>
        <w:tblInd w:w="462" w:type="dxa"/>
        <w:tblLook w:val="01E0" w:firstRow="1" w:lastRow="1" w:firstColumn="1" w:lastColumn="1" w:noHBand="0" w:noVBand="0"/>
      </w:tblPr>
      <w:tblGrid>
        <w:gridCol w:w="3829"/>
        <w:gridCol w:w="5292"/>
      </w:tblGrid>
      <w:tr w:rsidR="00EE7BFC" w:rsidRPr="00EE7BFC" w:rsidTr="00EE7BFC">
        <w:tc>
          <w:tcPr>
            <w:tcW w:w="4324" w:type="dxa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778" w:type="dxa"/>
          </w:tcPr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 w:rsidR="005B1222"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</w:p>
          <w:p w:rsidR="00EE7BFC" w:rsidRPr="00EE7BFC" w:rsidRDefault="005B1222" w:rsidP="00EE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 w:rsidR="00EE7BFC">
              <w:rPr>
                <w:rFonts w:ascii="Times New Roman" w:hAnsi="Times New Roman" w:cs="Times New Roman"/>
                <w:sz w:val="24"/>
                <w:szCs w:val="24"/>
              </w:rPr>
              <w:t xml:space="preserve">   МБОУ «Новосельская СШ им. И. Жудова»</w:t>
            </w:r>
            <w:r w:rsidR="00EE7BFC" w:rsidRPr="00EE7B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17.02.2025 №63</w:t>
            </w:r>
            <w:bookmarkStart w:id="0" w:name="_GoBack"/>
            <w:bookmarkEnd w:id="0"/>
          </w:p>
          <w:p w:rsidR="00EE7BFC" w:rsidRPr="00EE7BFC" w:rsidRDefault="00EE7BFC" w:rsidP="005B1222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EE7BFC" w:rsidRPr="00EE7BFC" w:rsidRDefault="00EE7BFC" w:rsidP="00EE7BFC">
      <w:pPr>
        <w:spacing w:after="0" w:line="240" w:lineRule="auto"/>
        <w:rPr>
          <w:rFonts w:ascii="Times New Roman" w:eastAsia="Droid Sans Fallback" w:hAnsi="Times New Roman" w:cs="Times New Roman"/>
          <w:bCs/>
          <w:sz w:val="24"/>
          <w:szCs w:val="24"/>
          <w:lang w:eastAsia="en-US" w:bidi="hi-IN"/>
        </w:rPr>
      </w:pPr>
    </w:p>
    <w:p w:rsidR="00EE7BFC" w:rsidRPr="00EE7BFC" w:rsidRDefault="00EE7BFC" w:rsidP="00EE7B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EE7BFC" w:rsidRPr="00EE7BFC" w:rsidRDefault="00EE7BFC" w:rsidP="00640A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EE7BFC" w:rsidRPr="00EE7BFC" w:rsidRDefault="00EE7BFC" w:rsidP="00640AF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BFC">
        <w:rPr>
          <w:rFonts w:ascii="Times New Roman" w:hAnsi="Times New Roman" w:cs="Times New Roman"/>
          <w:b/>
          <w:sz w:val="24"/>
          <w:szCs w:val="24"/>
          <w:lang w:val="ru-RU"/>
        </w:rPr>
        <w:t>РАБОЧАЯ ПРОГРАММА ВОСПИТАНИЯ</w:t>
      </w:r>
    </w:p>
    <w:p w:rsidR="00EE7BFC" w:rsidRPr="00640AFF" w:rsidRDefault="006258AD" w:rsidP="00640AFF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летней </w:t>
      </w:r>
      <w:r w:rsidR="00640AFF">
        <w:rPr>
          <w:rFonts w:ascii="Times New Roman" w:hAnsi="Times New Roman" w:cs="Times New Roman"/>
          <w:b/>
          <w:sz w:val="24"/>
          <w:szCs w:val="24"/>
          <w:lang w:val="ru-RU"/>
        </w:rPr>
        <w:t>тематической площадки «Планета детства»</w:t>
      </w:r>
    </w:p>
    <w:p w:rsidR="00EE7BFC" w:rsidRPr="00640AFF" w:rsidRDefault="00EE7BFC" w:rsidP="00640AFF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BFC" w:rsidRPr="00640AFF" w:rsidRDefault="00EE7BFC" w:rsidP="00EE7BFC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BFC" w:rsidRPr="00640AFF" w:rsidRDefault="00EE7BFC" w:rsidP="00EE7BFC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BFC" w:rsidRPr="00640AFF" w:rsidRDefault="00EE7BFC" w:rsidP="00EE7BFC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BFC" w:rsidRPr="00640AFF" w:rsidRDefault="00EE7BFC" w:rsidP="00EE7BFC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BFC" w:rsidRPr="00640AFF" w:rsidRDefault="00EE7BFC" w:rsidP="00EE7BFC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BFC" w:rsidRPr="00640AFF" w:rsidRDefault="00EE7BFC" w:rsidP="00EE7BFC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BFC" w:rsidRPr="00640AFF" w:rsidRDefault="00EE7BFC" w:rsidP="00EE7BFC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BFC" w:rsidRPr="00640AFF" w:rsidRDefault="00EE7BFC" w:rsidP="00EE7BFC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BFC" w:rsidRPr="00640AFF" w:rsidRDefault="00EE7BFC" w:rsidP="00EE7BFC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BFC" w:rsidRPr="00640AFF" w:rsidRDefault="00EE7BFC" w:rsidP="00EE7BFC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BFC" w:rsidRPr="00640AFF" w:rsidRDefault="00EE7BFC" w:rsidP="00EE7BFC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BFC" w:rsidRPr="00640AFF" w:rsidRDefault="00EE7BFC" w:rsidP="00EE7BFC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BFC" w:rsidRPr="00640AFF" w:rsidRDefault="00EE7BFC" w:rsidP="00EE7BFC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BFC" w:rsidRPr="00640AFF" w:rsidRDefault="00EE7BFC" w:rsidP="00EE7BFC">
      <w:pPr>
        <w:pStyle w:val="a6"/>
        <w:jc w:val="center"/>
        <w:rPr>
          <w:rFonts w:ascii="Times New Roman" w:hAnsi="Times New Roman" w:cs="Times New Roman"/>
          <w:b/>
          <w:i/>
          <w:color w:val="FFC000"/>
          <w:sz w:val="24"/>
          <w:szCs w:val="24"/>
          <w:lang w:val="ru-RU"/>
        </w:rPr>
      </w:pPr>
    </w:p>
    <w:p w:rsidR="00EE7BFC" w:rsidRPr="00EE7BFC" w:rsidRDefault="00EE7BFC" w:rsidP="00EE7B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EE7BFC" w:rsidRPr="00EE7BFC" w:rsidRDefault="00EE7BFC" w:rsidP="00EE7B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EE7BFC" w:rsidRPr="00EE7BFC" w:rsidRDefault="00EE7BFC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EE7BFC" w:rsidRPr="00EE7BFC" w:rsidRDefault="00EE7BFC" w:rsidP="00EE7BF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EE7BFC" w:rsidRDefault="00EE7BFC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640AFF" w:rsidRDefault="00640AFF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640AFF" w:rsidRDefault="00640AFF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640AFF" w:rsidRDefault="00640AFF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640AFF" w:rsidRDefault="00640AFF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640AFF" w:rsidRDefault="00640AFF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640AFF" w:rsidRDefault="00640AFF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640AFF" w:rsidRDefault="00640AFF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640AFF" w:rsidRDefault="00640AFF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640AFF" w:rsidRDefault="00640AFF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640AFF" w:rsidRDefault="00640AFF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640AFF" w:rsidRPr="00EE7BFC" w:rsidRDefault="00640AFF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EE7BFC" w:rsidRPr="00EE7BFC" w:rsidRDefault="00EE7BFC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EE7BFC" w:rsidRPr="00EE7BFC" w:rsidRDefault="00EE7BFC" w:rsidP="00EE7B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EE7BFC" w:rsidRPr="00EE7BFC" w:rsidRDefault="00640AFF" w:rsidP="00EE7BF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с. Новосельское, </w:t>
      </w:r>
      <w:r w:rsidR="007F01E4">
        <w:rPr>
          <w:rFonts w:ascii="Times New Roman" w:hAnsi="Times New Roman" w:cs="Times New Roman"/>
          <w:bCs/>
          <w:sz w:val="24"/>
          <w:szCs w:val="24"/>
          <w:lang w:eastAsia="en-US"/>
        </w:rPr>
        <w:t>2025</w:t>
      </w:r>
      <w:r w:rsidR="00EE7BFC" w:rsidRPr="00EE7BFC">
        <w:rPr>
          <w:rFonts w:ascii="Times New Roman" w:hAnsi="Times New Roman" w:cs="Times New Roman"/>
          <w:bCs/>
          <w:sz w:val="24"/>
          <w:szCs w:val="24"/>
          <w:lang w:eastAsia="en-US"/>
        </w:rPr>
        <w:t>г.</w:t>
      </w:r>
    </w:p>
    <w:p w:rsidR="00EE7BFC" w:rsidRPr="00EE7BFC" w:rsidRDefault="00EE7BFC" w:rsidP="00EE7BF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EE7BFC" w:rsidRPr="00EE7BFC" w:rsidRDefault="00EE7BFC" w:rsidP="00EE7BFC">
      <w:pPr>
        <w:tabs>
          <w:tab w:val="left" w:pos="69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E7BFC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EE7BFC" w:rsidRPr="00EE7BFC" w:rsidRDefault="00EE7BFC" w:rsidP="00EE7BFC">
      <w:pPr>
        <w:tabs>
          <w:tab w:val="left" w:pos="69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8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9"/>
        <w:gridCol w:w="921"/>
      </w:tblGrid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bookmarkStart w:id="1" w:name="_Hlk100848127"/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7BFC" w:rsidRPr="00EE7BFC" w:rsidTr="00EE7BFC">
        <w:trPr>
          <w:trHeight w:val="322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Цель и задачи воспитания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46"/>
              <w:outlineLvl w:val="0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E7BFC" w:rsidRPr="00EE7BFC" w:rsidTr="00EE7BFC">
        <w:trPr>
          <w:trHeight w:val="322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46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E7BFC" w:rsidRPr="00EE7BFC" w:rsidTr="00EE7BFC">
        <w:trPr>
          <w:trHeight w:val="322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46"/>
              <w:outlineLvl w:val="0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pStyle w:val="1"/>
              <w:spacing w:before="0" w:after="0"/>
              <w:rPr>
                <w:b w:val="0"/>
                <w:color w:val="000000"/>
                <w:sz w:val="24"/>
                <w:szCs w:val="24"/>
              </w:rPr>
            </w:pPr>
            <w:r w:rsidRPr="00EE7BFC">
              <w:rPr>
                <w:b w:val="0"/>
                <w:color w:val="000000"/>
                <w:sz w:val="24"/>
                <w:szCs w:val="24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bookmarkStart w:id="2" w:name="_Hlk100848748"/>
            <w:bookmarkEnd w:id="1"/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 Модуль «Будущее России»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iCs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2.3. Модуль </w:t>
            </w:r>
            <w:r w:rsidRPr="00EE7B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«Отрядная работа»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E7BFC" w:rsidRPr="00EE7BFC" w:rsidTr="00EE7BFC">
        <w:trPr>
          <w:trHeight w:val="322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iCs/>
                <w:sz w:val="24"/>
                <w:szCs w:val="24"/>
              </w:rPr>
              <w:t>2.4. Модуль «Коллективно-творческое дело (КТД)</w:t>
            </w: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 Модуль «Самоуправление»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 Модуль «Дополнительное образование»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E7BFC" w:rsidRPr="00EE7BFC" w:rsidTr="00EE7BFC">
        <w:trPr>
          <w:trHeight w:val="276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BFBFB"/>
              </w:rPr>
              <w:t>2.7. Модуль «Здоровый образ жизни»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BFBFB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BFBFB"/>
              </w:rPr>
              <w:t>2.9. Модуль «Профилактика и безопасность»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2.11. Модуль «Работа с родителями»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2.12. Модуль «Экскурсии и походы»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2.13. Модуль «Профориентация»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2.14. Модуль «</w:t>
            </w:r>
            <w:proofErr w:type="gramStart"/>
            <w:r w:rsidRPr="00EE7B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Детское</w:t>
            </w:r>
            <w:proofErr w:type="gramEnd"/>
            <w:r w:rsidRPr="00EE7B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медиа-пространство»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E7BFC" w:rsidRPr="00EE7BFC" w:rsidTr="00EE7BFC">
        <w:trPr>
          <w:trHeight w:val="276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tabs>
                <w:tab w:val="left" w:pos="851"/>
              </w:tabs>
              <w:spacing w:after="0" w:line="240" w:lineRule="auto"/>
              <w:ind w:firstLine="850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2.15. Модуль </w:t>
            </w: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«Цифровая среда воспитания»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E7BFC" w:rsidRPr="00EE7BFC" w:rsidTr="00EE7BFC">
        <w:trPr>
          <w:trHeight w:val="276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keepNext/>
              <w:keepLines/>
              <w:widowControl w:val="0"/>
              <w:spacing w:after="0" w:line="240" w:lineRule="auto"/>
              <w:ind w:firstLine="85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ko-KR"/>
              </w:rPr>
              <w:t>2.16. Модуль «Социальное партнерство»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bookmarkStart w:id="3" w:name="_Hlk100848186"/>
            <w:bookmarkEnd w:id="2"/>
            <w:r w:rsidRPr="00EE7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E7BFC" w:rsidRPr="00EE7BFC" w:rsidTr="00EE7BFC">
        <w:trPr>
          <w:trHeight w:val="276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outlineLvl w:val="0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EE7BFC" w:rsidRPr="00EE7BFC" w:rsidTr="00EE7BFC">
        <w:trPr>
          <w:trHeight w:val="322"/>
        </w:trPr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ind w:firstLine="85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E7BFC" w:rsidRPr="00EE7BFC" w:rsidTr="00EE7BFC">
        <w:tc>
          <w:tcPr>
            <w:tcW w:w="8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Приложения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bookmarkEnd w:id="3"/>
    </w:tbl>
    <w:p w:rsidR="00EE7BFC" w:rsidRPr="00EE7BFC" w:rsidRDefault="00EE7BFC" w:rsidP="00EE7BFC">
      <w:pPr>
        <w:tabs>
          <w:tab w:val="left" w:pos="6942"/>
        </w:tabs>
        <w:spacing w:after="0" w:line="240" w:lineRule="auto"/>
        <w:ind w:right="57"/>
        <w:jc w:val="center"/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</w:pPr>
      <w:r w:rsidRPr="00EE7BFC">
        <w:rPr>
          <w:rFonts w:ascii="Times New Roman" w:hAnsi="Times New Roman" w:cs="Times New Roman"/>
          <w:sz w:val="24"/>
          <w:szCs w:val="24"/>
        </w:rPr>
        <w:br w:type="page"/>
      </w:r>
    </w:p>
    <w:p w:rsidR="00EE7BFC" w:rsidRPr="00EE7BFC" w:rsidRDefault="00EE7BFC" w:rsidP="00EE7BF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7BF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ПОЯСНИТЕЛЬНАЯЗАПИСКА</w:t>
      </w:r>
    </w:p>
    <w:p w:rsidR="00EE7BFC" w:rsidRPr="00640AFF" w:rsidRDefault="00EE7BFC" w:rsidP="00640AFF">
      <w:pPr>
        <w:pStyle w:val="a6"/>
        <w:ind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Примерная рабочая программа воспитания для организаций отдыха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детей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оздоровления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далее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воспитания,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Программа)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основе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Примерной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рабочей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воспитания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общеобразовательных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организаций,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разработанной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Федеральным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государственным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бюджетным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научным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учреждением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«Институт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изучения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детства,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семьи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воспитания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 академии образования» в соответствии с нормативно-правовыми</w:t>
      </w:r>
      <w:r w:rsidR="00640AFF"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документами:</w:t>
      </w:r>
    </w:p>
    <w:p w:rsidR="00640AFF" w:rsidRPr="00640AFF" w:rsidRDefault="00640AFF" w:rsidP="00640AF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0AFF">
        <w:rPr>
          <w:rFonts w:ascii="Times New Roman" w:hAnsi="Times New Roman" w:cs="Times New Roman"/>
          <w:sz w:val="24"/>
          <w:szCs w:val="24"/>
        </w:rPr>
        <w:t xml:space="preserve">- 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640AFF" w:rsidRPr="00640AFF" w:rsidRDefault="00640AFF" w:rsidP="00640AF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 на основе Федерального закона от 04.09.2022г №371-ФЗ «</w:t>
      </w:r>
      <w:r w:rsidRPr="00640AFF">
        <w:rPr>
          <w:rFonts w:ascii="Times New Roman" w:hAnsi="Times New Roman" w:cs="Times New Roman"/>
          <w:sz w:val="24"/>
          <w:szCs w:val="24"/>
          <w:shd w:val="clear" w:color="auto" w:fill="FFFFFF"/>
        </w:rPr>
        <w:t>О внесении изменений в </w:t>
      </w:r>
      <w:r w:rsidRPr="00640A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Федеральный</w:t>
      </w:r>
      <w:r w:rsidRPr="00640AF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40A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закон</w:t>
      </w:r>
      <w:r w:rsidRPr="00640AFF">
        <w:rPr>
          <w:rFonts w:ascii="Times New Roman" w:hAnsi="Times New Roman" w:cs="Times New Roman"/>
          <w:sz w:val="24"/>
          <w:szCs w:val="24"/>
          <w:shd w:val="clear" w:color="auto" w:fill="FFFFFF"/>
        </w:rPr>
        <w:t> "Об образовании в Российской Федерации»</w:t>
      </w:r>
      <w:r w:rsidRPr="00640AFF">
        <w:rPr>
          <w:rFonts w:ascii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hAnsi="Times New Roman" w:cs="Times New Roman"/>
          <w:sz w:val="24"/>
          <w:szCs w:val="24"/>
          <w:lang w:eastAsia="en-US"/>
        </w:rPr>
        <w:t>стратегии национальной безопасности Российской Федерации,</w:t>
      </w:r>
      <w:r w:rsidRPr="00640AFF">
        <w:rPr>
          <w:rFonts w:ascii="Times New Roman" w:hAnsi="Times New Roman" w:cs="Times New Roman"/>
          <w:sz w:val="24"/>
          <w:szCs w:val="24"/>
        </w:rPr>
        <w:t xml:space="preserve"> (Указ Президента Российской Федерации от 02.07.2021 № 400)</w:t>
      </w:r>
    </w:p>
    <w:p w:rsidR="00640AFF" w:rsidRPr="00640AFF" w:rsidRDefault="00640AFF" w:rsidP="00640AFF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 приказом Минпросвещения Российской Федерации № 372 от 18 мая 2023 года «Об утверждении федеральной образовательной программы начального общего образования»;</w:t>
      </w:r>
    </w:p>
    <w:p w:rsidR="00640AFF" w:rsidRPr="00640AFF" w:rsidRDefault="00640AFF" w:rsidP="00640AFF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приказом Минпросвещения Российской Федерации № 371 от 18 мая 2023 года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 xml:space="preserve"> «Об утверждении федеральной образовательной программы основного общего образования»;</w:t>
      </w:r>
    </w:p>
    <w:p w:rsidR="00640AFF" w:rsidRPr="00640AFF" w:rsidRDefault="00640AFF" w:rsidP="00640AFF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приказом Минпросвещения Российской Федерации № 370 от 18 мая 2023 года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 xml:space="preserve"> «Об утверждении федеральной образовательной программы среднего общего образования»;</w:t>
      </w:r>
    </w:p>
    <w:p w:rsidR="00640AFF" w:rsidRPr="00640AFF" w:rsidRDefault="00640AFF" w:rsidP="00640AFF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приказом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640AFF" w:rsidRPr="00640AFF" w:rsidRDefault="00640AFF" w:rsidP="00640AFF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приказом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640AFF" w:rsidRPr="00640AFF" w:rsidRDefault="00640AFF" w:rsidP="00640AFF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EE7BFC" w:rsidRPr="00640AFF" w:rsidRDefault="00EE7BFC" w:rsidP="00640AF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400" w:firstLine="849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Конституцией</w:t>
      </w:r>
      <w:r w:rsidR="0062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РоссийскойФедераци</w:t>
      </w:r>
      <w:proofErr w:type="gramStart"/>
      <w:r w:rsidRPr="00640AFF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640AFF">
        <w:rPr>
          <w:rFonts w:ascii="Times New Roman" w:eastAsia="Times New Roman" w:hAnsi="Times New Roman" w:cs="Times New Roman"/>
          <w:sz w:val="24"/>
          <w:szCs w:val="24"/>
        </w:rPr>
        <w:t>принятавсенароднымголосованием12.12.1993,сизменениями,одобреннымивходеобщероссийского голосования 01.07.2020).</w:t>
      </w:r>
    </w:p>
    <w:p w:rsidR="00EE7BFC" w:rsidRPr="00640AFF" w:rsidRDefault="00EE7BFC" w:rsidP="00640AF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409" w:firstLine="849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Конвенцией о правах ребенка (</w:t>
      </w:r>
      <w:proofErr w:type="gramStart"/>
      <w:r w:rsidRPr="00640AFF">
        <w:rPr>
          <w:rFonts w:ascii="Times New Roman" w:eastAsia="Times New Roman" w:hAnsi="Times New Roman" w:cs="Times New Roman"/>
          <w:sz w:val="24"/>
          <w:szCs w:val="24"/>
        </w:rPr>
        <w:t>одобрена</w:t>
      </w:r>
      <w:proofErr w:type="gramEnd"/>
      <w:r w:rsidRPr="00640AFF">
        <w:rPr>
          <w:rFonts w:ascii="Times New Roman" w:eastAsia="Times New Roman" w:hAnsi="Times New Roman" w:cs="Times New Roman"/>
          <w:sz w:val="24"/>
          <w:szCs w:val="24"/>
        </w:rPr>
        <w:t xml:space="preserve"> Генеральной Ассамблеей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ООН20.11.1989,вступилавсилудляСССР 15.09.1990).</w:t>
      </w:r>
    </w:p>
    <w:p w:rsidR="00EE7BFC" w:rsidRPr="00640AFF" w:rsidRDefault="00EE7BFC" w:rsidP="00640AF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400" w:firstLine="849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29.12.2012 № 273-ФЗ «Об образовании в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Федерации».</w:t>
      </w:r>
    </w:p>
    <w:p w:rsidR="00EE7BFC" w:rsidRPr="00640AFF" w:rsidRDefault="00EE7BFC" w:rsidP="00640AF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400" w:firstLine="849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="0062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="0062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от31.07.2020№304-ФЗ</w:t>
      </w:r>
      <w:proofErr w:type="gramStart"/>
      <w:r w:rsidRPr="00640AFF">
        <w:rPr>
          <w:rFonts w:ascii="Times New Roman" w:eastAsia="Times New Roman" w:hAnsi="Times New Roman" w:cs="Times New Roman"/>
          <w:sz w:val="24"/>
          <w:szCs w:val="24"/>
        </w:rPr>
        <w:t>«О</w:t>
      </w:r>
      <w:proofErr w:type="gramEnd"/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внесении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изменений в Федеральный закон «Об образовании в Российской Федерации»</w:t>
      </w:r>
      <w:r w:rsidR="0062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по вопросам воспитания обучающихся».</w:t>
      </w:r>
    </w:p>
    <w:p w:rsidR="00EE7BFC" w:rsidRPr="00640AFF" w:rsidRDefault="00EE7BFC" w:rsidP="00640AF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401" w:firstLine="849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24.07.1998№124-ФЗ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«Об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гарантиях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Федерации».</w:t>
      </w:r>
    </w:p>
    <w:p w:rsidR="00EE7BFC" w:rsidRPr="00640AFF" w:rsidRDefault="00EE7BFC" w:rsidP="00640AF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400" w:firstLine="849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="0062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от30.12.2020№489-ФЗ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«О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молодежной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политике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40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Российской Федерации».</w:t>
      </w:r>
    </w:p>
    <w:p w:rsidR="00EE7BFC" w:rsidRPr="00640AFF" w:rsidRDefault="00EE7BFC" w:rsidP="00640AF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406" w:firstLine="849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Стратегией развития воспитания в Российской Федерации на период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2025года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640AFF">
        <w:rPr>
          <w:rFonts w:ascii="Times New Roman" w:eastAsia="Times New Roman" w:hAnsi="Times New Roman" w:cs="Times New Roman"/>
          <w:sz w:val="24"/>
          <w:szCs w:val="24"/>
        </w:rPr>
        <w:t>утверждена</w:t>
      </w:r>
      <w:proofErr w:type="gramEnd"/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распоряжением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lastRenderedPageBreak/>
        <w:t>29.05.2015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№996-р).</w:t>
      </w:r>
    </w:p>
    <w:p w:rsidR="00EE7BFC" w:rsidRPr="00640AFF" w:rsidRDefault="00EE7BFC" w:rsidP="00640AF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408" w:firstLine="849"/>
        <w:rPr>
          <w:rFonts w:ascii="Times New Roman" w:eastAsia="Times New Roman" w:hAnsi="Times New Roman" w:cs="Times New Roman"/>
          <w:sz w:val="24"/>
          <w:szCs w:val="24"/>
        </w:rPr>
      </w:pPr>
      <w:bookmarkStart w:id="4" w:name="7"/>
      <w:bookmarkEnd w:id="4"/>
      <w:r w:rsidRPr="00640AFF">
        <w:rPr>
          <w:rFonts w:ascii="Times New Roman" w:eastAsia="Times New Roman" w:hAnsi="Times New Roman" w:cs="Times New Roman"/>
          <w:sz w:val="24"/>
          <w:szCs w:val="24"/>
        </w:rPr>
        <w:t>Указом Президента Российской Федерации от 21.07.2020 № 474 «О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2030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года».</w:t>
      </w:r>
    </w:p>
    <w:p w:rsidR="00EE7BFC" w:rsidRPr="00640AFF" w:rsidRDefault="00EE7BFC" w:rsidP="00640AF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400" w:firstLine="849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Указом Президента Российской Федерации от 09.11.2022 № 809 «Об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утверждении Основ государственной политики по сохранению и укреплению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российских духовно-нравственных ценностей».</w:t>
      </w:r>
    </w:p>
    <w:p w:rsidR="00EE7BFC" w:rsidRPr="00640AFF" w:rsidRDefault="00EE7BFC" w:rsidP="00640AF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404" w:firstLine="849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Планом основных мероприятий, проводимых в рамках Десятилетия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детства, на период до 2027 года (утвержден распоряжением Правительства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Федерации от23.01.2021 №122-р).</w:t>
      </w:r>
    </w:p>
    <w:p w:rsidR="00EE7BFC" w:rsidRPr="00640AFF" w:rsidRDefault="00EE7BFC" w:rsidP="00640AF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405" w:firstLine="849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«Развитие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640AFF">
        <w:rPr>
          <w:rFonts w:ascii="Times New Roman" w:eastAsia="Times New Roman" w:hAnsi="Times New Roman" w:cs="Times New Roman"/>
          <w:sz w:val="24"/>
          <w:szCs w:val="24"/>
        </w:rPr>
        <w:t>утверждена</w:t>
      </w:r>
      <w:proofErr w:type="gramEnd"/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26.12.2017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№ 1642).</w:t>
      </w:r>
    </w:p>
    <w:p w:rsidR="00EE7BFC" w:rsidRPr="00640AFF" w:rsidRDefault="00EE7BFC" w:rsidP="00640AF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405" w:firstLine="849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проектом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«Успех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ребенка»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(утвержден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президиумом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Президенте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РФ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стратегическому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национальным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проектам,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протокол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24.12.2018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№16.).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ind w:right="403" w:firstLine="708"/>
        <w:rPr>
          <w:rFonts w:ascii="Times New Roman" w:eastAsia="Times New Roman" w:hAnsi="Times New Roman" w:cs="Times New Roman"/>
          <w:sz w:val="24"/>
          <w:szCs w:val="24"/>
        </w:rPr>
      </w:pPr>
      <w:bookmarkStart w:id="5" w:name="8"/>
      <w:bookmarkEnd w:id="5"/>
      <w:r w:rsidRPr="00640AFF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методическим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документом,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определяющим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осуществляемой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лагере,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разрабатывается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образования и воспитания.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ind w:right="40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создана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непрерывного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воспитательного процесса, основывается на единстве и преемственности с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общим и дополнительным образованием, соотносится с примерной рабочей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программы общего образования.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ind w:right="40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приобщение обучающихся к российским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традиционным духовным ценностям, включая культурные ценности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этнической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ind w:right="40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Родины</w:t>
      </w:r>
      <w:r w:rsidR="00813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4D57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природы</w:t>
      </w:r>
      <w:r w:rsidR="00813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лежат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ind w:right="40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 xml:space="preserve">Ценности </w:t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человека, дружбы, семьи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, сотрудничества лежат в основе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духовно-нравственного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ind w:right="40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знания</w:t>
      </w:r>
      <w:r w:rsidR="00813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лежит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ind w:right="40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здоровья</w:t>
      </w:r>
      <w:r w:rsidR="00813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лежит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13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ind w:right="40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труда</w:t>
      </w:r>
      <w:r w:rsidR="004D57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лежит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ind w:right="40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 xml:space="preserve">Ценности </w:t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культуры и красоты</w:t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лежат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ab/>
        <w:t xml:space="preserve">основе </w:t>
      </w:r>
      <w:r w:rsidRPr="00640AFF">
        <w:rPr>
          <w:rFonts w:ascii="Times New Roman" w:eastAsia="Times New Roman" w:hAnsi="Times New Roman" w:cs="Times New Roman"/>
          <w:spacing w:val="-1"/>
          <w:sz w:val="24"/>
          <w:szCs w:val="24"/>
        </w:rPr>
        <w:t>эстетического</w:t>
      </w:r>
      <w:r w:rsidR="004D57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ind w:right="40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три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раздела: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целевой;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содержательный;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организационный.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Приложение: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примерный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Раздел I. ЦЕННОСТНО-ЦЕЛЕВЫЕ ОСНОВЫ ВОСПИТАНИЯ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 xml:space="preserve">Нормативные ценностно-целевые основы воспитания детей </w:t>
      </w:r>
      <w:r w:rsidR="006258AD">
        <w:rPr>
          <w:rFonts w:ascii="Times New Roman" w:eastAsia="Times New Roman" w:hAnsi="Times New Roman" w:cs="Times New Roman"/>
          <w:sz w:val="24"/>
          <w:szCs w:val="24"/>
        </w:rPr>
        <w:t xml:space="preserve">летней тематической площадки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</w:t>
      </w:r>
      <w:r w:rsidR="004D57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Воспитательн</w:t>
      </w:r>
      <w:r w:rsidR="006258AD">
        <w:rPr>
          <w:rFonts w:ascii="Times New Roman" w:eastAsia="Times New Roman" w:hAnsi="Times New Roman" w:cs="Times New Roman"/>
          <w:sz w:val="24"/>
          <w:szCs w:val="24"/>
        </w:rPr>
        <w:t xml:space="preserve">ая деятельность летней тематической площадки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в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pStyle w:val="a7"/>
        <w:widowControl w:val="0"/>
        <w:numPr>
          <w:ilvl w:val="1"/>
          <w:numId w:val="2"/>
        </w:numPr>
        <w:shd w:val="clear" w:color="auto" w:fill="auto"/>
        <w:autoSpaceDE w:val="0"/>
        <w:autoSpaceDN w:val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proofErr w:type="spellEnd"/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proofErr w:type="spellEnd"/>
      <w:r w:rsidR="004D57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</w:p>
    <w:p w:rsidR="00EE7BFC" w:rsidRPr="00640AFF" w:rsidRDefault="00EE7BFC" w:rsidP="00640AFF">
      <w:pPr>
        <w:pStyle w:val="a3"/>
        <w:ind w:right="399" w:firstLine="707"/>
        <w:jc w:val="left"/>
        <w:rPr>
          <w:sz w:val="24"/>
          <w:szCs w:val="24"/>
        </w:rPr>
      </w:pPr>
      <w:r w:rsidRPr="00640AFF">
        <w:rPr>
          <w:sz w:val="24"/>
          <w:szCs w:val="24"/>
        </w:rPr>
        <w:t xml:space="preserve">Современный российский общенациональный воспитательный идеал </w:t>
      </w:r>
      <w:proofErr w:type="gramStart"/>
      <w:r w:rsidRPr="00640AFF">
        <w:rPr>
          <w:sz w:val="24"/>
          <w:szCs w:val="24"/>
        </w:rPr>
        <w:t>–в</w:t>
      </w:r>
      <w:proofErr w:type="gramEnd"/>
      <w:r w:rsidRPr="00640AFF">
        <w:rPr>
          <w:sz w:val="24"/>
          <w:szCs w:val="24"/>
        </w:rPr>
        <w:t>ысоконравственный,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творческий,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компетентный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гражданин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России,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принимающий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судьбу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Отечества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как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свою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личную,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осознающий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ответственность за настоящее и будущее страны, укорененный в духовных и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культурных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традициях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много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национального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народа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Российской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Федерации.</w:t>
      </w:r>
      <w:r w:rsidR="004D5704">
        <w:rPr>
          <w:sz w:val="24"/>
          <w:szCs w:val="24"/>
        </w:rPr>
        <w:t xml:space="preserve"> </w:t>
      </w:r>
      <w:proofErr w:type="gramStart"/>
      <w:r w:rsidRPr="00640AFF">
        <w:rPr>
          <w:sz w:val="24"/>
          <w:szCs w:val="24"/>
        </w:rPr>
        <w:t>В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соответствии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с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этим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идеалом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и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нормативными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правовыми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актами</w:t>
      </w:r>
      <w:r w:rsidR="004D5704">
        <w:rPr>
          <w:sz w:val="24"/>
          <w:szCs w:val="24"/>
        </w:rPr>
        <w:t xml:space="preserve"> </w:t>
      </w:r>
      <w:r w:rsidRPr="00640AFF">
        <w:rPr>
          <w:sz w:val="24"/>
          <w:szCs w:val="24"/>
        </w:rPr>
        <w:t>Российской Федерации в сфере образования цель воспитания: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</w:t>
      </w:r>
      <w:proofErr w:type="gramEnd"/>
      <w:r w:rsidRPr="00640AFF">
        <w:rPr>
          <w:sz w:val="24"/>
          <w:szCs w:val="24"/>
        </w:rPr>
        <w:t xml:space="preserve">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EE7BFC" w:rsidRPr="00640AFF" w:rsidRDefault="00EE7BFC" w:rsidP="00640AFF">
      <w:pPr>
        <w:pStyle w:val="a3"/>
        <w:ind w:right="399" w:firstLine="707"/>
        <w:jc w:val="left"/>
        <w:rPr>
          <w:sz w:val="24"/>
          <w:szCs w:val="24"/>
        </w:rPr>
      </w:pPr>
      <w:r w:rsidRPr="00640AFF">
        <w:rPr>
          <w:sz w:val="24"/>
          <w:szCs w:val="24"/>
        </w:rPr>
        <w:t xml:space="preserve">Задачи воспитания определены с учетом интеллектуально- когнитивной, эмоционально-оценочной, </w:t>
      </w:r>
      <w:proofErr w:type="spellStart"/>
      <w:r w:rsidRPr="00640AFF">
        <w:rPr>
          <w:sz w:val="24"/>
          <w:szCs w:val="24"/>
        </w:rPr>
        <w:t>деятельностно</w:t>
      </w:r>
      <w:proofErr w:type="spellEnd"/>
      <w:r w:rsidRPr="00640AFF">
        <w:rPr>
          <w:sz w:val="24"/>
          <w:szCs w:val="24"/>
        </w:rPr>
        <w:t>-практической составляющих развития личности:</w:t>
      </w:r>
    </w:p>
    <w:p w:rsidR="00EE7BFC" w:rsidRPr="00640AFF" w:rsidRDefault="00EE7BFC" w:rsidP="00640AFF">
      <w:pPr>
        <w:pStyle w:val="a3"/>
        <w:ind w:right="399" w:firstLine="707"/>
        <w:jc w:val="left"/>
        <w:rPr>
          <w:sz w:val="24"/>
          <w:szCs w:val="24"/>
        </w:rPr>
      </w:pPr>
      <w:r w:rsidRPr="00640AFF">
        <w:rPr>
          <w:sz w:val="24"/>
          <w:szCs w:val="24"/>
        </w:rPr>
        <w:t>-</w:t>
      </w:r>
      <w:r w:rsidRPr="00640AFF">
        <w:rPr>
          <w:sz w:val="24"/>
          <w:szCs w:val="24"/>
        </w:rPr>
        <w:tab/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EE7BFC" w:rsidRPr="00640AFF" w:rsidRDefault="00EE7BFC" w:rsidP="00640AFF">
      <w:pPr>
        <w:pStyle w:val="a3"/>
        <w:ind w:right="399" w:firstLine="707"/>
        <w:jc w:val="left"/>
        <w:rPr>
          <w:sz w:val="24"/>
          <w:szCs w:val="24"/>
        </w:rPr>
      </w:pPr>
      <w:r w:rsidRPr="00640AFF">
        <w:rPr>
          <w:sz w:val="24"/>
          <w:szCs w:val="24"/>
        </w:rPr>
        <w:t>-</w:t>
      </w:r>
      <w:r w:rsidRPr="00640AFF">
        <w:rPr>
          <w:sz w:val="24"/>
          <w:szCs w:val="24"/>
        </w:rPr>
        <w:tab/>
        <w:t>формирование и развитие позитивных личностных отношений к этим нормам, ценностям, традициям (их освоение, принятие);</w:t>
      </w:r>
    </w:p>
    <w:p w:rsidR="00EE7BFC" w:rsidRPr="00640AFF" w:rsidRDefault="00EE7BFC" w:rsidP="00640AFF">
      <w:pPr>
        <w:pStyle w:val="a3"/>
        <w:ind w:right="399" w:firstLine="707"/>
        <w:jc w:val="left"/>
        <w:rPr>
          <w:sz w:val="24"/>
          <w:szCs w:val="24"/>
        </w:rPr>
      </w:pPr>
      <w:r w:rsidRPr="00640AFF">
        <w:rPr>
          <w:sz w:val="24"/>
          <w:szCs w:val="24"/>
        </w:rPr>
        <w:t>-</w:t>
      </w:r>
      <w:r w:rsidRPr="00640AFF">
        <w:rPr>
          <w:sz w:val="24"/>
          <w:szCs w:val="24"/>
        </w:rPr>
        <w:tab/>
        <w:t>приобретение социально значимых знаний, формирование отношения к традиционным базовым российским ценностям.</w:t>
      </w:r>
    </w:p>
    <w:p w:rsidR="00EE7BFC" w:rsidRPr="00640AFF" w:rsidRDefault="00EE7BFC" w:rsidP="00640AFF">
      <w:pPr>
        <w:pStyle w:val="a3"/>
        <w:ind w:right="399" w:firstLine="707"/>
        <w:jc w:val="left"/>
        <w:rPr>
          <w:sz w:val="24"/>
          <w:szCs w:val="24"/>
        </w:rPr>
      </w:pPr>
    </w:p>
    <w:p w:rsidR="00EE7BFC" w:rsidRPr="00640AFF" w:rsidRDefault="00EE7BFC" w:rsidP="00640AFF">
      <w:pPr>
        <w:pStyle w:val="a3"/>
        <w:numPr>
          <w:ilvl w:val="1"/>
          <w:numId w:val="2"/>
        </w:numPr>
        <w:shd w:val="clear" w:color="auto" w:fill="auto"/>
        <w:ind w:right="399"/>
        <w:jc w:val="left"/>
        <w:rPr>
          <w:b/>
          <w:sz w:val="24"/>
          <w:szCs w:val="24"/>
        </w:rPr>
      </w:pPr>
      <w:r w:rsidRPr="00640AFF">
        <w:rPr>
          <w:b/>
          <w:sz w:val="24"/>
          <w:szCs w:val="24"/>
        </w:rPr>
        <w:t>Методологические основы и принципы воспитательной деятельности</w:t>
      </w:r>
    </w:p>
    <w:p w:rsidR="00EE7BFC" w:rsidRPr="00640AFF" w:rsidRDefault="00EE7BFC" w:rsidP="00640AFF">
      <w:pPr>
        <w:pStyle w:val="a3"/>
        <w:ind w:right="399" w:firstLine="707"/>
        <w:jc w:val="left"/>
        <w:rPr>
          <w:sz w:val="24"/>
          <w:szCs w:val="24"/>
        </w:rPr>
      </w:pPr>
      <w:r w:rsidRPr="00640AFF">
        <w:rPr>
          <w:sz w:val="24"/>
          <w:szCs w:val="24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 w:rsidRPr="00640AFF">
        <w:rPr>
          <w:sz w:val="24"/>
          <w:szCs w:val="24"/>
        </w:rPr>
        <w:t>деятельностный</w:t>
      </w:r>
      <w:proofErr w:type="spellEnd"/>
      <w:r w:rsidRPr="00640AFF">
        <w:rPr>
          <w:sz w:val="24"/>
          <w:szCs w:val="24"/>
        </w:rPr>
        <w:t xml:space="preserve"> подходы.</w:t>
      </w:r>
    </w:p>
    <w:p w:rsidR="00EE7BFC" w:rsidRPr="00640AFF" w:rsidRDefault="00723E3B" w:rsidP="00640AFF">
      <w:pPr>
        <w:pStyle w:val="a3"/>
        <w:ind w:right="399" w:firstLine="70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Воспитательная деятельность летней тематической площадки </w:t>
      </w:r>
      <w:r w:rsidR="00EE7BFC" w:rsidRPr="00640AFF">
        <w:rPr>
          <w:sz w:val="24"/>
          <w:szCs w:val="24"/>
        </w:rPr>
        <w:t>основывается на следующих принципах:</w:t>
      </w:r>
    </w:p>
    <w:p w:rsidR="00EE7BFC" w:rsidRPr="00640AFF" w:rsidRDefault="00EE7BFC" w:rsidP="00640AFF">
      <w:pPr>
        <w:pStyle w:val="a3"/>
        <w:ind w:right="399" w:firstLine="707"/>
        <w:jc w:val="left"/>
        <w:rPr>
          <w:sz w:val="24"/>
          <w:szCs w:val="24"/>
        </w:rPr>
      </w:pPr>
      <w:r w:rsidRPr="00640AFF">
        <w:rPr>
          <w:sz w:val="24"/>
          <w:szCs w:val="24"/>
        </w:rPr>
        <w:t>-</w:t>
      </w:r>
      <w:r w:rsidRPr="00640AFF">
        <w:rPr>
          <w:sz w:val="24"/>
          <w:szCs w:val="24"/>
        </w:rPr>
        <w:tab/>
      </w:r>
      <w:r w:rsidRPr="00640AFF">
        <w:rPr>
          <w:b/>
          <w:sz w:val="24"/>
          <w:szCs w:val="24"/>
        </w:rPr>
        <w:t>принцип гуманистической направленности</w:t>
      </w:r>
      <w:r w:rsidRPr="00640AFF">
        <w:rPr>
          <w:sz w:val="24"/>
          <w:szCs w:val="24"/>
        </w:rPr>
        <w:t>.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EE7BFC" w:rsidRPr="00640AFF" w:rsidRDefault="00EE7BFC" w:rsidP="00640AFF">
      <w:pPr>
        <w:pStyle w:val="a7"/>
        <w:widowControl w:val="0"/>
        <w:autoSpaceDE w:val="0"/>
        <w:autoSpaceDN w:val="0"/>
        <w:ind w:left="4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640A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принцип ценностного единства и совместности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EE7BFC" w:rsidRPr="00640AFF" w:rsidRDefault="00EE7BFC" w:rsidP="00640AFF">
      <w:pPr>
        <w:pStyle w:val="a7"/>
        <w:widowControl w:val="0"/>
        <w:autoSpaceDE w:val="0"/>
        <w:autoSpaceDN w:val="0"/>
        <w:ind w:left="4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640A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принцип </w:t>
      </w:r>
      <w:proofErr w:type="spellStart"/>
      <w:r w:rsidRPr="00640A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культуросообразности</w:t>
      </w:r>
      <w:proofErr w:type="spellEnd"/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. Воспитание основывается на культуре и традициях России, включая культурные особенности региона;</w:t>
      </w:r>
    </w:p>
    <w:p w:rsidR="00EE7BFC" w:rsidRPr="00640AFF" w:rsidRDefault="00EE7BFC" w:rsidP="00640AFF">
      <w:pPr>
        <w:pStyle w:val="a7"/>
        <w:widowControl w:val="0"/>
        <w:autoSpaceDE w:val="0"/>
        <w:autoSpaceDN w:val="0"/>
        <w:ind w:left="4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640A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принцип следования нравственному примеру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EE7BFC" w:rsidRPr="00640AFF" w:rsidRDefault="00EE7BFC" w:rsidP="00640AFF">
      <w:pPr>
        <w:pStyle w:val="a7"/>
        <w:widowControl w:val="0"/>
        <w:autoSpaceDE w:val="0"/>
        <w:autoSpaceDN w:val="0"/>
        <w:ind w:left="4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-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640A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принцип безопасной жизнедеятельности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EE7BFC" w:rsidRPr="00640AFF" w:rsidRDefault="00EE7BFC" w:rsidP="00640AFF">
      <w:pPr>
        <w:pStyle w:val="a7"/>
        <w:widowControl w:val="0"/>
        <w:autoSpaceDE w:val="0"/>
        <w:autoSpaceDN w:val="0"/>
        <w:ind w:left="4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640A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принцип совместной деятельности ребенка и взрослого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EE7BFC" w:rsidRPr="00640AFF" w:rsidRDefault="00EE7BFC" w:rsidP="00640AFF">
      <w:pPr>
        <w:pStyle w:val="a7"/>
        <w:widowControl w:val="0"/>
        <w:autoSpaceDE w:val="0"/>
        <w:autoSpaceDN w:val="0"/>
        <w:ind w:left="4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640A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принцип </w:t>
      </w:r>
      <w:proofErr w:type="spellStart"/>
      <w:r w:rsidRPr="00640A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инклюзивности</w:t>
      </w:r>
      <w:proofErr w:type="spellEnd"/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EE7BFC" w:rsidRPr="00640AFF" w:rsidRDefault="00EE7BFC" w:rsidP="00640AFF">
      <w:pPr>
        <w:pStyle w:val="a7"/>
        <w:widowControl w:val="0"/>
        <w:autoSpaceDE w:val="0"/>
        <w:autoSpaceDN w:val="0"/>
        <w:ind w:left="4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Данные принципы реал</w:t>
      </w:r>
      <w:r w:rsidR="00723E3B">
        <w:rPr>
          <w:rFonts w:ascii="Times New Roman" w:eastAsia="Times New Roman" w:hAnsi="Times New Roman" w:cs="Times New Roman"/>
          <w:sz w:val="24"/>
          <w:szCs w:val="24"/>
          <w:lang w:val="ru-RU"/>
        </w:rPr>
        <w:t>изуются в укладе летней тематической площадке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, включающем воспитывающие среды, общности, культурные практики, совместную деятельность и события.</w:t>
      </w:r>
    </w:p>
    <w:p w:rsidR="00EE7BFC" w:rsidRPr="00640AFF" w:rsidRDefault="00EE7BFC" w:rsidP="00640AFF">
      <w:pPr>
        <w:pStyle w:val="a7"/>
        <w:widowControl w:val="0"/>
        <w:autoSpaceDE w:val="0"/>
        <w:autoSpaceDN w:val="0"/>
        <w:ind w:left="4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0A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Уклад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</w:t>
      </w:r>
      <w:r w:rsidR="00723E3B">
        <w:rPr>
          <w:rFonts w:ascii="Times New Roman" w:eastAsia="Times New Roman" w:hAnsi="Times New Roman" w:cs="Times New Roman"/>
          <w:sz w:val="24"/>
          <w:szCs w:val="24"/>
          <w:lang w:val="ru-RU"/>
        </w:rPr>
        <w:t>адиции региона и летней тематической площадке</w:t>
      </w:r>
      <w:r w:rsidRPr="00640AFF">
        <w:rPr>
          <w:rFonts w:ascii="Times New Roman" w:eastAsia="Times New Roman" w:hAnsi="Times New Roman" w:cs="Times New Roman"/>
          <w:sz w:val="24"/>
          <w:szCs w:val="24"/>
          <w:lang w:val="ru-RU"/>
        </w:rPr>
        <w:t>, задающий культуру поведения сообществ, описывающий предметно-эстетическую среду, деятельности и социокультурный контекст.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Воспитывающая среда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Воспитывающие общнос</w:t>
      </w:r>
      <w:r w:rsidR="00723E3B">
        <w:rPr>
          <w:rFonts w:ascii="Times New Roman" w:eastAsia="Times New Roman" w:hAnsi="Times New Roman" w:cs="Times New Roman"/>
          <w:sz w:val="24"/>
          <w:szCs w:val="24"/>
        </w:rPr>
        <w:t>ти (сообщества) летней тематической площадки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ab/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детские (одновозрастные и разновозрастные отряды).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 xml:space="preserve">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ab/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детско-взрослые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</w:t>
      </w:r>
      <w:r w:rsidR="00B50D02">
        <w:rPr>
          <w:rFonts w:ascii="Times New Roman" w:eastAsia="Times New Roman" w:hAnsi="Times New Roman" w:cs="Times New Roman"/>
          <w:sz w:val="24"/>
          <w:szCs w:val="24"/>
        </w:rPr>
        <w:t xml:space="preserve"> тематической площадке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– «</w:t>
      </w:r>
      <w:proofErr w:type="gramStart"/>
      <w:r w:rsidRPr="00640AFF">
        <w:rPr>
          <w:rFonts w:ascii="Times New Roman" w:eastAsia="Times New Roman" w:hAnsi="Times New Roman" w:cs="Times New Roman"/>
          <w:sz w:val="24"/>
          <w:szCs w:val="24"/>
        </w:rPr>
        <w:t>Дети-Вожатый</w:t>
      </w:r>
      <w:proofErr w:type="gramEnd"/>
      <w:r w:rsidRPr="00640AF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pStyle w:val="msolistparagraphbullet1gif"/>
        <w:widowControl w:val="0"/>
        <w:numPr>
          <w:ilvl w:val="1"/>
          <w:numId w:val="2"/>
        </w:numPr>
        <w:autoSpaceDE w:val="0"/>
        <w:autoSpaceDN w:val="0"/>
        <w:spacing w:before="0" w:beforeAutospacing="0" w:after="0" w:afterAutospacing="0"/>
        <w:contextualSpacing/>
        <w:rPr>
          <w:b/>
          <w:lang w:val="en-US"/>
        </w:rPr>
      </w:pPr>
      <w:proofErr w:type="spellStart"/>
      <w:r w:rsidRPr="00640AFF">
        <w:rPr>
          <w:b/>
          <w:lang w:val="en-US"/>
        </w:rPr>
        <w:t>Основные</w:t>
      </w:r>
      <w:proofErr w:type="spellEnd"/>
      <w:r w:rsidR="00B50D02">
        <w:rPr>
          <w:b/>
        </w:rPr>
        <w:t xml:space="preserve"> </w:t>
      </w:r>
      <w:proofErr w:type="spellStart"/>
      <w:r w:rsidRPr="00640AFF">
        <w:rPr>
          <w:b/>
          <w:lang w:val="en-US"/>
        </w:rPr>
        <w:t>направления</w:t>
      </w:r>
      <w:proofErr w:type="spellEnd"/>
      <w:r w:rsidR="00B50D02">
        <w:rPr>
          <w:b/>
        </w:rPr>
        <w:t xml:space="preserve"> </w:t>
      </w:r>
      <w:r w:rsidRPr="00640AFF">
        <w:rPr>
          <w:b/>
          <w:lang w:val="en-US"/>
        </w:rPr>
        <w:t>воспитания</w:t>
      </w:r>
    </w:p>
    <w:p w:rsidR="00EE7BFC" w:rsidRPr="00640AFF" w:rsidRDefault="00EE7BFC" w:rsidP="00640AFF">
      <w:pPr>
        <w:pStyle w:val="a7"/>
        <w:widowControl w:val="0"/>
        <w:autoSpaceDE w:val="0"/>
        <w:autoSpaceDN w:val="0"/>
        <w:ind w:left="4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ab/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гражданское воспитание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патриотическое воспитание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 xml:space="preserve"> 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ab/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духовно-нравственное развитие и воспитание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основе духовно-нравственной культуры народов России, традиционных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ab/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эстетическое воспитание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ab/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экологическое воспитание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ab/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трудовое воспитание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ab/>
      </w:r>
      <w:r w:rsidRPr="00640AFF">
        <w:rPr>
          <w:rFonts w:ascii="Times New Roman" w:eastAsia="Times New Roman" w:hAnsi="Times New Roman" w:cs="Times New Roman"/>
          <w:b/>
          <w:sz w:val="24"/>
          <w:szCs w:val="24"/>
        </w:rPr>
        <w:t>физическое воспитание и воспитание культуры здорового образа жизни и безопасности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- познавательное направление воспитания: стремление к познанию себя и других людей, природы и общества, к знаниям, образованию.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pStyle w:val="a7"/>
        <w:widowControl w:val="0"/>
        <w:numPr>
          <w:ilvl w:val="1"/>
          <w:numId w:val="2"/>
        </w:numPr>
        <w:shd w:val="clear" w:color="auto" w:fill="auto"/>
        <w:autoSpaceDE w:val="0"/>
        <w:autoSpaceDN w:val="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40A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Основные традиции и уникальность воспитательной деятельности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ind w:firstLine="420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Основны</w:t>
      </w:r>
      <w:r w:rsidR="00723E3B">
        <w:rPr>
          <w:rFonts w:ascii="Times New Roman" w:eastAsia="Times New Roman" w:hAnsi="Times New Roman" w:cs="Times New Roman"/>
          <w:sz w:val="24"/>
          <w:szCs w:val="24"/>
        </w:rPr>
        <w:t>е традиции воспитания летней  тематической площадки</w:t>
      </w:r>
      <w:r w:rsidR="00B50D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ab/>
        <w:t>совместная деятельность детей и взрослых, как ведущий способ организации воспитательной деятельности;</w:t>
      </w:r>
    </w:p>
    <w:p w:rsidR="00EE7BFC" w:rsidRPr="00640AFF" w:rsidRDefault="00EE7BFC" w:rsidP="00640A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A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40AFF">
        <w:rPr>
          <w:rFonts w:ascii="Times New Roman" w:eastAsia="Times New Roman" w:hAnsi="Times New Roman" w:cs="Times New Roman"/>
          <w:sz w:val="24"/>
          <w:szCs w:val="24"/>
        </w:rPr>
        <w:tab/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EE7BFC" w:rsidRPr="00640AFF" w:rsidRDefault="00EE7BFC" w:rsidP="00640AFF">
      <w:pPr>
        <w:spacing w:after="0" w:line="240" w:lineRule="auto"/>
        <w:rPr>
          <w:rFonts w:ascii="Times New Roman" w:eastAsia="Droid Sans Fallback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создание условий для приобретения детьми нового социального опыта и освоения новых социальных ролей;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проведение о</w:t>
      </w:r>
      <w:r w:rsidR="00723E3B">
        <w:rPr>
          <w:rFonts w:ascii="Times New Roman" w:hAnsi="Times New Roman" w:cs="Times New Roman"/>
          <w:sz w:val="24"/>
          <w:szCs w:val="24"/>
        </w:rPr>
        <w:t>бщих мероприятий летней</w:t>
      </w:r>
      <w:r w:rsidR="00B50D02">
        <w:rPr>
          <w:rFonts w:ascii="Times New Roman" w:hAnsi="Times New Roman" w:cs="Times New Roman"/>
          <w:sz w:val="24"/>
          <w:szCs w:val="24"/>
        </w:rPr>
        <w:t xml:space="preserve"> тематической</w:t>
      </w:r>
      <w:r w:rsidRPr="00640AFF">
        <w:rPr>
          <w:rFonts w:ascii="Times New Roman" w:hAnsi="Times New Roman" w:cs="Times New Roman"/>
          <w:sz w:val="24"/>
          <w:szCs w:val="24"/>
        </w:rPr>
        <w:t xml:space="preserve"> </w:t>
      </w:r>
      <w:r w:rsidR="00B50D02">
        <w:rPr>
          <w:rFonts w:ascii="Times New Roman" w:hAnsi="Times New Roman" w:cs="Times New Roman"/>
          <w:sz w:val="24"/>
          <w:szCs w:val="24"/>
        </w:rPr>
        <w:t xml:space="preserve">площадке </w:t>
      </w:r>
      <w:r w:rsidRPr="00640AFF">
        <w:rPr>
          <w:rFonts w:ascii="Times New Roman" w:hAnsi="Times New Roman" w:cs="Times New Roman"/>
          <w:sz w:val="24"/>
          <w:szCs w:val="24"/>
        </w:rPr>
        <w:t>с учетом конструктивного межличностного взаимодействия детей, их социальной активности;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включение детей в процесс организации жизнедеятельности временного детского коллектива;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обмен опытом между детьми в формате «</w:t>
      </w:r>
      <w:proofErr w:type="gramStart"/>
      <w:r w:rsidRPr="00640AFF">
        <w:rPr>
          <w:rFonts w:ascii="Times New Roman" w:hAnsi="Times New Roman" w:cs="Times New Roman"/>
          <w:sz w:val="24"/>
          <w:szCs w:val="24"/>
        </w:rPr>
        <w:t>дети-детям</w:t>
      </w:r>
      <w:proofErr w:type="gramEnd"/>
      <w:r w:rsidRPr="00640AFF">
        <w:rPr>
          <w:rFonts w:ascii="Times New Roman" w:hAnsi="Times New Roman" w:cs="Times New Roman"/>
          <w:sz w:val="24"/>
          <w:szCs w:val="24"/>
        </w:rPr>
        <w:t>»;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Уникальность воспитательного процесса </w:t>
      </w:r>
      <w:r w:rsidR="00723E3B">
        <w:rPr>
          <w:rFonts w:ascii="Times New Roman" w:hAnsi="Times New Roman" w:cs="Times New Roman"/>
          <w:sz w:val="24"/>
          <w:szCs w:val="24"/>
        </w:rPr>
        <w:t>летней</w:t>
      </w:r>
      <w:r w:rsidR="00B50D02">
        <w:rPr>
          <w:rFonts w:ascii="Times New Roman" w:hAnsi="Times New Roman" w:cs="Times New Roman"/>
          <w:sz w:val="24"/>
          <w:szCs w:val="24"/>
        </w:rPr>
        <w:t xml:space="preserve"> тематической площадке </w:t>
      </w:r>
      <w:r w:rsidRPr="00640AFF">
        <w:rPr>
          <w:rFonts w:ascii="Times New Roman" w:hAnsi="Times New Roman" w:cs="Times New Roman"/>
          <w:sz w:val="24"/>
          <w:szCs w:val="24"/>
        </w:rPr>
        <w:t>заключается в кратковременности, автономности, сборности.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Кратковремен</w:t>
      </w:r>
      <w:r w:rsidR="00B50D02">
        <w:rPr>
          <w:rFonts w:ascii="Times New Roman" w:hAnsi="Times New Roman" w:cs="Times New Roman"/>
          <w:sz w:val="24"/>
          <w:szCs w:val="24"/>
        </w:rPr>
        <w:t xml:space="preserve">ность – короткий период тематической </w:t>
      </w:r>
      <w:r w:rsidRPr="00640AFF">
        <w:rPr>
          <w:rFonts w:ascii="Times New Roman" w:hAnsi="Times New Roman" w:cs="Times New Roman"/>
          <w:sz w:val="24"/>
          <w:szCs w:val="24"/>
        </w:rPr>
        <w:t xml:space="preserve"> смены, характеризующийся динамикой общения, деятельности, в процессе которой ярче высвечиваются личностные качества.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Автономность – изолированность ребенка от привычного социального окружения, вызова родителей – все это способствует созданию обстановки доверительности.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0AFF">
        <w:rPr>
          <w:rFonts w:ascii="Times New Roman" w:hAnsi="Times New Roman" w:cs="Times New Roman"/>
          <w:b/>
          <w:bCs/>
          <w:sz w:val="24"/>
          <w:szCs w:val="24"/>
        </w:rPr>
        <w:t>Раздел II. СОДЕРЖАНИЕ, ВИДЫ И ФОРМЫ ВОСПИТАТЕЛЬНО ДЕЯТЕЛЬНОСТИ</w:t>
      </w:r>
    </w:p>
    <w:p w:rsidR="00EE7BFC" w:rsidRPr="00640AFF" w:rsidRDefault="00EE7BFC" w:rsidP="00640A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Достижение цели и решение задач воспитания осуществляется в рамках всех направле</w:t>
      </w:r>
      <w:r w:rsidR="00723E3B">
        <w:rPr>
          <w:rFonts w:ascii="Times New Roman" w:hAnsi="Times New Roman" w:cs="Times New Roman"/>
          <w:sz w:val="24"/>
          <w:szCs w:val="24"/>
        </w:rPr>
        <w:t>ний деятельности летней</w:t>
      </w:r>
      <w:r w:rsidR="00B50D02">
        <w:rPr>
          <w:rFonts w:ascii="Times New Roman" w:hAnsi="Times New Roman" w:cs="Times New Roman"/>
          <w:sz w:val="24"/>
          <w:szCs w:val="24"/>
        </w:rPr>
        <w:t xml:space="preserve"> тематической площадке</w:t>
      </w:r>
      <w:r w:rsidRPr="00640AFF">
        <w:rPr>
          <w:rFonts w:ascii="Times New Roman" w:hAnsi="Times New Roman" w:cs="Times New Roman"/>
          <w:sz w:val="24"/>
          <w:szCs w:val="24"/>
        </w:rPr>
        <w:t>. Содержание, виды и формы воспитательной деятельности представлены в соответствующих модулях.</w:t>
      </w:r>
    </w:p>
    <w:p w:rsidR="00EE7BFC" w:rsidRPr="00640AFF" w:rsidRDefault="00EE7BFC" w:rsidP="00640A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lastRenderedPageBreak/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ИНВАРИАНТНЫЕ МОДУЛИ</w:t>
      </w:r>
      <w:r w:rsidRPr="00640AFF">
        <w:rPr>
          <w:rFonts w:ascii="Times New Roman" w:hAnsi="Times New Roman" w:cs="Times New Roman"/>
          <w:b/>
          <w:sz w:val="24"/>
          <w:szCs w:val="24"/>
        </w:rPr>
        <w:br/>
        <w:t>2.1.</w:t>
      </w:r>
      <w:r w:rsidRPr="00640AFF">
        <w:rPr>
          <w:rFonts w:ascii="Times New Roman" w:hAnsi="Times New Roman" w:cs="Times New Roman"/>
          <w:b/>
          <w:sz w:val="24"/>
          <w:szCs w:val="24"/>
        </w:rPr>
        <w:tab/>
        <w:t>Модуль «Будущее России»</w:t>
      </w:r>
    </w:p>
    <w:p w:rsidR="00EE7BFC" w:rsidRPr="00640AFF" w:rsidRDefault="00EE7BFC" w:rsidP="00640A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40AFF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640AFF">
        <w:rPr>
          <w:rFonts w:ascii="Times New Roman" w:hAnsi="Times New Roman" w:cs="Times New Roman"/>
          <w:sz w:val="24"/>
          <w:szCs w:val="24"/>
        </w:rP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Деятельность реализуется по направлениям: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1.</w:t>
      </w:r>
      <w:r w:rsidRPr="00640AFF">
        <w:rPr>
          <w:rFonts w:ascii="Times New Roman" w:hAnsi="Times New Roman" w:cs="Times New Roman"/>
          <w:sz w:val="24"/>
          <w:szCs w:val="24"/>
        </w:rPr>
        <w:tab/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EE7BFC" w:rsidRPr="00640AFF" w:rsidRDefault="00EE7BFC" w:rsidP="00640A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40AFF">
        <w:rPr>
          <w:rFonts w:ascii="Times New Roman" w:hAnsi="Times New Roman" w:cs="Times New Roman"/>
          <w:sz w:val="24"/>
          <w:szCs w:val="24"/>
        </w:rP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Минпросвещения России от 15.04.2022 № СК-295/06) и «Стандартом Церемонии поднятия (спуска) Государственного флага Российской</w:t>
      </w:r>
      <w:proofErr w:type="gramEnd"/>
      <w:r w:rsidRPr="00640AFF">
        <w:rPr>
          <w:rFonts w:ascii="Times New Roman" w:hAnsi="Times New Roman" w:cs="Times New Roman"/>
          <w:sz w:val="24"/>
          <w:szCs w:val="24"/>
        </w:rPr>
        <w:t xml:space="preserve"> Федерации» (Письмо Минпросвещения России от 17.06.2022 № АБ-1611/06).</w:t>
      </w:r>
    </w:p>
    <w:p w:rsidR="00EE7BFC" w:rsidRPr="00640AFF" w:rsidRDefault="00EE7BFC" w:rsidP="00640A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2.</w:t>
      </w:r>
      <w:r w:rsidRPr="00640AFF">
        <w:rPr>
          <w:rFonts w:ascii="Times New Roman" w:hAnsi="Times New Roman" w:cs="Times New Roman"/>
          <w:sz w:val="24"/>
          <w:szCs w:val="24"/>
        </w:rPr>
        <w:tab/>
        <w:t>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1 июня - День защиты детей;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6 июня - день русского языка;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9 июня - День рождения Петра I;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12 июня - День России;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22 июня - День памяти и скорби;</w:t>
      </w:r>
      <w:r w:rsidR="00B50D02">
        <w:rPr>
          <w:rFonts w:ascii="Times New Roman" w:hAnsi="Times New Roman" w:cs="Times New Roman"/>
          <w:sz w:val="24"/>
          <w:szCs w:val="24"/>
        </w:rPr>
        <w:br/>
        <w:t xml:space="preserve">- Участие в </w:t>
      </w:r>
      <w:r w:rsidRPr="00640AFF">
        <w:rPr>
          <w:rFonts w:ascii="Times New Roman" w:hAnsi="Times New Roman" w:cs="Times New Roman"/>
          <w:sz w:val="24"/>
          <w:szCs w:val="24"/>
        </w:rPr>
        <w:t xml:space="preserve"> мероприятиях и акциях, посвященных значимым отечественным и международным событиям.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 Взаимодействие с общественными организациями Российской Федерации, региона.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 Формирование межкультурных компетенций.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2.2. Модуль «Ключ</w:t>
      </w:r>
      <w:r w:rsidR="00B50D02">
        <w:rPr>
          <w:rFonts w:ascii="Times New Roman" w:hAnsi="Times New Roman" w:cs="Times New Roman"/>
          <w:b/>
          <w:sz w:val="24"/>
          <w:szCs w:val="24"/>
        </w:rPr>
        <w:t>евые мероприятия детской тематической площадки</w:t>
      </w:r>
      <w:r w:rsidRPr="00640AFF">
        <w:rPr>
          <w:rFonts w:ascii="Times New Roman" w:hAnsi="Times New Roman" w:cs="Times New Roman"/>
          <w:b/>
          <w:sz w:val="24"/>
          <w:szCs w:val="24"/>
        </w:rPr>
        <w:t>»</w:t>
      </w:r>
    </w:p>
    <w:p w:rsidR="00EE7BFC" w:rsidRPr="00640AFF" w:rsidRDefault="00EE7BFC" w:rsidP="00640A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Ключевые мероприятия – это главн</w:t>
      </w:r>
      <w:r w:rsidR="00723E3B">
        <w:rPr>
          <w:rFonts w:ascii="Times New Roman" w:hAnsi="Times New Roman" w:cs="Times New Roman"/>
          <w:sz w:val="24"/>
          <w:szCs w:val="24"/>
        </w:rPr>
        <w:t>ые традиционные мероприятия летней</w:t>
      </w:r>
      <w:r w:rsidR="00B50D02">
        <w:rPr>
          <w:rFonts w:ascii="Times New Roman" w:hAnsi="Times New Roman" w:cs="Times New Roman"/>
          <w:sz w:val="24"/>
          <w:szCs w:val="24"/>
        </w:rPr>
        <w:t xml:space="preserve"> тематической площадки</w:t>
      </w:r>
      <w:r w:rsidRPr="00640AFF">
        <w:rPr>
          <w:rFonts w:ascii="Times New Roman" w:hAnsi="Times New Roman" w:cs="Times New Roman"/>
          <w:sz w:val="24"/>
          <w:szCs w:val="24"/>
        </w:rPr>
        <w:t>, в которых принимает участие большая часть детей.</w:t>
      </w:r>
    </w:p>
    <w:p w:rsidR="00EE7BFC" w:rsidRPr="00640AFF" w:rsidRDefault="00EE7BFC" w:rsidP="00640A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Реализация воспитательного потенциал</w:t>
      </w:r>
      <w:r w:rsidR="00723E3B">
        <w:rPr>
          <w:rFonts w:ascii="Times New Roman" w:hAnsi="Times New Roman" w:cs="Times New Roman"/>
          <w:sz w:val="24"/>
          <w:szCs w:val="24"/>
        </w:rPr>
        <w:t xml:space="preserve">а ключевых мероприятий летней </w:t>
      </w:r>
      <w:r w:rsidR="00B50D02">
        <w:rPr>
          <w:rFonts w:ascii="Times New Roman" w:hAnsi="Times New Roman" w:cs="Times New Roman"/>
          <w:sz w:val="24"/>
          <w:szCs w:val="24"/>
        </w:rPr>
        <w:t xml:space="preserve">тематической площадки </w:t>
      </w:r>
      <w:r w:rsidRPr="00640AFF">
        <w:rPr>
          <w:rFonts w:ascii="Times New Roman" w:hAnsi="Times New Roman" w:cs="Times New Roman"/>
          <w:sz w:val="24"/>
          <w:szCs w:val="24"/>
        </w:rPr>
        <w:t>предусматривает: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 Торжественное открытие и закрытие смены (программы);</w:t>
      </w:r>
    </w:p>
    <w:p w:rsidR="003C02E0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 Тематические дни. Проведение тематических дней и мероприятий согласно перечню основных государственных и народных праздников, памятных дат. 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</w:t>
      </w:r>
      <w:r w:rsidR="00B50D02">
        <w:rPr>
          <w:rFonts w:ascii="Times New Roman" w:hAnsi="Times New Roman" w:cs="Times New Roman"/>
          <w:sz w:val="24"/>
          <w:szCs w:val="24"/>
        </w:rPr>
        <w:t>ля детской тематической площадке</w:t>
      </w:r>
      <w:r w:rsidRPr="00640AFF">
        <w:rPr>
          <w:rFonts w:ascii="Times New Roman" w:hAnsi="Times New Roman" w:cs="Times New Roman"/>
          <w:sz w:val="24"/>
          <w:szCs w:val="24"/>
        </w:rPr>
        <w:t>, документами Президента Российской Федерации, Правительства Российской Федерации, Федерального Собрания Российской Федерации, перечнями рекомендуемых воспитательных событий Министерства просвещения Российской Федерации, методическими рекомендациями государственных органов исполнительной власти в сфере образования.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 - Торжественная церемония подъема Государственного флага Российской Федерации;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 тематические и спортивные праздники, творческие фестивали;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lastRenderedPageBreak/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2.3. Модуль «Отрядная работа»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Коллектив функционирует в течение короткого промежутка времени; </w:t>
      </w:r>
    </w:p>
    <w:p w:rsidR="00723E3B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Автономность существования: влияние внешних факторов уменьшается, ослабляется влияние прежнего социума, например, семьи, класса, друзей. 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Коллективная деятельность. Участники коллектива вовлечены в совместную деятельность.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Завершенность развития: полный цикл: от формирования до завершения функционирования.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Отрядная работа строится с учетом закономерности развития временного детского коллектива (роста межличностных отношений) и л</w:t>
      </w:r>
      <w:r w:rsidR="00723E3B">
        <w:rPr>
          <w:rFonts w:ascii="Times New Roman" w:hAnsi="Times New Roman" w:cs="Times New Roman"/>
          <w:sz w:val="24"/>
          <w:szCs w:val="24"/>
        </w:rPr>
        <w:t xml:space="preserve">огики развития </w:t>
      </w:r>
      <w:r w:rsidRPr="00640AFF">
        <w:rPr>
          <w:rFonts w:ascii="Times New Roman" w:hAnsi="Times New Roman" w:cs="Times New Roman"/>
          <w:sz w:val="24"/>
          <w:szCs w:val="24"/>
        </w:rPr>
        <w:t xml:space="preserve"> смены.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Реализация</w:t>
      </w:r>
      <w:r w:rsidRPr="00640AFF">
        <w:rPr>
          <w:rFonts w:ascii="Times New Roman" w:hAnsi="Times New Roman" w:cs="Times New Roman"/>
          <w:sz w:val="24"/>
          <w:szCs w:val="24"/>
        </w:rPr>
        <w:tab/>
        <w:t>воспитательного</w:t>
      </w:r>
      <w:r w:rsidRPr="00640AFF">
        <w:rPr>
          <w:rFonts w:ascii="Times New Roman" w:hAnsi="Times New Roman" w:cs="Times New Roman"/>
          <w:sz w:val="24"/>
          <w:szCs w:val="24"/>
        </w:rPr>
        <w:tab/>
        <w:t>потенциала</w:t>
      </w:r>
      <w:r w:rsidRPr="00640AFF">
        <w:rPr>
          <w:rFonts w:ascii="Times New Roman" w:hAnsi="Times New Roman" w:cs="Times New Roman"/>
          <w:sz w:val="24"/>
          <w:szCs w:val="24"/>
        </w:rPr>
        <w:tab/>
        <w:t>отрядной</w:t>
      </w:r>
      <w:r w:rsidRPr="00640AFF">
        <w:rPr>
          <w:rFonts w:ascii="Times New Roman" w:hAnsi="Times New Roman" w:cs="Times New Roman"/>
          <w:sz w:val="24"/>
          <w:szCs w:val="24"/>
        </w:rPr>
        <w:tab/>
        <w:t>работы предусматривает: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планирование и проведение отрядной деятельности;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поддержку активной позиции каждого ребенка, предоставления им возможности обсуждения и принятия решений, создания благоприятной</w:t>
      </w:r>
      <w:r w:rsidR="00723E3B">
        <w:rPr>
          <w:rFonts w:ascii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hAnsi="Times New Roman" w:cs="Times New Roman"/>
          <w:sz w:val="24"/>
          <w:szCs w:val="24"/>
        </w:rPr>
        <w:t>среды для общения; доверительное общение и поддержку детей в решении проблем, конфликтных ситуаций;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</w:t>
      </w:r>
      <w:r w:rsidR="005C7CEA">
        <w:rPr>
          <w:rFonts w:ascii="Times New Roman" w:hAnsi="Times New Roman" w:cs="Times New Roman"/>
          <w:sz w:val="24"/>
          <w:szCs w:val="24"/>
        </w:rPr>
        <w:t xml:space="preserve">а в отрядные дела и общие </w:t>
      </w:r>
      <w:r w:rsidRPr="00640AFF">
        <w:rPr>
          <w:rFonts w:ascii="Times New Roman" w:hAnsi="Times New Roman" w:cs="Times New Roman"/>
          <w:sz w:val="24"/>
          <w:szCs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аналитическую работу с детьми: анализ дня, анализ ситуации, мероприятия, анализ смены, результатов;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поддержка детских инициатив и детского самоуправления;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сбор отряда: хозяйственный сбор, организационный сбор, утренний информационный сбор отряда и др.;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огонек (отрядная «свеча»): огонек знакомства, огонек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оргпериода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>, огонек – анализ дня, огонек прощания, тематический огонек.</w:t>
      </w:r>
      <w:proofErr w:type="gramEnd"/>
      <w:r w:rsidRPr="00640AFF">
        <w:rPr>
          <w:rFonts w:ascii="Times New Roman" w:hAnsi="Times New Roman" w:cs="Times New Roman"/>
          <w:sz w:val="24"/>
          <w:szCs w:val="24"/>
        </w:rPr>
        <w:t xml:space="preserve"> Специфическая форма общения детей и взрослых, представляющая собой коллективное</w:t>
      </w:r>
      <w:r w:rsidR="005C7CEA">
        <w:rPr>
          <w:rFonts w:ascii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hAnsi="Times New Roman" w:cs="Times New Roman"/>
          <w:sz w:val="24"/>
          <w:szCs w:val="24"/>
        </w:rPr>
        <w:t>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lastRenderedPageBreak/>
        <w:t>2.4. Модуль «Коллективно-творческое дело (КТД)»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 w:rsidRPr="00640AF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640AFF">
        <w:rPr>
          <w:rFonts w:ascii="Times New Roman" w:hAnsi="Times New Roman" w:cs="Times New Roman"/>
          <w:sz w:val="24"/>
          <w:szCs w:val="24"/>
        </w:rPr>
        <w:t xml:space="preserve"> которой вожатые действуют как старшие помощники и наставники детей. КТД могут быть отрядными и общ</w:t>
      </w:r>
      <w:r w:rsidR="005C7CEA">
        <w:rPr>
          <w:rFonts w:ascii="Times New Roman" w:hAnsi="Times New Roman" w:cs="Times New Roman"/>
          <w:sz w:val="24"/>
          <w:szCs w:val="24"/>
        </w:rPr>
        <w:t>ими</w:t>
      </w:r>
      <w:r w:rsidRPr="00640AFF">
        <w:rPr>
          <w:rFonts w:ascii="Times New Roman" w:hAnsi="Times New Roman" w:cs="Times New Roman"/>
          <w:sz w:val="24"/>
          <w:szCs w:val="24"/>
        </w:rPr>
        <w:t>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2.5. Модуль «Самоуправление»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Самоуправление формируется с первых дней смены, то есть в организационный период.</w:t>
      </w:r>
      <w:r w:rsidR="005C7CEA">
        <w:rPr>
          <w:rFonts w:ascii="Times New Roman" w:hAnsi="Times New Roman" w:cs="Times New Roman"/>
          <w:sz w:val="24"/>
          <w:szCs w:val="24"/>
        </w:rPr>
        <w:t xml:space="preserve"> На уровне летней тематической площадки</w:t>
      </w:r>
      <w:r w:rsidRPr="00640AFF">
        <w:rPr>
          <w:rFonts w:ascii="Times New Roman" w:hAnsi="Times New Roman" w:cs="Times New Roman"/>
          <w:sz w:val="24"/>
          <w:szCs w:val="24"/>
        </w:rPr>
        <w:t>: самоуправление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</w:t>
      </w:r>
      <w:r w:rsidR="005C7CEA">
        <w:rPr>
          <w:rFonts w:ascii="Times New Roman" w:hAnsi="Times New Roman" w:cs="Times New Roman"/>
          <w:sz w:val="24"/>
          <w:szCs w:val="24"/>
        </w:rPr>
        <w:t>р (совет) летней тематической площадки</w:t>
      </w:r>
      <w:r w:rsidRPr="00640AFF">
        <w:rPr>
          <w:rFonts w:ascii="Times New Roman" w:hAnsi="Times New Roman" w:cs="Times New Roman"/>
          <w:sz w:val="24"/>
          <w:szCs w:val="24"/>
        </w:rPr>
        <w:t>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На уровне отряда: через деятельность лидеров, выбранных по инициативе и предложениям членов отряда (командиров, физоргов,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культорг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 xml:space="preserve"> и др.), представляющих интересы отря</w:t>
      </w:r>
      <w:r w:rsidR="005C7CEA">
        <w:rPr>
          <w:rFonts w:ascii="Times New Roman" w:hAnsi="Times New Roman" w:cs="Times New Roman"/>
          <w:sz w:val="24"/>
          <w:szCs w:val="24"/>
        </w:rPr>
        <w:t>да в общих делах летней тематической площадки</w:t>
      </w:r>
      <w:r w:rsidRPr="00640AFF">
        <w:rPr>
          <w:rFonts w:ascii="Times New Roman" w:hAnsi="Times New Roman" w:cs="Times New Roman"/>
          <w:sz w:val="24"/>
          <w:szCs w:val="24"/>
        </w:rPr>
        <w:t>, при взаимодействии с администрацией.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2.6. Модуль «Дополнительное образование»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</w:t>
      </w:r>
      <w:r w:rsidR="005C7CEA">
        <w:rPr>
          <w:rFonts w:ascii="Times New Roman" w:hAnsi="Times New Roman" w:cs="Times New Roman"/>
          <w:sz w:val="24"/>
          <w:szCs w:val="24"/>
        </w:rPr>
        <w:t xml:space="preserve">летней тематической площадки </w:t>
      </w:r>
      <w:r w:rsidRPr="00640AFF">
        <w:rPr>
          <w:rFonts w:ascii="Times New Roman" w:hAnsi="Times New Roman" w:cs="Times New Roman"/>
          <w:sz w:val="24"/>
          <w:szCs w:val="24"/>
        </w:rPr>
        <w:t xml:space="preserve">является одним из основных видов деятельности и реализуется </w:t>
      </w:r>
      <w:proofErr w:type="gramStart"/>
      <w:r w:rsidRPr="00640AFF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640AFF">
        <w:rPr>
          <w:rFonts w:ascii="Times New Roman" w:hAnsi="Times New Roman" w:cs="Times New Roman"/>
          <w:sz w:val="24"/>
          <w:szCs w:val="24"/>
        </w:rPr>
        <w:t>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программы профильных (специализированных, тематических) смен;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В рамках шести направленностей: </w:t>
      </w:r>
      <w:proofErr w:type="gramStart"/>
      <w:r w:rsidRPr="00640AFF">
        <w:rPr>
          <w:rFonts w:ascii="Times New Roman" w:hAnsi="Times New Roman" w:cs="Times New Roman"/>
          <w:sz w:val="24"/>
          <w:szCs w:val="24"/>
        </w:rPr>
        <w:t>социально-гуманитарная</w:t>
      </w:r>
      <w:proofErr w:type="gramEnd"/>
      <w:r w:rsidRPr="00640AFF">
        <w:rPr>
          <w:rFonts w:ascii="Times New Roman" w:hAnsi="Times New Roman" w:cs="Times New Roman"/>
          <w:sz w:val="24"/>
          <w:szCs w:val="24"/>
        </w:rPr>
        <w:t>; художественная; естественнонаучная; техническая; туристско-краеведческая; физкультурно-спортивная.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дополнительного образования предполагает: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приобретение новых знаний, умений, навыков в привлекательной, отличной от учебной деятельности, форме;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развитие и реализация познавательного интереса;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вовлечение детей в интересную и полезную для них деятельность, которая предоставит им возможность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формирование и развитие творческих способностей обучающихся.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lastRenderedPageBreak/>
        <w:t>2.7. Модуль «Здоровый образ жизни»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Система мероприятий</w:t>
      </w:r>
      <w:r w:rsidR="005C7CEA">
        <w:rPr>
          <w:rFonts w:ascii="Times New Roman" w:hAnsi="Times New Roman" w:cs="Times New Roman"/>
          <w:sz w:val="24"/>
          <w:szCs w:val="24"/>
        </w:rPr>
        <w:t xml:space="preserve"> летней тематической площадки</w:t>
      </w:r>
      <w:proofErr w:type="gramStart"/>
      <w:r w:rsidR="005C7CEA">
        <w:rPr>
          <w:rFonts w:ascii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40AFF">
        <w:rPr>
          <w:rFonts w:ascii="Times New Roman" w:hAnsi="Times New Roman" w:cs="Times New Roman"/>
          <w:sz w:val="24"/>
          <w:szCs w:val="24"/>
        </w:rPr>
        <w:t xml:space="preserve"> направленных на воспитание ответственного отношения у детей к своему здоровью и здоровью окружающих, включает: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40AFF">
        <w:rPr>
          <w:rFonts w:ascii="Times New Roman" w:hAnsi="Times New Roman" w:cs="Times New Roman"/>
          <w:sz w:val="24"/>
          <w:szCs w:val="24"/>
        </w:rPr>
        <w:t>физкультурно-спортивных</w:t>
      </w:r>
      <w:proofErr w:type="gramEnd"/>
      <w:r w:rsidRPr="00640AFF">
        <w:rPr>
          <w:rFonts w:ascii="Times New Roman" w:hAnsi="Times New Roman" w:cs="Times New Roman"/>
          <w:sz w:val="24"/>
          <w:szCs w:val="24"/>
        </w:rPr>
        <w:t xml:space="preserve"> мероприятия: зарядка, спортивные соревнования, эстафеты, спортивные часы;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спортивно-оздоровительные события и мероприятия на свежем воздухе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встречи с известными (интересными) людьми - общественными деятелями, деятелями спорта, культуры и искусства и др.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2.8.</w:t>
      </w:r>
      <w:r w:rsidRPr="00640AFF">
        <w:rPr>
          <w:rFonts w:ascii="Times New Roman" w:hAnsi="Times New Roman" w:cs="Times New Roman"/>
          <w:b/>
          <w:sz w:val="24"/>
          <w:szCs w:val="24"/>
        </w:rPr>
        <w:tab/>
        <w:t>Модуль «Организация предметно-эстетической среды»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Окружающая ребенка предметно-эс</w:t>
      </w:r>
      <w:r w:rsidR="005C7CEA">
        <w:rPr>
          <w:rFonts w:ascii="Times New Roman" w:hAnsi="Times New Roman" w:cs="Times New Roman"/>
          <w:sz w:val="24"/>
          <w:szCs w:val="24"/>
        </w:rPr>
        <w:t>тетическая среда летней тематической площадки</w:t>
      </w:r>
      <w:r w:rsidRPr="00640AFF">
        <w:rPr>
          <w:rFonts w:ascii="Times New Roman" w:hAnsi="Times New Roman" w:cs="Times New Roman"/>
          <w:sz w:val="24"/>
          <w:szCs w:val="24"/>
        </w:rPr>
        <w:t xml:space="preserve">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</w:t>
      </w:r>
      <w:r w:rsidR="005C7CEA">
        <w:rPr>
          <w:rFonts w:ascii="Times New Roman" w:hAnsi="Times New Roman" w:cs="Times New Roman"/>
          <w:sz w:val="24"/>
          <w:szCs w:val="24"/>
        </w:rPr>
        <w:t xml:space="preserve"> летней тематической площадки</w:t>
      </w:r>
      <w:r w:rsidRPr="00640AFF">
        <w:rPr>
          <w:rFonts w:ascii="Times New Roman" w:hAnsi="Times New Roman" w:cs="Times New Roman"/>
          <w:sz w:val="24"/>
          <w:szCs w:val="24"/>
        </w:rPr>
        <w:t>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предметно-эстетической среды предусматривает:</w:t>
      </w:r>
    </w:p>
    <w:p w:rsidR="005C7CEA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тематическое оформление интерьера помещений </w:t>
      </w:r>
      <w:r w:rsidR="005C7CEA">
        <w:rPr>
          <w:rFonts w:ascii="Times New Roman" w:hAnsi="Times New Roman" w:cs="Times New Roman"/>
          <w:sz w:val="24"/>
          <w:szCs w:val="24"/>
        </w:rPr>
        <w:t xml:space="preserve">летней тематической площадки </w:t>
      </w:r>
      <w:r w:rsidRPr="00640AFF">
        <w:rPr>
          <w:rFonts w:ascii="Times New Roman" w:hAnsi="Times New Roman" w:cs="Times New Roman"/>
          <w:sz w:val="24"/>
          <w:szCs w:val="24"/>
        </w:rPr>
        <w:t>(вестибюля, коридоров, рекреаций, залов, лестничных пролетов и т.п.)</w:t>
      </w:r>
      <w:r w:rsidR="005C7CEA">
        <w:rPr>
          <w:rFonts w:ascii="Times New Roman" w:hAnsi="Times New Roman" w:cs="Times New Roman"/>
          <w:sz w:val="24"/>
          <w:szCs w:val="24"/>
        </w:rPr>
        <w:t>.</w:t>
      </w:r>
    </w:p>
    <w:p w:rsidR="005C7CEA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озеленение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территории</w:t>
      </w:r>
      <w:r w:rsidR="005C7CEA">
        <w:rPr>
          <w:rFonts w:ascii="Times New Roman" w:hAnsi="Times New Roman" w:cs="Times New Roman"/>
          <w:sz w:val="24"/>
          <w:szCs w:val="24"/>
        </w:rPr>
        <w:t>летней</w:t>
      </w:r>
      <w:proofErr w:type="spellEnd"/>
      <w:r w:rsidR="005C7CEA">
        <w:rPr>
          <w:rFonts w:ascii="Times New Roman" w:hAnsi="Times New Roman" w:cs="Times New Roman"/>
          <w:sz w:val="24"/>
          <w:szCs w:val="24"/>
        </w:rPr>
        <w:t xml:space="preserve"> тематической площадки</w:t>
      </w:r>
      <w:proofErr w:type="gramStart"/>
      <w:r w:rsidR="005C7CEA">
        <w:rPr>
          <w:rFonts w:ascii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40AFF">
        <w:rPr>
          <w:rFonts w:ascii="Times New Roman" w:hAnsi="Times New Roman" w:cs="Times New Roman"/>
          <w:sz w:val="24"/>
          <w:szCs w:val="24"/>
        </w:rPr>
        <w:t xml:space="preserve">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</w:t>
      </w:r>
      <w:r w:rsidR="005C7CEA">
        <w:rPr>
          <w:rFonts w:ascii="Times New Roman" w:hAnsi="Times New Roman" w:cs="Times New Roman"/>
          <w:sz w:val="24"/>
          <w:szCs w:val="24"/>
        </w:rPr>
        <w:t>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стимулирующаяактивность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 xml:space="preserve"> детей. В оформлении отрядного уголка принимает участие весь отряд, вожатый является организатором и идейным вдохновителем.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оформление образовательной, досуговой и спортивной инфраструктуры;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совместная с детьми разработка, соз</w:t>
      </w:r>
      <w:r w:rsidR="005C7CEA">
        <w:rPr>
          <w:rFonts w:ascii="Times New Roman" w:hAnsi="Times New Roman" w:cs="Times New Roman"/>
          <w:sz w:val="24"/>
          <w:szCs w:val="24"/>
        </w:rPr>
        <w:t xml:space="preserve">дание и популяризация </w:t>
      </w:r>
      <w:r w:rsidRPr="00640AFF">
        <w:rPr>
          <w:rFonts w:ascii="Times New Roman" w:hAnsi="Times New Roman" w:cs="Times New Roman"/>
          <w:sz w:val="24"/>
          <w:szCs w:val="24"/>
        </w:rPr>
        <w:t xml:space="preserve"> отрядной символики (флаг, гимн, эмблема, логотип, элементы костюма и т.п.);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регулярная организация и проведение с детьми акций и проектов по благоустройству участков территории </w:t>
      </w:r>
      <w:r w:rsidR="005C7CEA">
        <w:rPr>
          <w:rFonts w:ascii="Times New Roman" w:hAnsi="Times New Roman" w:cs="Times New Roman"/>
          <w:sz w:val="24"/>
          <w:szCs w:val="24"/>
        </w:rPr>
        <w:t xml:space="preserve">летней тематической площадки </w:t>
      </w:r>
      <w:r w:rsidRPr="00640AFF">
        <w:rPr>
          <w:rFonts w:ascii="Times New Roman" w:hAnsi="Times New Roman" w:cs="Times New Roman"/>
          <w:sz w:val="24"/>
          <w:szCs w:val="24"/>
        </w:rPr>
        <w:t>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акцентирование внимания детей посредством элементов предметно- эстетической среды (стенды, плакаты, инсталляции) на важных для воспитания ценностях </w:t>
      </w:r>
      <w:r w:rsidR="005C7CEA">
        <w:rPr>
          <w:rFonts w:ascii="Times New Roman" w:hAnsi="Times New Roman" w:cs="Times New Roman"/>
          <w:sz w:val="24"/>
          <w:szCs w:val="24"/>
        </w:rPr>
        <w:t xml:space="preserve">летней тематической площадки </w:t>
      </w:r>
      <w:r w:rsidRPr="00640AFF">
        <w:rPr>
          <w:rFonts w:ascii="Times New Roman" w:hAnsi="Times New Roman" w:cs="Times New Roman"/>
          <w:sz w:val="24"/>
          <w:szCs w:val="24"/>
        </w:rPr>
        <w:t>его традициях, правилах;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 нравственного содержания, поздравления, афиши и т.п.;</w:t>
      </w:r>
      <w:proofErr w:type="gramEnd"/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</w:t>
      </w:r>
      <w:r w:rsidR="005C7CEA">
        <w:rPr>
          <w:rFonts w:ascii="Times New Roman" w:hAnsi="Times New Roman" w:cs="Times New Roman"/>
          <w:sz w:val="24"/>
          <w:szCs w:val="24"/>
        </w:rPr>
        <w:t>тересных событиях летней тематической площадки</w:t>
      </w:r>
      <w:r w:rsidRPr="00640AFF">
        <w:rPr>
          <w:rFonts w:ascii="Times New Roman" w:hAnsi="Times New Roman" w:cs="Times New Roman"/>
          <w:sz w:val="24"/>
          <w:szCs w:val="24"/>
        </w:rPr>
        <w:t>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2.9. Модуль «Профилактика и безопасность»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</w:t>
      </w:r>
      <w:r w:rsidR="005C7CEA">
        <w:rPr>
          <w:rFonts w:ascii="Times New Roman" w:hAnsi="Times New Roman" w:cs="Times New Roman"/>
          <w:sz w:val="24"/>
          <w:szCs w:val="24"/>
        </w:rPr>
        <w:t xml:space="preserve">летней тематической площадки </w:t>
      </w:r>
      <w:r w:rsidRPr="00640AFF">
        <w:rPr>
          <w:rFonts w:ascii="Times New Roman" w:hAnsi="Times New Roman" w:cs="Times New Roman"/>
          <w:sz w:val="24"/>
          <w:szCs w:val="24"/>
        </w:rPr>
        <w:t>предусматривает: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физическую и психологическую безопасность ребенка в новых условиях;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специализированные проекты и смены;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целенаправленную работу всего педагогического коллекти</w:t>
      </w:r>
      <w:r w:rsidR="005C7CEA">
        <w:rPr>
          <w:rFonts w:ascii="Times New Roman" w:hAnsi="Times New Roman" w:cs="Times New Roman"/>
          <w:sz w:val="24"/>
          <w:szCs w:val="24"/>
        </w:rPr>
        <w:t xml:space="preserve">ва по созданию летней тематической площадки </w:t>
      </w:r>
      <w:r w:rsidRPr="00640AFF">
        <w:rPr>
          <w:rFonts w:ascii="Times New Roman" w:hAnsi="Times New Roman" w:cs="Times New Roman"/>
          <w:sz w:val="24"/>
          <w:szCs w:val="24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антиэкстремистская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 xml:space="preserve"> безопасность и т.д.;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>, самоконтроля, устойчивости к негативному воздействию, групповому давлению;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числепрофессиональная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>, религиозно-духовная, благотворительная, искусство и др.)</w:t>
      </w:r>
      <w:proofErr w:type="gramEnd"/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 xml:space="preserve">2.10. Модуль «Работа с вожатыми/воспитателями» </w:t>
      </w:r>
    </w:p>
    <w:p w:rsidR="00EE7BFC" w:rsidRPr="00640AFF" w:rsidRDefault="00EE7BFC" w:rsidP="00640A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Главными субъектами успешной и качественной работы с детьми </w:t>
      </w:r>
      <w:r w:rsidR="005C7CEA">
        <w:rPr>
          <w:rFonts w:ascii="Times New Roman" w:hAnsi="Times New Roman" w:cs="Times New Roman"/>
          <w:sz w:val="24"/>
          <w:szCs w:val="24"/>
        </w:rPr>
        <w:t xml:space="preserve"> летней тематической площадки </w:t>
      </w:r>
      <w:r w:rsidRPr="00640AFF">
        <w:rPr>
          <w:rFonts w:ascii="Times New Roman" w:hAnsi="Times New Roman" w:cs="Times New Roman"/>
          <w:sz w:val="24"/>
          <w:szCs w:val="24"/>
        </w:rPr>
        <w:t>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</w:t>
      </w:r>
      <w:r w:rsidR="005C7CEA">
        <w:rPr>
          <w:rFonts w:ascii="Times New Roman" w:hAnsi="Times New Roman" w:cs="Times New Roman"/>
          <w:sz w:val="24"/>
          <w:szCs w:val="24"/>
        </w:rPr>
        <w:t xml:space="preserve"> детского лагеря. Летняя тематическая площадка </w:t>
      </w:r>
      <w:r w:rsidRPr="00640AFF">
        <w:rPr>
          <w:rFonts w:ascii="Times New Roman" w:hAnsi="Times New Roman" w:cs="Times New Roman"/>
          <w:sz w:val="24"/>
          <w:szCs w:val="24"/>
        </w:rPr>
        <w:t xml:space="preserve">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ВАРИАТИВНЫЕ МОДУЛИ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2.11.</w:t>
      </w:r>
      <w:r w:rsidRPr="00640AFF">
        <w:rPr>
          <w:rFonts w:ascii="Times New Roman" w:hAnsi="Times New Roman" w:cs="Times New Roman"/>
          <w:b/>
          <w:sz w:val="24"/>
          <w:szCs w:val="24"/>
        </w:rPr>
        <w:tab/>
        <w:t>Модуль «Работа с родителями</w:t>
      </w:r>
      <w:r w:rsidRPr="00640AFF">
        <w:rPr>
          <w:rFonts w:ascii="Times New Roman" w:hAnsi="Times New Roman" w:cs="Times New Roman"/>
          <w:sz w:val="24"/>
          <w:szCs w:val="24"/>
        </w:rPr>
        <w:t>»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осуществляется в рамках следующих видов и форм деятельности: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На групповом уровне: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родительские</w:t>
      </w:r>
      <w:r w:rsidRPr="00640AFF">
        <w:rPr>
          <w:rFonts w:ascii="Times New Roman" w:hAnsi="Times New Roman" w:cs="Times New Roman"/>
          <w:sz w:val="24"/>
          <w:szCs w:val="24"/>
        </w:rPr>
        <w:tab/>
        <w:t>гостиные,</w:t>
      </w:r>
      <w:r w:rsidRPr="00640AFF">
        <w:rPr>
          <w:rFonts w:ascii="Times New Roman" w:hAnsi="Times New Roman" w:cs="Times New Roman"/>
          <w:sz w:val="24"/>
          <w:szCs w:val="24"/>
        </w:rPr>
        <w:tab/>
        <w:t>на</w:t>
      </w:r>
      <w:r w:rsidRPr="00640AFF">
        <w:rPr>
          <w:rFonts w:ascii="Times New Roman" w:hAnsi="Times New Roman" w:cs="Times New Roman"/>
          <w:sz w:val="24"/>
          <w:szCs w:val="24"/>
        </w:rPr>
        <w:tab/>
        <w:t>которых</w:t>
      </w:r>
      <w:r w:rsidRPr="00640AFF">
        <w:rPr>
          <w:rFonts w:ascii="Times New Roman" w:hAnsi="Times New Roman" w:cs="Times New Roman"/>
          <w:sz w:val="24"/>
          <w:szCs w:val="24"/>
        </w:rPr>
        <w:tab/>
        <w:t>обсуждаются</w:t>
      </w:r>
      <w:r w:rsidRPr="00640AFF">
        <w:rPr>
          <w:rFonts w:ascii="Times New Roman" w:hAnsi="Times New Roman" w:cs="Times New Roman"/>
          <w:sz w:val="24"/>
          <w:szCs w:val="24"/>
        </w:rPr>
        <w:tab/>
        <w:t>вопросы взаимодействия родителей с детьми, проводятся мастер-классы, семинары, круглые столы с приглашением специалистов;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творческий отчетный концерт для родителей;</w:t>
      </w:r>
    </w:p>
    <w:p w:rsidR="00EE7BFC" w:rsidRPr="00640AFF" w:rsidRDefault="00EE7BFC" w:rsidP="00640A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На индивидуальном уровне: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работа специалистов по запросу родителей для решения острых конфликтных ситуаций;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2.12.</w:t>
      </w:r>
      <w:r w:rsidRPr="00640AFF">
        <w:rPr>
          <w:rFonts w:ascii="Times New Roman" w:hAnsi="Times New Roman" w:cs="Times New Roman"/>
          <w:b/>
          <w:sz w:val="24"/>
          <w:szCs w:val="24"/>
        </w:rPr>
        <w:tab/>
        <w:t>Модуль «Экскурсии и походы»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lastRenderedPageBreak/>
        <w:t>Организация для детей экскурсий, походов и реализация их воспитательного потенциала.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</w:t>
      </w:r>
      <w:r w:rsidR="005C7CEA">
        <w:rPr>
          <w:rFonts w:ascii="Times New Roman" w:hAnsi="Times New Roman" w:cs="Times New Roman"/>
          <w:sz w:val="24"/>
          <w:szCs w:val="24"/>
        </w:rPr>
        <w:t>ей, картинную галерею</w:t>
      </w:r>
      <w:r w:rsidRPr="00640AFF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сил, имущества.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2.13.</w:t>
      </w:r>
      <w:r w:rsidRPr="00640AFF">
        <w:rPr>
          <w:rFonts w:ascii="Times New Roman" w:hAnsi="Times New Roman" w:cs="Times New Roman"/>
          <w:b/>
          <w:sz w:val="24"/>
          <w:szCs w:val="24"/>
        </w:rPr>
        <w:tab/>
        <w:t>Модуль «Профориентация»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</w:t>
      </w:r>
      <w:r w:rsidR="005C7CEA">
        <w:rPr>
          <w:rFonts w:ascii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hAnsi="Times New Roman" w:cs="Times New Roman"/>
          <w:sz w:val="24"/>
          <w:szCs w:val="24"/>
        </w:rPr>
        <w:t xml:space="preserve">только профессиональную, но и непрофессиональную составляющую такой деятельности. Эта работа осуществляется </w:t>
      </w:r>
      <w:proofErr w:type="gramStart"/>
      <w:r w:rsidRPr="00640AFF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640AFF">
        <w:rPr>
          <w:rFonts w:ascii="Times New Roman" w:hAnsi="Times New Roman" w:cs="Times New Roman"/>
          <w:sz w:val="24"/>
          <w:szCs w:val="24"/>
        </w:rPr>
        <w:t>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EE7BFC" w:rsidRPr="00640AFF" w:rsidRDefault="00EE7BFC" w:rsidP="006F4E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</w:t>
      </w:r>
      <w:r w:rsidR="006F4EF5">
        <w:rPr>
          <w:rFonts w:ascii="Times New Roman" w:hAnsi="Times New Roman" w:cs="Times New Roman"/>
          <w:sz w:val="24"/>
          <w:szCs w:val="24"/>
        </w:rPr>
        <w:t>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2.14.</w:t>
      </w:r>
      <w:r w:rsidRPr="00640AFF">
        <w:rPr>
          <w:rFonts w:ascii="Times New Roman" w:hAnsi="Times New Roman" w:cs="Times New Roman"/>
          <w:b/>
          <w:sz w:val="24"/>
          <w:szCs w:val="24"/>
        </w:rPr>
        <w:tab/>
        <w:t>Модуль «</w:t>
      </w:r>
      <w:proofErr w:type="gramStart"/>
      <w:r w:rsidRPr="00640AFF">
        <w:rPr>
          <w:rFonts w:ascii="Times New Roman" w:hAnsi="Times New Roman" w:cs="Times New Roman"/>
          <w:b/>
          <w:sz w:val="24"/>
          <w:szCs w:val="24"/>
        </w:rPr>
        <w:t>Детское</w:t>
      </w:r>
      <w:proofErr w:type="gramEnd"/>
      <w:r w:rsidRPr="00640A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0AFF">
        <w:rPr>
          <w:rFonts w:ascii="Times New Roman" w:hAnsi="Times New Roman" w:cs="Times New Roman"/>
          <w:b/>
          <w:sz w:val="24"/>
          <w:szCs w:val="24"/>
        </w:rPr>
        <w:t>медиапространство</w:t>
      </w:r>
      <w:proofErr w:type="spellEnd"/>
      <w:r w:rsidRPr="00640AFF">
        <w:rPr>
          <w:rFonts w:ascii="Times New Roman" w:hAnsi="Times New Roman" w:cs="Times New Roman"/>
          <w:b/>
          <w:sz w:val="24"/>
          <w:szCs w:val="24"/>
        </w:rPr>
        <w:t>»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Цель детского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медиапространства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 xml:space="preserve"> (создание и распространение текстовой, аудио и </w:t>
      </w:r>
      <w:proofErr w:type="gramStart"/>
      <w:r w:rsidRPr="00640AFF">
        <w:rPr>
          <w:rFonts w:ascii="Times New Roman" w:hAnsi="Times New Roman" w:cs="Times New Roman"/>
          <w:sz w:val="24"/>
          <w:szCs w:val="24"/>
        </w:rPr>
        <w:t>видео информации</w:t>
      </w:r>
      <w:proofErr w:type="gramEnd"/>
      <w:r w:rsidRPr="00640AFF">
        <w:rPr>
          <w:rFonts w:ascii="Times New Roman" w:hAnsi="Times New Roman" w:cs="Times New Roman"/>
          <w:sz w:val="24"/>
          <w:szCs w:val="24"/>
        </w:rPr>
        <w:t xml:space="preserve">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</w:t>
      </w:r>
      <w:proofErr w:type="gramStart"/>
      <w:r w:rsidRPr="00640AFF">
        <w:rPr>
          <w:rFonts w:ascii="Times New Roman" w:hAnsi="Times New Roman" w:cs="Times New Roman"/>
          <w:sz w:val="24"/>
          <w:szCs w:val="24"/>
        </w:rPr>
        <w:t>детского</w:t>
      </w:r>
      <w:proofErr w:type="gramEnd"/>
      <w:r w:rsidRPr="00640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медиапространства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 xml:space="preserve"> реализуется в рамках следующих видов и форм деятельности: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детский 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детский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</w:t>
      </w:r>
      <w:r w:rsidR="006F4EF5">
        <w:rPr>
          <w:rFonts w:ascii="Times New Roman" w:hAnsi="Times New Roman" w:cs="Times New Roman"/>
          <w:sz w:val="24"/>
          <w:szCs w:val="24"/>
        </w:rPr>
        <w:t>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2.15.</w:t>
      </w:r>
      <w:r w:rsidRPr="00640AFF">
        <w:rPr>
          <w:rFonts w:ascii="Times New Roman" w:hAnsi="Times New Roman" w:cs="Times New Roman"/>
          <w:b/>
          <w:sz w:val="24"/>
          <w:szCs w:val="24"/>
        </w:rPr>
        <w:tab/>
        <w:t>Модуль «Цифровая среда воспитания»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Модуль</w:t>
      </w:r>
      <w:r w:rsidRPr="00640AFF">
        <w:rPr>
          <w:rFonts w:ascii="Times New Roman" w:hAnsi="Times New Roman" w:cs="Times New Roman"/>
          <w:sz w:val="24"/>
          <w:szCs w:val="24"/>
        </w:rPr>
        <w:tab/>
        <w:t>является</w:t>
      </w:r>
      <w:r w:rsidRPr="00640AFF">
        <w:rPr>
          <w:rFonts w:ascii="Times New Roman" w:hAnsi="Times New Roman" w:cs="Times New Roman"/>
          <w:sz w:val="24"/>
          <w:szCs w:val="24"/>
        </w:rPr>
        <w:tab/>
        <w:t>вспомогательным,</w:t>
      </w:r>
      <w:r w:rsidRPr="00640AFF">
        <w:rPr>
          <w:rFonts w:ascii="Times New Roman" w:hAnsi="Times New Roman" w:cs="Times New Roman"/>
          <w:sz w:val="24"/>
          <w:szCs w:val="24"/>
        </w:rPr>
        <w:tab/>
        <w:t>не</w:t>
      </w:r>
      <w:r w:rsidRPr="00640AFF">
        <w:rPr>
          <w:rFonts w:ascii="Times New Roman" w:hAnsi="Times New Roman" w:cs="Times New Roman"/>
          <w:sz w:val="24"/>
          <w:szCs w:val="24"/>
        </w:rPr>
        <w:tab/>
        <w:t>уменьшает</w:t>
      </w:r>
      <w:r w:rsidRPr="00640AFF">
        <w:rPr>
          <w:rFonts w:ascii="Times New Roman" w:hAnsi="Times New Roman" w:cs="Times New Roman"/>
          <w:sz w:val="24"/>
          <w:szCs w:val="24"/>
        </w:rPr>
        <w:tab/>
        <w:t>важности</w:t>
      </w:r>
      <w:r w:rsidRPr="00640AFF">
        <w:rPr>
          <w:rFonts w:ascii="Times New Roman" w:hAnsi="Times New Roman" w:cs="Times New Roman"/>
          <w:sz w:val="24"/>
          <w:szCs w:val="24"/>
        </w:rPr>
        <w:tab/>
        <w:t>и значимости очных воспитательных мероприятий для детей. 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в условиях сохранения рисков распространения COVID-19.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Цифровая среда воспитания предполагает следующее: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телемосты, онлайн-встречи, видеоконференции и т.п.;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онлайн-мероприятия в официальных группах детского лагеря в социальных сетях;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освещение деятельности детского лагеря в официальных группах в социальных сетях и на официальном сайте детского лагеря.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2.16.</w:t>
      </w:r>
      <w:r w:rsidRPr="00640AFF">
        <w:rPr>
          <w:rFonts w:ascii="Times New Roman" w:hAnsi="Times New Roman" w:cs="Times New Roman"/>
          <w:b/>
          <w:sz w:val="24"/>
          <w:szCs w:val="24"/>
        </w:rPr>
        <w:tab/>
        <w:t>Модуль «Социальное партнерство»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Раздел III. ОРГАНИЗАЦИЯ ВОСПИТАТЕЛЬНОЙ ДЕЯТЕЛЬНОСТИ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3.1.</w:t>
      </w:r>
      <w:r w:rsidRPr="00640AFF">
        <w:rPr>
          <w:rFonts w:ascii="Times New Roman" w:hAnsi="Times New Roman" w:cs="Times New Roman"/>
          <w:b/>
          <w:sz w:val="24"/>
          <w:szCs w:val="24"/>
        </w:rPr>
        <w:tab/>
        <w:t>Особенности организации воспитательной деятельности</w:t>
      </w:r>
    </w:p>
    <w:p w:rsidR="00EE7BFC" w:rsidRPr="00640AFF" w:rsidRDefault="00EE7BFC" w:rsidP="00640A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640AF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40AFF">
        <w:rPr>
          <w:rFonts w:ascii="Times New Roman" w:hAnsi="Times New Roman" w:cs="Times New Roman"/>
          <w:sz w:val="24"/>
          <w:szCs w:val="24"/>
        </w:rPr>
        <w:t xml:space="preserve"> значимые виды совместной деятельности.</w:t>
      </w:r>
    </w:p>
    <w:p w:rsidR="00EE7BFC" w:rsidRPr="00640AFF" w:rsidRDefault="00EE7BFC" w:rsidP="00640A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Детский лагерь – особое образовательное учреждение, в котором создаются условия для обеспечения воспитывающей, эмоционально-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6F4EF5" w:rsidRPr="005A7DC1" w:rsidRDefault="006F4EF5" w:rsidP="006F4EF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Летняя тематическая площадка на базе </w:t>
      </w:r>
      <w:r w:rsidRPr="005A7DC1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БОУ  «Новосельская СШ им. И. Жудова</w:t>
      </w:r>
      <w:r w:rsidRPr="005A7DC1">
        <w:rPr>
          <w:rFonts w:ascii="Times New Roman" w:hAnsi="Times New Roman" w:cs="Times New Roman"/>
          <w:color w:val="000000"/>
          <w:sz w:val="24"/>
          <w:szCs w:val="24"/>
        </w:rPr>
        <w:t>»  является средней общеобразовательной школой, обучение в которой осуществляется по трем уровням образования: начальное общее образование, основное общее образование, среднее общее образование.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 xml:space="preserve">Школа располагается в районном центре. Но в посёлке есть Центр творчества и спорта и Детская школа искусств, Краеведческий музей, районная библиотека и районный дом культуры.  Сотрудничество с данными организациями помогает сделать воспитательный процесс более эффективным. В школе проведён высокоскоростной Интернет, что позволяет организовывать мероприятия и в онлайн формате. Несомненно, социокультурная среда сельской местности во многом отличается от городской: здесь сохраняется внутреннее духовное богатство, бережное отношение к Родине, к традициям и культуре. Человек более близок к природе. Педагоги школы стараются способствовать </w:t>
      </w:r>
      <w:r w:rsidRPr="005A7DC1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формированию уважения к семейным традициям, к ветеранам труда, воспитанию чувства патриотизма и ответственности за свой родной край.</w:t>
      </w:r>
    </w:p>
    <w:p w:rsidR="006F4EF5" w:rsidRPr="005A7DC1" w:rsidRDefault="00B613AC" w:rsidP="006F4EF5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Процесс воспитания летней тематической площадки</w:t>
      </w:r>
      <w:r w:rsidR="006F4EF5" w:rsidRPr="005A7DC1">
        <w:rPr>
          <w:rFonts w:ascii="Times New Roman" w:hAnsi="Times New Roman" w:cs="Times New Roman"/>
          <w:color w:val="000000"/>
          <w:sz w:val="24"/>
          <w:szCs w:val="24"/>
        </w:rPr>
        <w:t xml:space="preserve"> основывается на следующих принципах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взаимодействия педагогов и школьников: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- неукоснительное соблюдение законности и прав семьи и ребенка,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- ориентир на создание в образовательной организации психологически комфортной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 xml:space="preserve">среды для каждого ребенка и взрослого, без которой невозможно </w:t>
      </w:r>
      <w:proofErr w:type="gramStart"/>
      <w:r w:rsidRPr="005A7DC1">
        <w:rPr>
          <w:rFonts w:ascii="Times New Roman" w:hAnsi="Times New Roman" w:cs="Times New Roman"/>
          <w:color w:val="000000"/>
          <w:sz w:val="24"/>
          <w:szCs w:val="24"/>
        </w:rPr>
        <w:t>конструктивное</w:t>
      </w:r>
      <w:proofErr w:type="gramEnd"/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взаимодействие школьников и педагогов;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- реализация процесса воспитания главным образом через создание в школе детско-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 xml:space="preserve">взрослых общностей, которые бы объединяли детей и педагогов </w:t>
      </w:r>
      <w:proofErr w:type="gramStart"/>
      <w:r w:rsidRPr="005A7DC1">
        <w:rPr>
          <w:rFonts w:ascii="Times New Roman" w:hAnsi="Times New Roman" w:cs="Times New Roman"/>
          <w:color w:val="000000"/>
          <w:sz w:val="24"/>
          <w:szCs w:val="24"/>
        </w:rPr>
        <w:t>яркими</w:t>
      </w:r>
      <w:proofErr w:type="gramEnd"/>
      <w:r w:rsidRPr="005A7DC1">
        <w:rPr>
          <w:rFonts w:ascii="Times New Roman" w:hAnsi="Times New Roman" w:cs="Times New Roman"/>
          <w:color w:val="000000"/>
          <w:sz w:val="24"/>
          <w:szCs w:val="24"/>
        </w:rPr>
        <w:t xml:space="preserve"> и содержательными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событиями, общими позитивными эмоциями и доверительными отношениями друг к другу;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- организация основных совместных дел школьников и педагогов как предмета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совместной заботы и взрослых, и детей;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- системность, целесообразность и не шаблонность воспитания как условия его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эффективности.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Основными традициями воспитания в школе являются следующие: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- ключевые общешкольные дела, через которые осуществляется интеграция воспитательных усилий педагогов;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- коллективная разработка, коллективное планирование, коллективное проведение и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коллективный анализ их результатов;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- ступени социального роста обучающихся (от пассивного наблюдателя до участника, от участника до организатора, от организатора до лидера того или иного дела);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- конструкт</w:t>
      </w:r>
      <w:r w:rsidR="00B613AC">
        <w:rPr>
          <w:rFonts w:ascii="Times New Roman" w:hAnsi="Times New Roman" w:cs="Times New Roman"/>
          <w:color w:val="000000"/>
          <w:sz w:val="24"/>
          <w:szCs w:val="24"/>
        </w:rPr>
        <w:t xml:space="preserve">ивное межличностное, </w:t>
      </w:r>
      <w:proofErr w:type="spellStart"/>
      <w:r w:rsidR="00B613AC">
        <w:rPr>
          <w:rFonts w:ascii="Times New Roman" w:hAnsi="Times New Roman" w:cs="Times New Roman"/>
          <w:color w:val="000000"/>
          <w:sz w:val="24"/>
          <w:szCs w:val="24"/>
        </w:rPr>
        <w:t>межотрядные</w:t>
      </w:r>
      <w:proofErr w:type="spellEnd"/>
      <w:r w:rsidR="00B613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7DC1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A7DC1">
        <w:rPr>
          <w:rFonts w:ascii="Times New Roman" w:hAnsi="Times New Roman" w:cs="Times New Roman"/>
          <w:color w:val="000000"/>
          <w:sz w:val="24"/>
          <w:szCs w:val="24"/>
        </w:rPr>
        <w:t>межвозврастное</w:t>
      </w:r>
      <w:proofErr w:type="spellEnd"/>
      <w:r w:rsidRPr="005A7DC1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взаимодействие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обучающихся, а также их социальная активность;</w:t>
      </w:r>
    </w:p>
    <w:p w:rsidR="006F4EF5" w:rsidRPr="005A7DC1" w:rsidRDefault="006F4EF5" w:rsidP="006F4EF5">
      <w:pPr>
        <w:shd w:val="clear" w:color="auto" w:fill="FFFFFF"/>
        <w:spacing w:after="0" w:line="240" w:lineRule="auto"/>
        <w:rPr>
          <w:rStyle w:val="CharAttribute484"/>
          <w:rFonts w:eastAsiaTheme="minorEastAsia" w:hAnsi="Times New Roman" w:cs="Times New Roman"/>
          <w:i w:val="0"/>
          <w:color w:val="000000"/>
          <w:sz w:val="24"/>
          <w:szCs w:val="24"/>
        </w:rPr>
      </w:pPr>
      <w:r w:rsidRPr="005A7DC1">
        <w:rPr>
          <w:rFonts w:ascii="Times New Roman" w:hAnsi="Times New Roman" w:cs="Times New Roman"/>
          <w:color w:val="000000"/>
          <w:sz w:val="24"/>
          <w:szCs w:val="24"/>
        </w:rPr>
        <w:t>-ориентация на формирование, создание и активизацию ученического самоуправления, как на уровне класса, так и на уровне школы, на установление в них доброжелательных и товарищеских взаимоотношений.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 кадровое обеспечение воспитательной деятельности.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FF">
        <w:rPr>
          <w:rFonts w:ascii="Times New Roman" w:hAnsi="Times New Roman" w:cs="Times New Roman"/>
          <w:b/>
          <w:sz w:val="24"/>
          <w:szCs w:val="24"/>
        </w:rPr>
        <w:t>3.2.</w:t>
      </w:r>
      <w:r w:rsidRPr="00640AFF">
        <w:rPr>
          <w:rFonts w:ascii="Times New Roman" w:hAnsi="Times New Roman" w:cs="Times New Roman"/>
          <w:b/>
          <w:sz w:val="24"/>
          <w:szCs w:val="24"/>
        </w:rPr>
        <w:tab/>
        <w:t>Анализ воспитательного процесса и результатов воспитания</w:t>
      </w:r>
    </w:p>
    <w:p w:rsidR="00EE7BFC" w:rsidRPr="00640AFF" w:rsidRDefault="00EE7BFC" w:rsidP="00640A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Основным методом анализа воспитательного процесса </w:t>
      </w:r>
      <w:r w:rsidR="00ED0267">
        <w:rPr>
          <w:rFonts w:ascii="Times New Roman" w:hAnsi="Times New Roman" w:cs="Times New Roman"/>
          <w:sz w:val="24"/>
          <w:szCs w:val="24"/>
        </w:rPr>
        <w:t xml:space="preserve">летней тематической площадки </w:t>
      </w:r>
      <w:r w:rsidRPr="00640AFF">
        <w:rPr>
          <w:rFonts w:ascii="Times New Roman" w:hAnsi="Times New Roman" w:cs="Times New Roman"/>
          <w:sz w:val="24"/>
          <w:szCs w:val="24"/>
        </w:rPr>
        <w:t xml:space="preserve">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</w:t>
      </w:r>
      <w:r w:rsidR="00ED0267">
        <w:rPr>
          <w:rFonts w:ascii="Times New Roman" w:hAnsi="Times New Roman" w:cs="Times New Roman"/>
          <w:sz w:val="24"/>
          <w:szCs w:val="24"/>
        </w:rPr>
        <w:t>летней тематической площадки.</w:t>
      </w:r>
    </w:p>
    <w:p w:rsidR="00EE7BFC" w:rsidRPr="00640AFF" w:rsidRDefault="00EE7BFC" w:rsidP="00640A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</w:t>
      </w:r>
      <w:r w:rsidR="00ED0267">
        <w:rPr>
          <w:rFonts w:ascii="Times New Roman" w:hAnsi="Times New Roman" w:cs="Times New Roman"/>
          <w:sz w:val="24"/>
          <w:szCs w:val="24"/>
        </w:rPr>
        <w:t xml:space="preserve"> летней тематической площадки</w:t>
      </w:r>
      <w:r w:rsidRPr="00640AFF">
        <w:rPr>
          <w:rFonts w:ascii="Times New Roman" w:hAnsi="Times New Roman" w:cs="Times New Roman"/>
          <w:sz w:val="24"/>
          <w:szCs w:val="24"/>
        </w:rPr>
        <w:t>, являются: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640AFF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640AFF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</w:t>
      </w:r>
      <w:r w:rsidR="00ED0267">
        <w:rPr>
          <w:rFonts w:ascii="Times New Roman" w:hAnsi="Times New Roman" w:cs="Times New Roman"/>
          <w:sz w:val="24"/>
          <w:szCs w:val="24"/>
        </w:rPr>
        <w:t xml:space="preserve"> </w:t>
      </w:r>
      <w:r w:rsidRPr="00640AFF">
        <w:rPr>
          <w:rFonts w:ascii="Times New Roman" w:hAnsi="Times New Roman" w:cs="Times New Roman"/>
          <w:sz w:val="24"/>
          <w:szCs w:val="24"/>
        </w:rPr>
        <w:t>воспитательной работы, адекватного подбора видов, форм и содержания их совместной с детьми деятельности.</w:t>
      </w:r>
    </w:p>
    <w:p w:rsidR="00EE7BFC" w:rsidRPr="00640AFF" w:rsidRDefault="00EE7BFC" w:rsidP="00640A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Основные направления анализа воспитательного процесса: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640AFF">
        <w:rPr>
          <w:rFonts w:ascii="Times New Roman" w:hAnsi="Times New Roman" w:cs="Times New Roman"/>
          <w:sz w:val="24"/>
          <w:szCs w:val="24"/>
        </w:rPr>
        <w:tab/>
        <w:t>Результаты воспитания, социализации и саморазвития детей.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формирование и развитие позитивных личностных отношений к этим нормам, ценностям, традициям (их освоение, принятие);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приобретение социально значимых знаний, формирование отношения к традиционным базовым российским ценностям.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Важную роль играет аналитическая работа с детьми, которая помогает им оценить и понять приобретенный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2.</w:t>
      </w:r>
      <w:r w:rsidRPr="00640AFF">
        <w:rPr>
          <w:rFonts w:ascii="Times New Roman" w:hAnsi="Times New Roman" w:cs="Times New Roman"/>
          <w:sz w:val="24"/>
          <w:szCs w:val="24"/>
        </w:rPr>
        <w:tab/>
        <w:t xml:space="preserve">Состояние организуемой </w:t>
      </w:r>
      <w:r w:rsidR="00ED0267">
        <w:rPr>
          <w:rFonts w:ascii="Times New Roman" w:hAnsi="Times New Roman" w:cs="Times New Roman"/>
          <w:sz w:val="24"/>
          <w:szCs w:val="24"/>
        </w:rPr>
        <w:t xml:space="preserve">летней тематической площадки </w:t>
      </w:r>
      <w:r w:rsidRPr="00640AFF">
        <w:rPr>
          <w:rFonts w:ascii="Times New Roman" w:hAnsi="Times New Roman" w:cs="Times New Roman"/>
          <w:sz w:val="24"/>
          <w:szCs w:val="24"/>
        </w:rPr>
        <w:t>совместной деятельности детей и взрослых.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Показателем эффективности воспитательной работы является наличие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Методы анализа, которые могут использоваться при проведении самоанализа организуемой воспитательной работы: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40AFF">
        <w:rPr>
          <w:rFonts w:ascii="Times New Roman" w:hAnsi="Times New Roman" w:cs="Times New Roman"/>
          <w:sz w:val="24"/>
          <w:szCs w:val="24"/>
        </w:rPr>
        <w:t>социологические</w:t>
      </w:r>
      <w:proofErr w:type="gramEnd"/>
      <w:r w:rsidRPr="00640AFF">
        <w:rPr>
          <w:rFonts w:ascii="Times New Roman" w:hAnsi="Times New Roman" w:cs="Times New Roman"/>
          <w:sz w:val="24"/>
          <w:szCs w:val="24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>-</w:t>
      </w:r>
      <w:r w:rsidRPr="00640AFF">
        <w:rPr>
          <w:rFonts w:ascii="Times New Roman" w:hAnsi="Times New Roman" w:cs="Times New Roman"/>
          <w:sz w:val="24"/>
          <w:szCs w:val="24"/>
        </w:rPr>
        <w:tab/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FF">
        <w:rPr>
          <w:rFonts w:ascii="Times New Roman" w:hAnsi="Times New Roman" w:cs="Times New Roman"/>
          <w:sz w:val="24"/>
          <w:szCs w:val="24"/>
        </w:rPr>
        <w:t xml:space="preserve">Итогом самоанализа организуемой </w:t>
      </w:r>
      <w:r w:rsidR="00ED0267">
        <w:rPr>
          <w:rFonts w:ascii="Times New Roman" w:hAnsi="Times New Roman" w:cs="Times New Roman"/>
          <w:sz w:val="24"/>
          <w:szCs w:val="24"/>
        </w:rPr>
        <w:t xml:space="preserve">летней тематической площадкой </w:t>
      </w:r>
      <w:r w:rsidRPr="00640AFF">
        <w:rPr>
          <w:rFonts w:ascii="Times New Roman" w:hAnsi="Times New Roman" w:cs="Times New Roman"/>
          <w:sz w:val="24"/>
          <w:szCs w:val="24"/>
        </w:rPr>
        <w:t>воспитательной работы является перечень выявленных проблем, над которыми предстоит работать педагогическому коллективу.</w:t>
      </w: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640AFF" w:rsidRDefault="00EE7BFC" w:rsidP="00640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BFC" w:rsidRPr="00EE7BFC" w:rsidRDefault="00EE7BFC" w:rsidP="00EE7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E7BFC" w:rsidRPr="00EE7BFC">
          <w:pgSz w:w="11906" w:h="16838"/>
          <w:pgMar w:top="1134" w:right="845" w:bottom="882" w:left="1694" w:header="567" w:footer="0" w:gutter="0"/>
          <w:cols w:space="720"/>
        </w:sectPr>
      </w:pPr>
    </w:p>
    <w:p w:rsidR="00EE7BFC" w:rsidRPr="00EE7BFC" w:rsidRDefault="00EE7BFC" w:rsidP="00EE7BFC">
      <w:pPr>
        <w:pStyle w:val="12"/>
        <w:tabs>
          <w:tab w:val="left" w:pos="1276"/>
        </w:tabs>
        <w:spacing w:before="0" w:after="0"/>
        <w:ind w:right="-6" w:firstLine="850"/>
        <w:jc w:val="right"/>
      </w:pPr>
      <w:r w:rsidRPr="00EE7BFC">
        <w:lastRenderedPageBreak/>
        <w:t>Приложение</w:t>
      </w:r>
    </w:p>
    <w:p w:rsidR="00EE7BFC" w:rsidRPr="00EE7BFC" w:rsidRDefault="00EE7BFC" w:rsidP="00EE7BFC">
      <w:pPr>
        <w:pStyle w:val="12"/>
        <w:tabs>
          <w:tab w:val="left" w:pos="1276"/>
        </w:tabs>
        <w:spacing w:before="0" w:after="0"/>
        <w:ind w:right="-6"/>
        <w:jc w:val="right"/>
      </w:pPr>
    </w:p>
    <w:p w:rsidR="00EE7BFC" w:rsidRPr="00EE7BFC" w:rsidRDefault="00EE7BFC" w:rsidP="00EE7BFC">
      <w:pPr>
        <w:pStyle w:val="12"/>
        <w:spacing w:before="0" w:after="0"/>
        <w:ind w:right="-6" w:firstLine="709"/>
        <w:jc w:val="center"/>
        <w:rPr>
          <w:b/>
          <w:bCs/>
        </w:rPr>
      </w:pPr>
      <w:r w:rsidRPr="00EE7BFC">
        <w:rPr>
          <w:b/>
          <w:bCs/>
        </w:rPr>
        <w:t xml:space="preserve">КАЛЕНДАРНЫЙ ПЛАН ВОСПИТАТЕЛЬНОЙ РАБОТЫ </w:t>
      </w:r>
    </w:p>
    <w:p w:rsidR="00EE7BFC" w:rsidRPr="00EE7BFC" w:rsidRDefault="00EA059E" w:rsidP="00EE7BFC">
      <w:pPr>
        <w:pStyle w:val="12"/>
        <w:spacing w:before="0" w:after="0"/>
        <w:ind w:right="-6" w:firstLine="709"/>
        <w:jc w:val="center"/>
        <w:rPr>
          <w:b/>
          <w:bCs/>
        </w:rPr>
      </w:pPr>
      <w:r>
        <w:rPr>
          <w:b/>
          <w:bCs/>
        </w:rPr>
        <w:t>л</w:t>
      </w:r>
      <w:r w:rsidR="00ED0267">
        <w:rPr>
          <w:b/>
          <w:bCs/>
        </w:rPr>
        <w:t xml:space="preserve">етней тематической площадки </w:t>
      </w:r>
      <w:r w:rsidR="007F01E4">
        <w:rPr>
          <w:b/>
          <w:bCs/>
        </w:rPr>
        <w:t>на 2025</w:t>
      </w:r>
      <w:r w:rsidR="00EE7BFC" w:rsidRPr="00EE7BFC">
        <w:rPr>
          <w:b/>
          <w:bCs/>
        </w:rPr>
        <w:t xml:space="preserve"> год</w:t>
      </w:r>
    </w:p>
    <w:p w:rsidR="00EE7BFC" w:rsidRPr="00EE7BFC" w:rsidRDefault="00EE7BFC" w:rsidP="00EE7BFC">
      <w:pPr>
        <w:pStyle w:val="12"/>
        <w:spacing w:before="0" w:after="0"/>
        <w:ind w:right="-6" w:firstLine="709"/>
        <w:jc w:val="center"/>
        <w:rPr>
          <w:b/>
          <w:bCs/>
        </w:rPr>
      </w:pPr>
    </w:p>
    <w:p w:rsidR="00EE7BFC" w:rsidRPr="00EE7BFC" w:rsidRDefault="00EE7BFC" w:rsidP="00EE7BFC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BFC">
        <w:rPr>
          <w:rFonts w:ascii="Times New Roman" w:eastAsia="Times New Roman" w:hAnsi="Times New Roman" w:cs="Times New Roman"/>
          <w:sz w:val="24"/>
          <w:szCs w:val="24"/>
        </w:rPr>
        <w:t xml:space="preserve">Календарный план воспитательной работы </w:t>
      </w:r>
      <w:r w:rsidR="00ED0267">
        <w:rPr>
          <w:rFonts w:ascii="Times New Roman" w:eastAsia="Times New Roman" w:hAnsi="Times New Roman" w:cs="Times New Roman"/>
          <w:sz w:val="24"/>
          <w:szCs w:val="24"/>
        </w:rPr>
        <w:t xml:space="preserve">летней тематической площадки </w:t>
      </w:r>
      <w:r w:rsidRPr="00EE7BFC">
        <w:rPr>
          <w:rFonts w:ascii="Times New Roman" w:eastAsia="Times New Roman" w:hAnsi="Times New Roman" w:cs="Times New Roman"/>
          <w:sz w:val="24"/>
          <w:szCs w:val="24"/>
        </w:rPr>
        <w:t xml:space="preserve">составлен с целью конкретизации форм, видов воспитательной деятельности и организации единого пространства воспитательной работы </w:t>
      </w:r>
      <w:r w:rsidR="00ED0267">
        <w:rPr>
          <w:rFonts w:ascii="Times New Roman" w:eastAsia="Times New Roman" w:hAnsi="Times New Roman" w:cs="Times New Roman"/>
          <w:sz w:val="24"/>
          <w:szCs w:val="24"/>
        </w:rPr>
        <w:t>летней тематической площадки.</w:t>
      </w:r>
    </w:p>
    <w:p w:rsidR="00EE7BFC" w:rsidRPr="00EE7BFC" w:rsidRDefault="00EE7BFC" w:rsidP="00EE7BFC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BFC">
        <w:rPr>
          <w:rFonts w:ascii="Times New Roman" w:eastAsia="Times New Roman" w:hAnsi="Times New Roman" w:cs="Times New Roman"/>
          <w:sz w:val="24"/>
          <w:szCs w:val="24"/>
        </w:rPr>
        <w:t>План разделен на модули, которые отражают направления воспи</w:t>
      </w:r>
      <w:r w:rsidR="00ED0267">
        <w:rPr>
          <w:rFonts w:ascii="Times New Roman" w:eastAsia="Times New Roman" w:hAnsi="Times New Roman" w:cs="Times New Roman"/>
          <w:sz w:val="24"/>
          <w:szCs w:val="24"/>
        </w:rPr>
        <w:t>тательной работы летней тематической площадки</w:t>
      </w:r>
      <w:r w:rsidRPr="00EE7BFC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Программой </w:t>
      </w:r>
      <w:proofErr w:type="gramStart"/>
      <w:r w:rsidRPr="00EE7BF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proofErr w:type="gramEnd"/>
      <w:r w:rsidRPr="00EE7BFC">
        <w:rPr>
          <w:rFonts w:ascii="Times New Roman" w:eastAsia="Times New Roman" w:hAnsi="Times New Roman" w:cs="Times New Roman"/>
          <w:sz w:val="24"/>
          <w:szCs w:val="24"/>
        </w:rPr>
        <w:t xml:space="preserve"> и определяет уровни проведения мероприятий.</w:t>
      </w:r>
    </w:p>
    <w:p w:rsidR="00EE7BFC" w:rsidRPr="00EE7BFC" w:rsidRDefault="00EE7BFC" w:rsidP="00EE7BFC">
      <w:pPr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51" w:type="dxa"/>
        <w:tblInd w:w="-10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3"/>
        <w:gridCol w:w="3619"/>
        <w:gridCol w:w="1417"/>
        <w:gridCol w:w="1701"/>
        <w:gridCol w:w="962"/>
        <w:gridCol w:w="97"/>
        <w:gridCol w:w="1462"/>
      </w:tblGrid>
      <w:tr w:rsidR="00EE7BFC" w:rsidRPr="00EE7BFC" w:rsidTr="00ED0267">
        <w:trPr>
          <w:trHeight w:val="310"/>
        </w:trPr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7BFC" w:rsidRPr="00EE7BFC" w:rsidRDefault="00EE7BFC" w:rsidP="00EE7BFC">
            <w:pPr>
              <w:pStyle w:val="12"/>
              <w:spacing w:before="0" w:after="0"/>
              <w:ind w:right="-5"/>
              <w:jc w:val="center"/>
              <w:rPr>
                <w:b/>
                <w:bCs/>
              </w:rPr>
            </w:pPr>
            <w:r w:rsidRPr="00EE7BFC">
              <w:rPr>
                <w:b/>
                <w:bCs/>
              </w:rPr>
              <w:t xml:space="preserve">№ </w:t>
            </w:r>
            <w:proofErr w:type="gramStart"/>
            <w:r w:rsidRPr="00EE7BFC">
              <w:rPr>
                <w:b/>
                <w:bCs/>
              </w:rPr>
              <w:t>п</w:t>
            </w:r>
            <w:proofErr w:type="gramEnd"/>
            <w:r w:rsidRPr="00EE7BFC">
              <w:rPr>
                <w:b/>
                <w:bCs/>
              </w:rPr>
              <w:t>/п</w:t>
            </w:r>
          </w:p>
        </w:tc>
        <w:tc>
          <w:tcPr>
            <w:tcW w:w="36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7BFC" w:rsidRPr="00EE7BFC" w:rsidRDefault="00EE7BFC" w:rsidP="00EE7BFC">
            <w:pPr>
              <w:pStyle w:val="12"/>
              <w:spacing w:before="0" w:after="0"/>
              <w:ind w:right="-5"/>
              <w:jc w:val="center"/>
            </w:pPr>
            <w:r w:rsidRPr="00EE7BFC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7BFC" w:rsidRPr="00EE7BFC" w:rsidRDefault="00EE7BFC" w:rsidP="00EE7BFC">
            <w:pPr>
              <w:pStyle w:val="a8"/>
              <w:jc w:val="center"/>
              <w:rPr>
                <w:rFonts w:cs="Times New Roman"/>
                <w:b/>
                <w:bCs/>
              </w:rPr>
            </w:pPr>
            <w:r w:rsidRPr="00EE7BFC">
              <w:rPr>
                <w:rFonts w:cs="Times New Roman"/>
                <w:b/>
                <w:bCs/>
              </w:rPr>
              <w:t>Срок проведения</w:t>
            </w:r>
          </w:p>
        </w:tc>
        <w:tc>
          <w:tcPr>
            <w:tcW w:w="42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pStyle w:val="a8"/>
              <w:jc w:val="center"/>
              <w:rPr>
                <w:rFonts w:cs="Times New Roman"/>
                <w:b/>
                <w:bCs/>
              </w:rPr>
            </w:pPr>
            <w:r w:rsidRPr="00EE7BFC">
              <w:rPr>
                <w:rFonts w:cs="Times New Roman"/>
                <w:b/>
                <w:bCs/>
              </w:rPr>
              <w:t>Уровень проведения</w:t>
            </w:r>
          </w:p>
        </w:tc>
      </w:tr>
      <w:tr w:rsidR="00EE7BFC" w:rsidRPr="00EE7BFC" w:rsidTr="00ED0267">
        <w:trPr>
          <w:trHeight w:val="623"/>
        </w:trPr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E7BFC" w:rsidRPr="00EE7BFC" w:rsidRDefault="00EE7BFC" w:rsidP="00EE7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36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E7BFC" w:rsidRPr="00EE7BFC" w:rsidRDefault="00EE7BFC" w:rsidP="00EE7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E7BFC" w:rsidRPr="00EE7BFC" w:rsidRDefault="00EE7BFC" w:rsidP="00EE7BFC">
            <w:pPr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7BFC" w:rsidRPr="00EE7BFC" w:rsidRDefault="00EE7BFC" w:rsidP="00EE7BFC">
            <w:pPr>
              <w:pStyle w:val="a8"/>
              <w:jc w:val="center"/>
              <w:rPr>
                <w:rFonts w:cs="Times New Roman"/>
                <w:b/>
                <w:bCs/>
              </w:rPr>
            </w:pPr>
            <w:r w:rsidRPr="00EE7BFC">
              <w:rPr>
                <w:rFonts w:cs="Times New Roman"/>
                <w:b/>
                <w:bCs/>
              </w:rPr>
              <w:t>Всероссийский/</w:t>
            </w:r>
          </w:p>
          <w:p w:rsidR="00EE7BFC" w:rsidRPr="00EE7BFC" w:rsidRDefault="00EE7BFC" w:rsidP="00EE7BFC">
            <w:pPr>
              <w:pStyle w:val="a8"/>
              <w:jc w:val="center"/>
              <w:rPr>
                <w:rFonts w:cs="Times New Roman"/>
                <w:b/>
              </w:rPr>
            </w:pPr>
            <w:r w:rsidRPr="00EE7BFC">
              <w:rPr>
                <w:rFonts w:cs="Times New Roman"/>
                <w:b/>
                <w:bCs/>
              </w:rPr>
              <w:t>региональный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7BFC" w:rsidRPr="00EE7BFC" w:rsidRDefault="00ED0267" w:rsidP="00EE7BFC">
            <w:pPr>
              <w:pStyle w:val="a8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ЛТП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E7BFC" w:rsidRPr="00EE7BFC" w:rsidRDefault="00EE7BFC" w:rsidP="00EE7BFC">
            <w:pPr>
              <w:pStyle w:val="a8"/>
              <w:jc w:val="center"/>
              <w:rPr>
                <w:rFonts w:cs="Times New Roman"/>
                <w:b/>
                <w:bCs/>
              </w:rPr>
            </w:pPr>
            <w:r w:rsidRPr="00EE7BFC">
              <w:rPr>
                <w:rFonts w:cs="Times New Roman"/>
                <w:b/>
                <w:bCs/>
              </w:rPr>
              <w:t>Отряд</w:t>
            </w:r>
          </w:p>
        </w:tc>
      </w:tr>
      <w:tr w:rsidR="00EE7BFC" w:rsidRPr="00EE7BFC" w:rsidTr="00ED0267">
        <w:trPr>
          <w:trHeight w:val="310"/>
        </w:trPr>
        <w:tc>
          <w:tcPr>
            <w:tcW w:w="102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Модуль « Будущее России»</w:t>
            </w:r>
          </w:p>
        </w:tc>
      </w:tr>
      <w:tr w:rsidR="00EE7BFC" w:rsidRPr="00EE7BFC" w:rsidTr="00ED0267">
        <w:trPr>
          <w:trHeight w:val="50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  <w:r w:rsidRPr="00EE7BFC">
              <w:rPr>
                <w:rFonts w:cs="Times New Roman"/>
              </w:rPr>
              <w:t>1.</w:t>
            </w: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1 июня - День защиты детей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01.06.202</w:t>
            </w:r>
            <w:r w:rsidR="007F01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  <w:r w:rsidRPr="00EE7BFC">
              <w:rPr>
                <w:rFonts w:cs="Times New Roman"/>
              </w:rPr>
              <w:t>2.</w:t>
            </w: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9 июня - День рождения Петра I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09.06.202</w:t>
            </w:r>
            <w:r w:rsidR="007F01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12 июня - День России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7F01E4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08.06.2025</w:t>
            </w:r>
            <w:r w:rsidR="00EA059E">
              <w:rPr>
                <w:rFonts w:ascii="Times New Roman" w:hAnsi="Times New Roman" w:cs="Times New Roman"/>
                <w:sz w:val="24"/>
                <w:szCs w:val="24"/>
              </w:rPr>
              <w:t xml:space="preserve"> – 09</w:t>
            </w:r>
            <w:r w:rsidR="00EE7BFC" w:rsidRPr="00EE7BFC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просветительских</w:t>
            </w:r>
            <w:proofErr w:type="gramEnd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«Беседы о 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важном»: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proofErr w:type="gramStart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Историческая</w:t>
            </w:r>
            <w:proofErr w:type="gramEnd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 правда»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2. «Взрослый разговор о 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мире</w:t>
            </w:r>
            <w:proofErr w:type="gramEnd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3. «Братство </w:t>
            </w:r>
            <w:proofErr w:type="gramStart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славянских</w:t>
            </w:r>
            <w:proofErr w:type="gramEnd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народов» 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4. «Моя страна» 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5. «Герои нашего времени»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6.«Уроки истории 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добровольчества» 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7.«Всероссийский день 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театра»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8. «Детская и подростковая 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литература»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9. «История космонавтики»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10. «Культурное наследие»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12. «О военных врачах»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13.«О военных </w:t>
            </w:r>
          </w:p>
          <w:p w:rsidR="00EE7BFC" w:rsidRPr="00EE7BFC" w:rsidRDefault="00EE7BFC" w:rsidP="00EE7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корреспондентах</w:t>
            </w:r>
            <w:proofErr w:type="gramEnd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14. «День Победы»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7F01E4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  <w:r w:rsidR="00EA059E">
              <w:rPr>
                <w:rFonts w:ascii="Times New Roman" w:hAnsi="Times New Roman" w:cs="Times New Roman"/>
                <w:sz w:val="24"/>
                <w:szCs w:val="24"/>
              </w:rPr>
              <w:t xml:space="preserve"> – 09.06</w:t>
            </w:r>
            <w:r w:rsidR="00EE7BFC" w:rsidRPr="00EE7BF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Воспитатель отряда</w:t>
            </w:r>
          </w:p>
        </w:tc>
      </w:tr>
      <w:tr w:rsidR="00EE7BFC" w:rsidRPr="00EE7BFC" w:rsidTr="00ED0267">
        <w:trPr>
          <w:trHeight w:val="322"/>
        </w:trPr>
        <w:tc>
          <w:tcPr>
            <w:tcW w:w="102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«Ключевые мероприятия детского лагеря»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и </w:t>
            </w:r>
            <w:r w:rsidRPr="00EE7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закрытие смены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A059E" w:rsidP="00EE7BFC">
            <w:pPr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</w:t>
            </w:r>
            <w:r w:rsidR="007F01E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EE7BFC" w:rsidRPr="00EE7BFC" w:rsidRDefault="00EA059E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09.06</w:t>
            </w:r>
            <w:r w:rsidR="00EE7BFC" w:rsidRPr="00EE7BF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F01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начале каждой календарной недели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и спортивные </w:t>
            </w:r>
          </w:p>
          <w:p w:rsidR="00EE7BFC" w:rsidRPr="00EE7BFC" w:rsidRDefault="00EE7BFC" w:rsidP="00EE7B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праздники, творческие </w:t>
            </w:r>
          </w:p>
          <w:p w:rsidR="00EE7BFC" w:rsidRPr="00EE7BFC" w:rsidRDefault="00EE7BFC" w:rsidP="00EE7BFC">
            <w:pP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фестивали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Согласно плана-сетки</w:t>
            </w:r>
            <w:proofErr w:type="gram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102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«Отрядная работа»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отрядной деятельности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A05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сплочение через игры, тренинги на сплочение и </w:t>
            </w:r>
            <w:proofErr w:type="spellStart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Аналитическая работа с детьми: анализ дня, анализ ситуации, мероприятия, анализ смены, результатов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Проведение огоньков: огонек знакомства, прощания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EE7BFC" w:rsidRPr="00EE7BFC" w:rsidTr="00ED0267">
        <w:trPr>
          <w:trHeight w:val="322"/>
        </w:trPr>
        <w:tc>
          <w:tcPr>
            <w:tcW w:w="102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«Коллективно-творческое дело (КТД)»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КТД «Правила дорожного движения мы знаем, и всегда их соблюдаем!»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A059E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E7BFC" w:rsidRPr="00EE7BFC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7F01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КТД Фестиваль «Моя Россия»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7F01E4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06.06.2025</w:t>
            </w:r>
            <w:r w:rsidR="00EA059E">
              <w:rPr>
                <w:rFonts w:ascii="Times New Roman" w:hAnsi="Times New Roman" w:cs="Times New Roman"/>
                <w:sz w:val="24"/>
                <w:szCs w:val="24"/>
              </w:rPr>
              <w:t xml:space="preserve"> – 09</w:t>
            </w:r>
            <w:r w:rsidR="00EE7BFC" w:rsidRPr="00EE7BFC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ЛДП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102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«Самоуправление»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Выборы совета отряда (командир отряда, физорг, </w:t>
            </w:r>
            <w:proofErr w:type="spellStart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культорг</w:t>
            </w:r>
            <w:proofErr w:type="spellEnd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, корреспондент и др.)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ED0267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D0267" w:rsidRPr="00EE7BFC" w:rsidRDefault="00ED0267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дежурного отряда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Default="00ED0267">
            <w:r w:rsidRPr="003365D4"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D0267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D0267" w:rsidRPr="00EE7BFC" w:rsidRDefault="00ED0267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Заседания совета командиров отряда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Default="00ED0267">
            <w:r w:rsidRPr="003365D4"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102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Деятельность кружковых объединений, секций: робототехника, хореография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102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«Здоровый образ жизни»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Физкультурно-спортивные мероприятия: зарядка, </w:t>
            </w:r>
            <w:r w:rsidRPr="00EE7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соревнования, эстафеты, спортивные часы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A059E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май-июнь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A059E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A059E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EE7BFC" w:rsidRPr="00EE7BFC" w:rsidTr="00ED0267">
        <w:trPr>
          <w:trHeight w:val="322"/>
        </w:trPr>
        <w:tc>
          <w:tcPr>
            <w:tcW w:w="102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ED0267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D0267" w:rsidRPr="00EE7BFC" w:rsidRDefault="00ED0267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Оборудование отрядных мест, спортивных и игровых площадок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Pr="00EE7BFC" w:rsidRDefault="00EA059E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Default="00ED0267">
            <w:r w:rsidRPr="00E74AA0"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D0267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D0267" w:rsidRPr="00EE7BFC" w:rsidRDefault="00ED0267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Событийный дизайн – оформление пространства проведения событий (праздников, церемоний, творческих вечеров, выставок, КТД, отрядных дел и т.п.)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Pr="00EE7BFC" w:rsidRDefault="00EA059E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Default="00ED0267">
            <w:r w:rsidRPr="00E74AA0"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ED0267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D0267" w:rsidRPr="00EE7BFC" w:rsidRDefault="00ED0267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Pr="00EE7BFC" w:rsidRDefault="00ED0267" w:rsidP="00EA05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экспозиций творческих работ детей, фотоотчетов об интересных событиях </w:t>
            </w:r>
            <w:r w:rsidR="00EA059E">
              <w:rPr>
                <w:rFonts w:ascii="Times New Roman" w:hAnsi="Times New Roman" w:cs="Times New Roman"/>
                <w:sz w:val="24"/>
                <w:szCs w:val="24"/>
              </w:rPr>
              <w:t xml:space="preserve"> ЛТП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Pr="00EE7BFC" w:rsidRDefault="00EA059E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Default="00ED0267">
            <w:r w:rsidRPr="00E74AA0"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Акция по уборке территории школьного двора «Чистый двор»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A059E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EE7BFC" w:rsidRPr="00EE7BFC" w:rsidTr="00ED0267">
        <w:trPr>
          <w:trHeight w:val="322"/>
        </w:trPr>
        <w:tc>
          <w:tcPr>
            <w:tcW w:w="102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безопасности, профилактике детского дорожно-транспортного травматизма, пожарной безопасности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EE7BFC" w:rsidRPr="00EE7BFC" w:rsidTr="00ED0267">
        <w:trPr>
          <w:trHeight w:val="322"/>
        </w:trPr>
        <w:tc>
          <w:tcPr>
            <w:tcW w:w="102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«Работа с воспитателями/вожатыми»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D02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До 01.0</w:t>
            </w:r>
            <w:r w:rsidR="00ED0267">
              <w:rPr>
                <w:rFonts w:ascii="Times New Roman" w:hAnsi="Times New Roman" w:cs="Times New Roman"/>
                <w:sz w:val="24"/>
                <w:szCs w:val="24"/>
              </w:rPr>
              <w:t>5.202</w:t>
            </w:r>
            <w:r w:rsidR="007F01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Инструктивные совещания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102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«Работа с родителями»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D02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7F01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Работа специалистов по запросу родителей для решения острых конфликтных ситуаций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течение смены по запросу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EE7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c целью координации воспитательных усилий педагогов и родителей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запросу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102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«Цифровая среда воспитания»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EE7BFC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деятельности </w:t>
            </w:r>
            <w:r w:rsidR="00ED0267"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  <w:r w:rsidR="00ED0267"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официальных группах в социальных сетях и на официальном сайте образовательной организации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E7BFC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E7BFC" w:rsidRPr="00EE7BFC" w:rsidTr="00ED0267">
        <w:trPr>
          <w:trHeight w:val="322"/>
        </w:trPr>
        <w:tc>
          <w:tcPr>
            <w:tcW w:w="102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E7BFC" w:rsidRPr="00EE7BFC" w:rsidRDefault="00EE7BFC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«Социальное партнерство»</w:t>
            </w:r>
          </w:p>
        </w:tc>
      </w:tr>
      <w:tr w:rsidR="00ED0267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D0267" w:rsidRPr="00EE7BFC" w:rsidRDefault="00ED0267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сотрудничества с учреждениями культуры, спорта города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Default="00ED0267">
            <w:r w:rsidRPr="006372D9"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ED0267" w:rsidRPr="00EE7BFC" w:rsidTr="00ED0267">
        <w:trPr>
          <w:trHeight w:val="32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D0267" w:rsidRPr="00EE7BFC" w:rsidRDefault="00ED0267" w:rsidP="00EE7BFC">
            <w:pPr>
              <w:pStyle w:val="a8"/>
              <w:numPr>
                <w:ilvl w:val="0"/>
                <w:numId w:val="3"/>
              </w:numPr>
              <w:rPr>
                <w:rFonts w:cs="Times New Roman"/>
              </w:rPr>
            </w:pPr>
          </w:p>
        </w:tc>
        <w:tc>
          <w:tcPr>
            <w:tcW w:w="3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Pr="00EE7BFC" w:rsidRDefault="00ED0267" w:rsidP="00ED02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 базе учреждений культуры и спорта мероприятий, соревнований, мастер-классов и </w:t>
            </w:r>
            <w:proofErr w:type="spellStart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EE7BFC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0267" w:rsidRDefault="00ED0267">
            <w:r w:rsidRPr="006372D9">
              <w:rPr>
                <w:rFonts w:ascii="Times New Roman" w:hAnsi="Times New Roman" w:cs="Times New Roman"/>
                <w:sz w:val="24"/>
                <w:szCs w:val="24"/>
              </w:rPr>
              <w:t>ЛТП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D0267" w:rsidRPr="00EE7BFC" w:rsidRDefault="00ED0267" w:rsidP="00EE7B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EE7BFC" w:rsidRPr="00EE7BFC" w:rsidRDefault="00EE7BFC" w:rsidP="00EE7BFC">
      <w:pPr>
        <w:spacing w:after="0" w:line="240" w:lineRule="auto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EA059E" w:rsidRPr="00EE7BFC" w:rsidRDefault="00EA059E" w:rsidP="00EE7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A059E" w:rsidRPr="00EE7BFC" w:rsidSect="00C43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Droid Sans Fallback">
    <w:altName w:val="Segoe U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90428"/>
    <w:multiLevelType w:val="hybridMultilevel"/>
    <w:tmpl w:val="391898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3D4A81"/>
    <w:multiLevelType w:val="multilevel"/>
    <w:tmpl w:val="1C7281B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76B837B2"/>
    <w:multiLevelType w:val="hybridMultilevel"/>
    <w:tmpl w:val="BF5CB6D8"/>
    <w:lvl w:ilvl="0" w:tplc="FC445F2A">
      <w:numFmt w:val="bullet"/>
      <w:lvlText w:val="-"/>
      <w:lvlJc w:val="left"/>
      <w:pPr>
        <w:ind w:left="1673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9E865A">
      <w:numFmt w:val="bullet"/>
      <w:lvlText w:val="•"/>
      <w:lvlJc w:val="left"/>
      <w:pPr>
        <w:ind w:left="2656" w:hanging="363"/>
      </w:pPr>
      <w:rPr>
        <w:lang w:val="ru-RU" w:eastAsia="en-US" w:bidi="ar-SA"/>
      </w:rPr>
    </w:lvl>
    <w:lvl w:ilvl="2" w:tplc="B33C7B56">
      <w:numFmt w:val="bullet"/>
      <w:lvlText w:val="•"/>
      <w:lvlJc w:val="left"/>
      <w:pPr>
        <w:ind w:left="3632" w:hanging="363"/>
      </w:pPr>
      <w:rPr>
        <w:lang w:val="ru-RU" w:eastAsia="en-US" w:bidi="ar-SA"/>
      </w:rPr>
    </w:lvl>
    <w:lvl w:ilvl="3" w:tplc="25384FA8">
      <w:numFmt w:val="bullet"/>
      <w:lvlText w:val="•"/>
      <w:lvlJc w:val="left"/>
      <w:pPr>
        <w:ind w:left="4608" w:hanging="363"/>
      </w:pPr>
      <w:rPr>
        <w:lang w:val="ru-RU" w:eastAsia="en-US" w:bidi="ar-SA"/>
      </w:rPr>
    </w:lvl>
    <w:lvl w:ilvl="4" w:tplc="5EB6C3F8">
      <w:numFmt w:val="bullet"/>
      <w:lvlText w:val="•"/>
      <w:lvlJc w:val="left"/>
      <w:pPr>
        <w:ind w:left="5584" w:hanging="363"/>
      </w:pPr>
      <w:rPr>
        <w:lang w:val="ru-RU" w:eastAsia="en-US" w:bidi="ar-SA"/>
      </w:rPr>
    </w:lvl>
    <w:lvl w:ilvl="5" w:tplc="B27A94F4">
      <w:numFmt w:val="bullet"/>
      <w:lvlText w:val="•"/>
      <w:lvlJc w:val="left"/>
      <w:pPr>
        <w:ind w:left="6560" w:hanging="363"/>
      </w:pPr>
      <w:rPr>
        <w:lang w:val="ru-RU" w:eastAsia="en-US" w:bidi="ar-SA"/>
      </w:rPr>
    </w:lvl>
    <w:lvl w:ilvl="6" w:tplc="D4CACFA8">
      <w:numFmt w:val="bullet"/>
      <w:lvlText w:val="•"/>
      <w:lvlJc w:val="left"/>
      <w:pPr>
        <w:ind w:left="7536" w:hanging="363"/>
      </w:pPr>
      <w:rPr>
        <w:lang w:val="ru-RU" w:eastAsia="en-US" w:bidi="ar-SA"/>
      </w:rPr>
    </w:lvl>
    <w:lvl w:ilvl="7" w:tplc="0F044A94">
      <w:numFmt w:val="bullet"/>
      <w:lvlText w:val="•"/>
      <w:lvlJc w:val="left"/>
      <w:pPr>
        <w:ind w:left="8512" w:hanging="363"/>
      </w:pPr>
      <w:rPr>
        <w:lang w:val="ru-RU" w:eastAsia="en-US" w:bidi="ar-SA"/>
      </w:rPr>
    </w:lvl>
    <w:lvl w:ilvl="8" w:tplc="746A907E">
      <w:numFmt w:val="bullet"/>
      <w:lvlText w:val="•"/>
      <w:lvlJc w:val="left"/>
      <w:pPr>
        <w:ind w:left="9488" w:hanging="363"/>
      </w:pPr>
      <w:rPr>
        <w:lang w:val="ru-RU" w:eastAsia="en-US" w:bidi="ar-SA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7BFC"/>
    <w:rsid w:val="00173A0D"/>
    <w:rsid w:val="001B1336"/>
    <w:rsid w:val="00337F66"/>
    <w:rsid w:val="003C02E0"/>
    <w:rsid w:val="004D5704"/>
    <w:rsid w:val="005B1222"/>
    <w:rsid w:val="005C7CEA"/>
    <w:rsid w:val="006258AD"/>
    <w:rsid w:val="00640AFF"/>
    <w:rsid w:val="006F4EF5"/>
    <w:rsid w:val="00723E3B"/>
    <w:rsid w:val="007F01E4"/>
    <w:rsid w:val="00813AAD"/>
    <w:rsid w:val="009028FD"/>
    <w:rsid w:val="00AC418B"/>
    <w:rsid w:val="00B4302D"/>
    <w:rsid w:val="00B50D02"/>
    <w:rsid w:val="00B613AC"/>
    <w:rsid w:val="00C435E1"/>
    <w:rsid w:val="00CC7C4F"/>
    <w:rsid w:val="00D67281"/>
    <w:rsid w:val="00EA059E"/>
    <w:rsid w:val="00ED0267"/>
    <w:rsid w:val="00EE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E1"/>
  </w:style>
  <w:style w:type="paragraph" w:styleId="1">
    <w:name w:val="heading 1"/>
    <w:basedOn w:val="a"/>
    <w:next w:val="a"/>
    <w:link w:val="11"/>
    <w:qFormat/>
    <w:rsid w:val="00EE7BFC"/>
    <w:pPr>
      <w:shd w:val="clear" w:color="auto" w:fill="FFFFFF"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EE7B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semiHidden/>
    <w:unhideWhenUsed/>
    <w:qFormat/>
    <w:rsid w:val="00EE7BFC"/>
    <w:pP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4">
    <w:name w:val="Основной текст Знак"/>
    <w:basedOn w:val="a0"/>
    <w:link w:val="a3"/>
    <w:semiHidden/>
    <w:qFormat/>
    <w:rsid w:val="00EE7BFC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character" w:customStyle="1" w:styleId="a5">
    <w:name w:val="Без интервала Знак"/>
    <w:link w:val="a6"/>
    <w:uiPriority w:val="1"/>
    <w:locked/>
    <w:rsid w:val="00EE7BFC"/>
    <w:rPr>
      <w:shd w:val="clear" w:color="auto" w:fill="FFFFFF"/>
      <w:lang w:val="en-US" w:eastAsia="en-US" w:bidi="en-US"/>
    </w:rPr>
  </w:style>
  <w:style w:type="paragraph" w:styleId="a6">
    <w:name w:val="No Spacing"/>
    <w:link w:val="a5"/>
    <w:qFormat/>
    <w:rsid w:val="00EE7BFC"/>
    <w:pPr>
      <w:shd w:val="clear" w:color="auto" w:fill="FFFFFF"/>
      <w:spacing w:after="0" w:line="240" w:lineRule="auto"/>
    </w:pPr>
    <w:rPr>
      <w:lang w:val="en-US" w:eastAsia="en-US" w:bidi="en-US"/>
    </w:rPr>
  </w:style>
  <w:style w:type="paragraph" w:styleId="a7">
    <w:name w:val="List Paragraph"/>
    <w:basedOn w:val="a"/>
    <w:uiPriority w:val="34"/>
    <w:qFormat/>
    <w:rsid w:val="00EE7BFC"/>
    <w:pPr>
      <w:shd w:val="clear" w:color="auto" w:fill="FFFFFF"/>
      <w:spacing w:after="0" w:line="240" w:lineRule="auto"/>
      <w:ind w:left="400"/>
    </w:pPr>
    <w:rPr>
      <w:rFonts w:ascii="№Е" w:eastAsia="№Е" w:hAnsi="№Е" w:cs="Droid Sans Devanagari"/>
      <w:sz w:val="20"/>
      <w:szCs w:val="20"/>
      <w:lang w:val="en-US" w:eastAsia="zh-CN" w:bidi="hi-IN"/>
    </w:rPr>
  </w:style>
  <w:style w:type="paragraph" w:customStyle="1" w:styleId="12">
    <w:name w:val="Обычный (веб)1"/>
    <w:basedOn w:val="a"/>
    <w:qFormat/>
    <w:rsid w:val="00EE7BFC"/>
    <w:pP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customStyle="1" w:styleId="a8">
    <w:name w:val="Содержимое таблицы"/>
    <w:basedOn w:val="a"/>
    <w:qFormat/>
    <w:rsid w:val="00EE7BFC"/>
    <w:pP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11">
    <w:name w:val="Заголовок 1 Знак1"/>
    <w:link w:val="1"/>
    <w:qFormat/>
    <w:locked/>
    <w:rsid w:val="00EE7BFC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bidi="hi-IN"/>
    </w:rPr>
  </w:style>
  <w:style w:type="paragraph" w:customStyle="1" w:styleId="msolistparagraphbullet1gif">
    <w:name w:val="msolistparagraphbullet1.gif"/>
    <w:basedOn w:val="a"/>
    <w:rsid w:val="00EE7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uiPriority w:val="99"/>
    <w:rsid w:val="006F4EF5"/>
    <w:rPr>
      <w:rFonts w:ascii="Times New Roman" w:eastAsia="Times New Roman"/>
      <w:i/>
      <w:sz w:val="28"/>
    </w:rPr>
  </w:style>
  <w:style w:type="table" w:styleId="a9">
    <w:name w:val="Table Grid"/>
    <w:basedOn w:val="a1"/>
    <w:uiPriority w:val="59"/>
    <w:rsid w:val="00EA05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B1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1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0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15DE7F24DD54FACAFD9D9BD9433B7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0D6CE6-8875-42DF-8DB4-D4F4B671F9CB}"/>
      </w:docPartPr>
      <w:docPartBody>
        <w:p w:rsidR="00000000" w:rsidRDefault="005E7C77" w:rsidP="005E7C77">
          <w:pPr>
            <w:pStyle w:val="415DE7F24DD54FACAFD9D9BD9433B7AA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Droid Sans Fallback">
    <w:altName w:val="Segoe U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C77"/>
    <w:rsid w:val="00502CD9"/>
    <w:rsid w:val="005E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E7C77"/>
  </w:style>
  <w:style w:type="paragraph" w:customStyle="1" w:styleId="415DE7F24DD54FACAFD9D9BD9433B7AA">
    <w:name w:val="415DE7F24DD54FACAFD9D9BD9433B7AA"/>
    <w:rsid w:val="005E7C7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E7C77"/>
  </w:style>
  <w:style w:type="paragraph" w:customStyle="1" w:styleId="415DE7F24DD54FACAFD9D9BD9433B7AA">
    <w:name w:val="415DE7F24DD54FACAFD9D9BD9433B7AA"/>
    <w:rsid w:val="005E7C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7713</Words>
  <Characters>43967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Новосельская СШ</dc:creator>
  <cp:keywords/>
  <dc:description/>
  <cp:lastModifiedBy>admin</cp:lastModifiedBy>
  <cp:revision>11</cp:revision>
  <dcterms:created xsi:type="dcterms:W3CDTF">2024-05-13T07:11:00Z</dcterms:created>
  <dcterms:modified xsi:type="dcterms:W3CDTF">2025-12-17T06:47:00Z</dcterms:modified>
</cp:coreProperties>
</file>